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6C" w:rsidRPr="0076181E" w:rsidRDefault="00A7116C" w:rsidP="00E53F97">
      <w:pPr>
        <w:pStyle w:val="2"/>
        <w:jc w:val="center"/>
        <w:rPr>
          <w:rFonts w:ascii="Times New Roman" w:hAnsi="Times New Roman" w:cs="Times New Roman"/>
          <w:b w:val="0"/>
          <w:color w:val="auto"/>
          <w:sz w:val="28"/>
          <w:szCs w:val="28"/>
        </w:rPr>
      </w:pPr>
      <w:bookmarkStart w:id="0" w:name="_GoBack"/>
      <w:bookmarkEnd w:id="0"/>
      <w:r w:rsidRPr="0076181E">
        <w:rPr>
          <w:rFonts w:ascii="Times New Roman" w:hAnsi="Times New Roman" w:cs="Times New Roman"/>
          <w:b w:val="0"/>
          <w:color w:val="auto"/>
          <w:sz w:val="28"/>
          <w:szCs w:val="28"/>
        </w:rPr>
        <w:t>МИНИСТЕРСТВО  ОБРАЗОВАНИЯ И НАУКИ РОССИЙСКОЙ ФЕДЕРАЦИИ</w:t>
      </w:r>
    </w:p>
    <w:p w:rsidR="00A7116C" w:rsidRPr="0076181E" w:rsidRDefault="00A7116C" w:rsidP="00A7116C">
      <w:pPr>
        <w:spacing w:before="120" w:after="120"/>
        <w:jc w:val="center"/>
        <w:rPr>
          <w:rFonts w:ascii="Times New Roman" w:hAnsi="Times New Roman" w:cs="Times New Roman"/>
          <w:sz w:val="28"/>
          <w:szCs w:val="28"/>
        </w:rPr>
      </w:pPr>
      <w:r w:rsidRPr="0076181E">
        <w:rPr>
          <w:rFonts w:ascii="Times New Roman" w:hAnsi="Times New Roman" w:cs="Times New Roman"/>
          <w:sz w:val="28"/>
          <w:szCs w:val="28"/>
        </w:rPr>
        <w:t>ФГБОУ ВО «</w:t>
      </w:r>
      <w:proofErr w:type="spellStart"/>
      <w:r w:rsidRPr="0076181E">
        <w:rPr>
          <w:rFonts w:ascii="Times New Roman" w:hAnsi="Times New Roman" w:cs="Times New Roman"/>
          <w:sz w:val="28"/>
          <w:szCs w:val="28"/>
        </w:rPr>
        <w:t>ЗабГУ</w:t>
      </w:r>
      <w:proofErr w:type="spellEnd"/>
      <w:r w:rsidRPr="0076181E">
        <w:rPr>
          <w:rFonts w:ascii="Times New Roman" w:hAnsi="Times New Roman" w:cs="Times New Roman"/>
          <w:sz w:val="28"/>
          <w:szCs w:val="28"/>
        </w:rPr>
        <w:t>»</w:t>
      </w:r>
    </w:p>
    <w:p w:rsidR="00A7116C" w:rsidRPr="0076181E" w:rsidRDefault="00A7116C" w:rsidP="00A7116C">
      <w:pPr>
        <w:pStyle w:val="a7"/>
        <w:rPr>
          <w:szCs w:val="28"/>
        </w:rPr>
      </w:pPr>
      <w:r w:rsidRPr="0076181E">
        <w:rPr>
          <w:szCs w:val="28"/>
        </w:rPr>
        <w:t xml:space="preserve">Забайкальский государственный </w:t>
      </w:r>
    </w:p>
    <w:p w:rsidR="00A7116C" w:rsidRPr="0076181E" w:rsidRDefault="00A7116C" w:rsidP="00A7116C">
      <w:pPr>
        <w:pStyle w:val="a7"/>
        <w:rPr>
          <w:szCs w:val="28"/>
        </w:rPr>
      </w:pPr>
      <w:r w:rsidRPr="0076181E">
        <w:rPr>
          <w:szCs w:val="28"/>
        </w:rPr>
        <w:t xml:space="preserve">университет </w:t>
      </w:r>
    </w:p>
    <w:p w:rsidR="00A7116C" w:rsidRPr="0076181E" w:rsidRDefault="00A7116C" w:rsidP="00A7116C">
      <w:pPr>
        <w:pStyle w:val="a7"/>
        <w:spacing w:before="120"/>
        <w:rPr>
          <w:szCs w:val="28"/>
        </w:rPr>
      </w:pPr>
    </w:p>
    <w:p w:rsidR="00A7116C" w:rsidRPr="0076181E" w:rsidRDefault="00A7116C" w:rsidP="00A7116C">
      <w:pPr>
        <w:jc w:val="center"/>
        <w:rPr>
          <w:rFonts w:ascii="Times New Roman" w:hAnsi="Times New Roman" w:cs="Times New Roman"/>
          <w:color w:val="000000"/>
          <w:sz w:val="28"/>
          <w:szCs w:val="28"/>
        </w:rPr>
      </w:pPr>
      <w:r w:rsidRPr="0076181E">
        <w:rPr>
          <w:rFonts w:ascii="Times New Roman" w:hAnsi="Times New Roman" w:cs="Times New Roman"/>
          <w:noProof/>
          <w:sz w:val="28"/>
          <w:szCs w:val="28"/>
        </w:rPr>
        <w:drawing>
          <wp:inline distT="0" distB="0" distL="0" distR="0">
            <wp:extent cx="1552575" cy="1543050"/>
            <wp:effectExtent l="1905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lum bright="-20000" contrast="40000"/>
                      <a:grayscl/>
                    </a:blip>
                    <a:srcRect/>
                    <a:stretch>
                      <a:fillRect/>
                    </a:stretch>
                  </pic:blipFill>
                  <pic:spPr bwMode="auto">
                    <a:xfrm>
                      <a:off x="0" y="0"/>
                      <a:ext cx="1552575" cy="1543050"/>
                    </a:xfrm>
                    <a:prstGeom prst="rect">
                      <a:avLst/>
                    </a:prstGeom>
                    <a:noFill/>
                    <a:ln w="9525">
                      <a:noFill/>
                      <a:miter lim="800000"/>
                      <a:headEnd/>
                      <a:tailEnd/>
                    </a:ln>
                  </pic:spPr>
                </pic:pic>
              </a:graphicData>
            </a:graphic>
          </wp:inline>
        </w:drawing>
      </w:r>
    </w:p>
    <w:p w:rsidR="00A643D4" w:rsidRPr="00A7116C" w:rsidRDefault="00A643D4" w:rsidP="00A643D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6181E">
        <w:rPr>
          <w:rFonts w:ascii="Times New Roman" w:eastAsia="Times New Roman" w:hAnsi="Times New Roman" w:cs="Times New Roman"/>
          <w:b/>
          <w:bCs/>
          <w:i/>
          <w:iCs/>
          <w:color w:val="244061"/>
          <w:sz w:val="28"/>
          <w:szCs w:val="28"/>
        </w:rPr>
        <w:t> МЕЖДУНАРОДНАЯ НАУЧНО-ПРАКТИЧЕСКАЯ КОНФЕРЕНЦИЯ</w:t>
      </w:r>
    </w:p>
    <w:p w:rsidR="00A643D4" w:rsidRPr="0076181E" w:rsidRDefault="00A643D4" w:rsidP="00A643D4">
      <w:pPr>
        <w:jc w:val="center"/>
        <w:rPr>
          <w:rFonts w:ascii="Times New Roman" w:hAnsi="Times New Roman" w:cs="Times New Roman"/>
          <w:sz w:val="28"/>
          <w:szCs w:val="28"/>
        </w:rPr>
      </w:pPr>
      <w:r w:rsidRPr="0076181E">
        <w:rPr>
          <w:rFonts w:ascii="Times New Roman" w:hAnsi="Times New Roman" w:cs="Times New Roman"/>
          <w:b/>
          <w:sz w:val="28"/>
          <w:szCs w:val="28"/>
        </w:rPr>
        <w:t>«</w:t>
      </w:r>
      <w:proofErr w:type="spellStart"/>
      <w:r w:rsidRPr="0076181E">
        <w:rPr>
          <w:rFonts w:ascii="Times New Roman" w:hAnsi="Times New Roman" w:cs="Times New Roman"/>
          <w:b/>
          <w:color w:val="000000"/>
          <w:sz w:val="28"/>
          <w:szCs w:val="28"/>
        </w:rPr>
        <w:t>Техносферная</w:t>
      </w:r>
      <w:proofErr w:type="spellEnd"/>
      <w:r w:rsidRPr="0076181E">
        <w:rPr>
          <w:rFonts w:ascii="Times New Roman" w:hAnsi="Times New Roman" w:cs="Times New Roman"/>
          <w:b/>
          <w:sz w:val="28"/>
          <w:szCs w:val="28"/>
        </w:rPr>
        <w:t xml:space="preserve">  безопасность  Байкальского региона»</w:t>
      </w:r>
    </w:p>
    <w:p w:rsidR="00A643D4" w:rsidRPr="00A7116C" w:rsidRDefault="00A643D4" w:rsidP="00A643D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6181E">
        <w:rPr>
          <w:rFonts w:ascii="Times New Roman" w:eastAsia="Times New Roman" w:hAnsi="Times New Roman" w:cs="Times New Roman"/>
          <w:i/>
          <w:iCs/>
          <w:color w:val="000000"/>
          <w:sz w:val="28"/>
          <w:szCs w:val="28"/>
        </w:rPr>
        <w:t xml:space="preserve"> (Работы, опубликованные в материалах международных и общероссийских конференций, засчитываются ВАК РФ при защите диссертаций)</w:t>
      </w:r>
    </w:p>
    <w:p w:rsidR="00A643D4" w:rsidRPr="00A7116C" w:rsidRDefault="00A643D4" w:rsidP="00A643D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rPr>
      </w:pPr>
      <w:r w:rsidRPr="00A7116C">
        <w:rPr>
          <w:rFonts w:ascii="Times New Roman" w:eastAsia="Times New Roman" w:hAnsi="Times New Roman" w:cs="Times New Roman"/>
          <w:color w:val="000000"/>
          <w:sz w:val="28"/>
          <w:szCs w:val="28"/>
        </w:rPr>
        <w:t> Статьи будут учитываться в Российском индексе научного цитирования (РИНЦ)</w:t>
      </w:r>
    </w:p>
    <w:p w:rsidR="00A7116C" w:rsidRPr="00A7116C" w:rsidRDefault="00A7116C" w:rsidP="00A711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A7116C" w:rsidRPr="0076181E" w:rsidRDefault="0076181E" w:rsidP="00A7116C">
      <w:pPr>
        <w:shd w:val="clear" w:color="auto" w:fill="FFFFFF"/>
        <w:spacing w:after="0" w:line="240" w:lineRule="auto"/>
        <w:jc w:val="center"/>
        <w:outlineLvl w:val="0"/>
        <w:rPr>
          <w:rFonts w:ascii="Times New Roman" w:eastAsia="Times New Roman" w:hAnsi="Times New Roman" w:cs="Times New Roman"/>
          <w:b/>
          <w:bCs/>
          <w:color w:val="444444"/>
          <w:kern w:val="36"/>
          <w:sz w:val="28"/>
          <w:szCs w:val="28"/>
        </w:rPr>
      </w:pPr>
      <w:r>
        <w:rPr>
          <w:rFonts w:ascii="Times New Roman" w:eastAsia="Times New Roman" w:hAnsi="Times New Roman" w:cs="Times New Roman"/>
          <w:b/>
          <w:bCs/>
          <w:color w:val="444444"/>
          <w:kern w:val="36"/>
          <w:sz w:val="28"/>
          <w:szCs w:val="28"/>
        </w:rPr>
        <w:t xml:space="preserve">НАПРАВЛЕНИЯ </w:t>
      </w:r>
      <w:r w:rsidR="00A7116C" w:rsidRPr="00A7116C">
        <w:rPr>
          <w:rFonts w:ascii="Times New Roman" w:eastAsia="Times New Roman" w:hAnsi="Times New Roman" w:cs="Times New Roman"/>
          <w:b/>
          <w:bCs/>
          <w:color w:val="444444"/>
          <w:kern w:val="36"/>
          <w:sz w:val="28"/>
          <w:szCs w:val="28"/>
        </w:rPr>
        <w:t>КОНФЕРЕНЦИИ</w:t>
      </w:r>
    </w:p>
    <w:p w:rsidR="00E53F97" w:rsidRPr="00A7116C" w:rsidRDefault="00E53F97" w:rsidP="00A7116C">
      <w:pPr>
        <w:shd w:val="clear" w:color="auto" w:fill="FFFFFF"/>
        <w:spacing w:after="0" w:line="240" w:lineRule="auto"/>
        <w:jc w:val="center"/>
        <w:outlineLvl w:val="0"/>
        <w:rPr>
          <w:rFonts w:ascii="Times New Roman" w:eastAsia="Times New Roman" w:hAnsi="Times New Roman" w:cs="Times New Roman"/>
          <w:b/>
          <w:bCs/>
          <w:color w:val="444444"/>
          <w:kern w:val="36"/>
          <w:sz w:val="28"/>
          <w:szCs w:val="28"/>
        </w:rPr>
      </w:pPr>
    </w:p>
    <w:p w:rsidR="00E53F97" w:rsidRPr="0076181E" w:rsidRDefault="00E53F97" w:rsidP="00E53F97">
      <w:pPr>
        <w:pStyle w:val="11"/>
        <w:ind w:left="0"/>
        <w:jc w:val="both"/>
        <w:rPr>
          <w:b/>
          <w:bCs/>
          <w:sz w:val="28"/>
          <w:szCs w:val="28"/>
        </w:rPr>
      </w:pPr>
      <w:r w:rsidRPr="0076181E">
        <w:rPr>
          <w:b/>
          <w:sz w:val="28"/>
          <w:szCs w:val="28"/>
        </w:rPr>
        <w:t>1.Техносферная безопасность территорий</w:t>
      </w:r>
    </w:p>
    <w:p w:rsidR="00E53F97" w:rsidRPr="0076181E" w:rsidRDefault="00E53F97" w:rsidP="00E53F97">
      <w:pPr>
        <w:jc w:val="both"/>
        <w:rPr>
          <w:rFonts w:ascii="Times New Roman" w:hAnsi="Times New Roman" w:cs="Times New Roman"/>
          <w:i/>
          <w:sz w:val="28"/>
          <w:szCs w:val="28"/>
        </w:rPr>
      </w:pPr>
      <w:r w:rsidRPr="0076181E">
        <w:rPr>
          <w:rFonts w:ascii="Times New Roman" w:hAnsi="Times New Roman" w:cs="Times New Roman"/>
          <w:i/>
          <w:sz w:val="28"/>
          <w:szCs w:val="28"/>
        </w:rPr>
        <w:t>1.1.Промышленная безопасность технологических процессов и производств;</w:t>
      </w:r>
    </w:p>
    <w:p w:rsidR="00E53F97" w:rsidRPr="0076181E" w:rsidRDefault="00E53F97" w:rsidP="00E53F97">
      <w:pPr>
        <w:jc w:val="both"/>
        <w:rPr>
          <w:rFonts w:ascii="Times New Roman" w:hAnsi="Times New Roman" w:cs="Times New Roman"/>
          <w:i/>
          <w:sz w:val="28"/>
          <w:szCs w:val="28"/>
        </w:rPr>
      </w:pPr>
      <w:r w:rsidRPr="0076181E">
        <w:rPr>
          <w:rFonts w:ascii="Times New Roman" w:hAnsi="Times New Roman" w:cs="Times New Roman"/>
          <w:i/>
          <w:sz w:val="28"/>
          <w:szCs w:val="28"/>
        </w:rPr>
        <w:t>1.2.Безопасность в техногенных чрезвычайных ситуациях;</w:t>
      </w:r>
    </w:p>
    <w:p w:rsidR="00E53F97" w:rsidRPr="0076181E" w:rsidRDefault="00E53F97" w:rsidP="00E53F97">
      <w:pPr>
        <w:jc w:val="both"/>
        <w:rPr>
          <w:rFonts w:ascii="Times New Roman" w:hAnsi="Times New Roman" w:cs="Times New Roman"/>
          <w:i/>
          <w:sz w:val="28"/>
          <w:szCs w:val="28"/>
        </w:rPr>
      </w:pPr>
      <w:r w:rsidRPr="0076181E">
        <w:rPr>
          <w:rFonts w:ascii="Times New Roman" w:hAnsi="Times New Roman" w:cs="Times New Roman"/>
          <w:i/>
          <w:sz w:val="28"/>
          <w:szCs w:val="28"/>
        </w:rPr>
        <w:t>1.3.Транспортная безопасность в современных условиях;</w:t>
      </w:r>
    </w:p>
    <w:p w:rsidR="00E53F97" w:rsidRPr="0076181E" w:rsidRDefault="00E53F97" w:rsidP="00E53F97">
      <w:pPr>
        <w:jc w:val="both"/>
        <w:rPr>
          <w:rFonts w:ascii="Times New Roman" w:hAnsi="Times New Roman" w:cs="Times New Roman"/>
          <w:i/>
          <w:sz w:val="28"/>
          <w:szCs w:val="28"/>
        </w:rPr>
      </w:pPr>
      <w:r w:rsidRPr="0076181E">
        <w:rPr>
          <w:rFonts w:ascii="Times New Roman" w:hAnsi="Times New Roman" w:cs="Times New Roman"/>
          <w:i/>
          <w:sz w:val="28"/>
          <w:szCs w:val="28"/>
        </w:rPr>
        <w:t xml:space="preserve">1.4.Управление </w:t>
      </w:r>
      <w:proofErr w:type="spellStart"/>
      <w:r w:rsidRPr="0076181E">
        <w:rPr>
          <w:rFonts w:ascii="Times New Roman" w:hAnsi="Times New Roman" w:cs="Times New Roman"/>
          <w:i/>
          <w:sz w:val="28"/>
          <w:szCs w:val="28"/>
        </w:rPr>
        <w:t>техносферной</w:t>
      </w:r>
      <w:proofErr w:type="spellEnd"/>
      <w:r w:rsidRPr="0076181E">
        <w:rPr>
          <w:rFonts w:ascii="Times New Roman" w:hAnsi="Times New Roman" w:cs="Times New Roman"/>
          <w:i/>
          <w:sz w:val="28"/>
          <w:szCs w:val="28"/>
        </w:rPr>
        <w:t xml:space="preserve"> безопасностью.</w:t>
      </w:r>
    </w:p>
    <w:p w:rsidR="00E53F97" w:rsidRPr="0076181E" w:rsidRDefault="00E53F97" w:rsidP="00E53F97">
      <w:pPr>
        <w:jc w:val="both"/>
        <w:rPr>
          <w:rFonts w:ascii="Times New Roman" w:hAnsi="Times New Roman" w:cs="Times New Roman"/>
          <w:sz w:val="28"/>
          <w:szCs w:val="28"/>
        </w:rPr>
      </w:pPr>
      <w:r w:rsidRPr="0076181E">
        <w:rPr>
          <w:rFonts w:ascii="Times New Roman" w:hAnsi="Times New Roman" w:cs="Times New Roman"/>
          <w:b/>
          <w:sz w:val="28"/>
          <w:szCs w:val="28"/>
        </w:rPr>
        <w:t>2.Безопасность  природных территорий</w:t>
      </w:r>
    </w:p>
    <w:p w:rsidR="00E53F97" w:rsidRPr="0076181E" w:rsidRDefault="00E53F97" w:rsidP="00E53F97">
      <w:pPr>
        <w:jc w:val="both"/>
        <w:rPr>
          <w:rFonts w:ascii="Times New Roman" w:hAnsi="Times New Roman" w:cs="Times New Roman"/>
          <w:i/>
          <w:sz w:val="28"/>
          <w:szCs w:val="28"/>
        </w:rPr>
      </w:pPr>
      <w:r w:rsidRPr="0076181E">
        <w:rPr>
          <w:rFonts w:ascii="Times New Roman" w:hAnsi="Times New Roman" w:cs="Times New Roman"/>
          <w:i/>
          <w:sz w:val="28"/>
          <w:szCs w:val="28"/>
        </w:rPr>
        <w:t>2.1.Экологическая безопасность  территорий;</w:t>
      </w:r>
    </w:p>
    <w:p w:rsidR="00E53F97" w:rsidRPr="0076181E" w:rsidRDefault="00E53F97" w:rsidP="00E53F97">
      <w:pPr>
        <w:jc w:val="both"/>
        <w:rPr>
          <w:rFonts w:ascii="Times New Roman" w:hAnsi="Times New Roman" w:cs="Times New Roman"/>
          <w:i/>
          <w:sz w:val="28"/>
          <w:szCs w:val="28"/>
        </w:rPr>
      </w:pPr>
      <w:r w:rsidRPr="0076181E">
        <w:rPr>
          <w:rFonts w:ascii="Times New Roman" w:hAnsi="Times New Roman" w:cs="Times New Roman"/>
          <w:i/>
          <w:sz w:val="28"/>
          <w:szCs w:val="28"/>
        </w:rPr>
        <w:t>2.2.Пожарная безопасность природных территорий;</w:t>
      </w:r>
    </w:p>
    <w:p w:rsidR="00E53F97" w:rsidRPr="0076181E" w:rsidRDefault="00E53F97" w:rsidP="00E53F97">
      <w:pPr>
        <w:pStyle w:val="a3"/>
        <w:spacing w:before="0" w:beforeAutospacing="0" w:after="0" w:afterAutospacing="0"/>
        <w:jc w:val="both"/>
        <w:outlineLvl w:val="0"/>
        <w:rPr>
          <w:b/>
          <w:bCs/>
          <w:sz w:val="28"/>
          <w:szCs w:val="28"/>
        </w:rPr>
      </w:pPr>
      <w:r w:rsidRPr="0076181E">
        <w:rPr>
          <w:i/>
          <w:sz w:val="28"/>
          <w:szCs w:val="28"/>
        </w:rPr>
        <w:t>2.3.Чрезвычайные ситуации биолого-социального характера</w:t>
      </w:r>
    </w:p>
    <w:p w:rsidR="00E53F97" w:rsidRDefault="00E53F97" w:rsidP="00F17EC3">
      <w:pPr>
        <w:spacing w:after="0" w:line="240" w:lineRule="auto"/>
        <w:ind w:left="45"/>
        <w:jc w:val="both"/>
        <w:rPr>
          <w:rFonts w:ascii="Times New Roman" w:hAnsi="Times New Roman" w:cs="Times New Roman"/>
        </w:rPr>
      </w:pPr>
      <w:proofErr w:type="gramStart"/>
      <w:r w:rsidRPr="00F17EC3">
        <w:rPr>
          <w:rFonts w:ascii="Times New Roman" w:hAnsi="Times New Roman" w:cs="Times New Roman"/>
        </w:rPr>
        <w:lastRenderedPageBreak/>
        <w:t xml:space="preserve">Текстовый вариант статьи, подготовленный к публикации и включения в сборник статей научной конференции,  представляется в одном экземпляре на бумажном носителе формата А-4 с полями: левое и правое - 28 мм; верхнее - 20 мм; нижнее-25 мм, выполненном в редакторе </w:t>
      </w:r>
      <w:r w:rsidRPr="00F17EC3">
        <w:rPr>
          <w:rFonts w:ascii="Times New Roman" w:hAnsi="Times New Roman" w:cs="Times New Roman"/>
          <w:lang w:val="en-US"/>
        </w:rPr>
        <w:t>WORD</w:t>
      </w:r>
      <w:r w:rsidRPr="00F17EC3">
        <w:rPr>
          <w:rFonts w:ascii="Times New Roman" w:hAnsi="Times New Roman" w:cs="Times New Roman"/>
        </w:rPr>
        <w:t xml:space="preserve"> 6.0; 7.0; 97; 00; 07 шрифт – 14 </w:t>
      </w:r>
      <w:r w:rsidRPr="00F17EC3">
        <w:rPr>
          <w:rFonts w:ascii="Times New Roman" w:hAnsi="Times New Roman" w:cs="Times New Roman"/>
          <w:lang w:val="en-US"/>
        </w:rPr>
        <w:t>Times</w:t>
      </w:r>
      <w:r w:rsidRPr="00F17EC3">
        <w:rPr>
          <w:rFonts w:ascii="Times New Roman" w:hAnsi="Times New Roman" w:cs="Times New Roman"/>
        </w:rPr>
        <w:t xml:space="preserve"> </w:t>
      </w:r>
      <w:r w:rsidRPr="00F17EC3">
        <w:rPr>
          <w:rFonts w:ascii="Times New Roman" w:hAnsi="Times New Roman" w:cs="Times New Roman"/>
          <w:lang w:val="en-US"/>
        </w:rPr>
        <w:t>New</w:t>
      </w:r>
      <w:r w:rsidRPr="00F17EC3">
        <w:rPr>
          <w:rFonts w:ascii="Times New Roman" w:hAnsi="Times New Roman" w:cs="Times New Roman"/>
        </w:rPr>
        <w:t xml:space="preserve"> </w:t>
      </w:r>
      <w:r w:rsidRPr="00F17EC3">
        <w:rPr>
          <w:rFonts w:ascii="Times New Roman" w:hAnsi="Times New Roman" w:cs="Times New Roman"/>
          <w:lang w:val="en-US"/>
        </w:rPr>
        <w:t>Roman</w:t>
      </w:r>
      <w:r w:rsidRPr="00F17EC3">
        <w:rPr>
          <w:rFonts w:ascii="Times New Roman" w:hAnsi="Times New Roman" w:cs="Times New Roman"/>
        </w:rPr>
        <w:t xml:space="preserve">, межстрочный </w:t>
      </w:r>
      <w:r w:rsidRPr="00F17EC3">
        <w:rPr>
          <w:rFonts w:ascii="Times New Roman" w:hAnsi="Times New Roman" w:cs="Times New Roman"/>
          <w:b/>
        </w:rPr>
        <w:t>интервал – 1,0</w:t>
      </w:r>
      <w:r w:rsidRPr="00F17EC3">
        <w:rPr>
          <w:rFonts w:ascii="Times New Roman" w:hAnsi="Times New Roman" w:cs="Times New Roman"/>
        </w:rPr>
        <w:t>.</w:t>
      </w:r>
      <w:proofErr w:type="gramEnd"/>
      <w:r w:rsidRPr="00F17EC3">
        <w:rPr>
          <w:rFonts w:ascii="Times New Roman" w:hAnsi="Times New Roman" w:cs="Times New Roman"/>
        </w:rPr>
        <w:t xml:space="preserve"> </w:t>
      </w:r>
      <w:r w:rsidR="00F17EC3" w:rsidRPr="00F17EC3">
        <w:rPr>
          <w:rFonts w:ascii="Times New Roman" w:hAnsi="Times New Roman" w:cs="Times New Roman"/>
        </w:rPr>
        <w:t xml:space="preserve">Объем статьи более </w:t>
      </w:r>
      <w:r w:rsidR="00F17EC3" w:rsidRPr="00F17EC3">
        <w:rPr>
          <w:rFonts w:ascii="Times New Roman" w:hAnsi="Times New Roman" w:cs="Times New Roman"/>
          <w:b/>
        </w:rPr>
        <w:t xml:space="preserve"> 4 полных</w:t>
      </w:r>
      <w:r w:rsidR="00F17EC3" w:rsidRPr="00F17EC3">
        <w:rPr>
          <w:rFonts w:ascii="Times New Roman" w:hAnsi="Times New Roman" w:cs="Times New Roman"/>
        </w:rPr>
        <w:t xml:space="preserve"> страниц, но не должен превышать</w:t>
      </w:r>
      <w:r w:rsidR="00F17EC3" w:rsidRPr="008627DE">
        <w:rPr>
          <w:rFonts w:ascii="Times New Roman" w:hAnsi="Times New Roman" w:cs="Times New Roman"/>
          <w:b/>
        </w:rPr>
        <w:t xml:space="preserve"> </w:t>
      </w:r>
      <w:r w:rsidR="008627DE" w:rsidRPr="008627DE">
        <w:rPr>
          <w:rFonts w:ascii="Times New Roman" w:hAnsi="Times New Roman" w:cs="Times New Roman"/>
          <w:b/>
        </w:rPr>
        <w:t>6</w:t>
      </w:r>
      <w:r w:rsidR="00F17EC3" w:rsidRPr="00F17EC3">
        <w:rPr>
          <w:rFonts w:ascii="Times New Roman" w:hAnsi="Times New Roman" w:cs="Times New Roman"/>
        </w:rPr>
        <w:t xml:space="preserve"> полных страниц.</w:t>
      </w:r>
      <w:r w:rsidR="00F17EC3">
        <w:rPr>
          <w:rFonts w:ascii="Times New Roman" w:hAnsi="Times New Roman" w:cs="Times New Roman"/>
        </w:rPr>
        <w:t xml:space="preserve"> </w:t>
      </w:r>
      <w:r w:rsidRPr="00F17EC3">
        <w:rPr>
          <w:rFonts w:ascii="Times New Roman" w:hAnsi="Times New Roman" w:cs="Times New Roman"/>
        </w:rPr>
        <w:t xml:space="preserve">Печатный вариант подписывается автором. Одновременно с печатным вариантом предоставляется  электронный вариант статьи отдельным файлом в формате </w:t>
      </w:r>
      <w:r w:rsidRPr="00F17EC3">
        <w:rPr>
          <w:rFonts w:ascii="Times New Roman" w:hAnsi="Times New Roman" w:cs="Times New Roman"/>
          <w:lang w:val="en-US"/>
        </w:rPr>
        <w:t>MS</w:t>
      </w:r>
      <w:r w:rsidRPr="00F17EC3">
        <w:rPr>
          <w:rFonts w:ascii="Times New Roman" w:hAnsi="Times New Roman" w:cs="Times New Roman"/>
        </w:rPr>
        <w:t xml:space="preserve"> </w:t>
      </w:r>
      <w:r w:rsidRPr="00F17EC3">
        <w:rPr>
          <w:rFonts w:ascii="Times New Roman" w:hAnsi="Times New Roman" w:cs="Times New Roman"/>
          <w:lang w:val="en-US"/>
        </w:rPr>
        <w:t>Word</w:t>
      </w:r>
      <w:r w:rsidRPr="00F17EC3">
        <w:rPr>
          <w:rFonts w:ascii="Times New Roman" w:hAnsi="Times New Roman" w:cs="Times New Roman"/>
        </w:rPr>
        <w:t xml:space="preserve"> (</w:t>
      </w:r>
      <w:r w:rsidRPr="00F17EC3">
        <w:rPr>
          <w:rFonts w:ascii="Times New Roman" w:hAnsi="Times New Roman" w:cs="Times New Roman"/>
          <w:lang w:val="en-US"/>
        </w:rPr>
        <w:t>DOC</w:t>
      </w:r>
      <w:r w:rsidRPr="00F17EC3">
        <w:rPr>
          <w:rFonts w:ascii="Times New Roman" w:hAnsi="Times New Roman" w:cs="Times New Roman"/>
        </w:rPr>
        <w:t>),</w:t>
      </w:r>
      <w:r w:rsidRPr="00CC2CD3">
        <w:rPr>
          <w:rFonts w:ascii="Times New Roman" w:hAnsi="Times New Roman" w:cs="Times New Roman"/>
        </w:rPr>
        <w:t xml:space="preserve"> </w:t>
      </w:r>
      <w:r w:rsidRPr="00CC2CD3">
        <w:rPr>
          <w:rFonts w:ascii="Times New Roman" w:hAnsi="Times New Roman" w:cs="Times New Roman"/>
          <w:b/>
          <w:u w:val="single"/>
        </w:rPr>
        <w:t>названный по фамилии первого автора</w:t>
      </w:r>
      <w:r w:rsidRPr="00CC2CD3">
        <w:rPr>
          <w:rFonts w:ascii="Times New Roman" w:hAnsi="Times New Roman" w:cs="Times New Roman"/>
        </w:rPr>
        <w:t xml:space="preserve">, а также заявка на участие в конференции (статьи и заявки можно отправить на </w:t>
      </w:r>
      <w:r w:rsidRPr="00CC2CD3">
        <w:rPr>
          <w:rFonts w:ascii="Times New Roman" w:hAnsi="Times New Roman" w:cs="Times New Roman"/>
          <w:lang w:val="en-US"/>
        </w:rPr>
        <w:t>e</w:t>
      </w:r>
      <w:r w:rsidRPr="00CC2CD3">
        <w:rPr>
          <w:rFonts w:ascii="Times New Roman" w:hAnsi="Times New Roman" w:cs="Times New Roman"/>
        </w:rPr>
        <w:t>-</w:t>
      </w:r>
      <w:r w:rsidRPr="00CC2CD3">
        <w:rPr>
          <w:rFonts w:ascii="Times New Roman" w:hAnsi="Times New Roman" w:cs="Times New Roman"/>
          <w:lang w:val="en-US"/>
        </w:rPr>
        <w:t>mail</w:t>
      </w:r>
      <w:r w:rsidRPr="00CC2CD3">
        <w:rPr>
          <w:rFonts w:ascii="Times New Roman" w:hAnsi="Times New Roman" w:cs="Times New Roman"/>
        </w:rPr>
        <w:t xml:space="preserve">: </w:t>
      </w:r>
      <w:hyperlink r:id="rId6" w:history="1">
        <w:r w:rsidRPr="00CC2CD3">
          <w:rPr>
            <w:rStyle w:val="a6"/>
            <w:rFonts w:ascii="Times New Roman" w:hAnsi="Times New Roman" w:cs="Times New Roman"/>
          </w:rPr>
          <w:t>seg.sem@yandex.ru</w:t>
        </w:r>
      </w:hyperlink>
      <w:r w:rsidR="008627DE">
        <w:t>).</w:t>
      </w:r>
    </w:p>
    <w:p w:rsidR="00F17EC3" w:rsidRDefault="00F17EC3" w:rsidP="0039774E">
      <w:pPr>
        <w:pStyle w:val="ab"/>
        <w:spacing w:after="0" w:line="240" w:lineRule="auto"/>
        <w:ind w:left="0"/>
        <w:jc w:val="both"/>
        <w:rPr>
          <w:rFonts w:ascii="Times New Roman" w:hAnsi="Times New Roman" w:cs="Times New Roman"/>
          <w:b/>
          <w:i/>
          <w:iCs/>
          <w:u w:val="single"/>
        </w:rPr>
      </w:pPr>
    </w:p>
    <w:p w:rsidR="0039774E" w:rsidRPr="0039774E" w:rsidRDefault="0039774E" w:rsidP="0039774E">
      <w:pPr>
        <w:pStyle w:val="ab"/>
        <w:spacing w:after="0" w:line="240" w:lineRule="auto"/>
        <w:ind w:left="0"/>
        <w:jc w:val="both"/>
        <w:rPr>
          <w:rFonts w:ascii="Times New Roman" w:hAnsi="Times New Roman" w:cs="Times New Roman"/>
          <w:b/>
          <w:i/>
          <w:iCs/>
          <w:u w:val="single"/>
        </w:rPr>
      </w:pPr>
      <w:r w:rsidRPr="0039774E">
        <w:rPr>
          <w:rFonts w:ascii="Times New Roman" w:hAnsi="Times New Roman" w:cs="Times New Roman"/>
          <w:b/>
          <w:i/>
          <w:iCs/>
          <w:u w:val="single"/>
        </w:rPr>
        <w:t>Контрольные сроки</w:t>
      </w:r>
    </w:p>
    <w:p w:rsidR="0039774E" w:rsidRPr="0039774E" w:rsidRDefault="0039774E" w:rsidP="0039774E">
      <w:pPr>
        <w:pStyle w:val="ab"/>
        <w:spacing w:after="0" w:line="240" w:lineRule="auto"/>
        <w:ind w:left="360" w:hanging="360"/>
        <w:jc w:val="both"/>
        <w:rPr>
          <w:rFonts w:ascii="Times New Roman" w:hAnsi="Times New Roman" w:cs="Times New Roman"/>
          <w:b/>
        </w:rPr>
      </w:pPr>
      <w:r w:rsidRPr="0039774E">
        <w:rPr>
          <w:rFonts w:ascii="Times New Roman" w:hAnsi="Times New Roman" w:cs="Times New Roman"/>
        </w:rPr>
        <w:sym w:font="Symbol" w:char="F0B7"/>
      </w:r>
      <w:r w:rsidRPr="0039774E">
        <w:rPr>
          <w:rFonts w:ascii="Times New Roman" w:hAnsi="Times New Roman" w:cs="Times New Roman"/>
        </w:rPr>
        <w:t xml:space="preserve"> Статью и заявку на участие в Международной научно-практической конференции </w:t>
      </w:r>
      <w:r>
        <w:rPr>
          <w:rFonts w:ascii="Times New Roman" w:hAnsi="Times New Roman" w:cs="Times New Roman"/>
          <w:iCs/>
        </w:rPr>
        <w:t xml:space="preserve"> представить в </w:t>
      </w:r>
      <w:r w:rsidRPr="0039774E">
        <w:rPr>
          <w:rFonts w:ascii="Times New Roman" w:hAnsi="Times New Roman" w:cs="Times New Roman"/>
          <w:iCs/>
        </w:rPr>
        <w:t xml:space="preserve">Оргкомитет </w:t>
      </w:r>
      <w:r w:rsidRPr="0039774E">
        <w:rPr>
          <w:rFonts w:ascii="Times New Roman" w:hAnsi="Times New Roman" w:cs="Times New Roman"/>
          <w:b/>
          <w:u w:val="single"/>
        </w:rPr>
        <w:t>до 19.03.2017 г.</w:t>
      </w:r>
    </w:p>
    <w:p w:rsidR="0039774E" w:rsidRPr="0039774E" w:rsidRDefault="0039774E" w:rsidP="0039774E">
      <w:pPr>
        <w:pStyle w:val="ab"/>
        <w:spacing w:after="0" w:line="240" w:lineRule="auto"/>
        <w:ind w:left="360" w:hanging="360"/>
        <w:jc w:val="both"/>
        <w:rPr>
          <w:rFonts w:ascii="Times New Roman" w:hAnsi="Times New Roman" w:cs="Times New Roman"/>
        </w:rPr>
      </w:pPr>
      <w:r w:rsidRPr="0039774E">
        <w:rPr>
          <w:rFonts w:ascii="Times New Roman" w:hAnsi="Times New Roman" w:cs="Times New Roman"/>
        </w:rPr>
        <w:sym w:font="Symbol" w:char="F0B7"/>
      </w:r>
      <w:r w:rsidRPr="0039774E">
        <w:rPr>
          <w:rFonts w:ascii="Times New Roman" w:hAnsi="Times New Roman" w:cs="Times New Roman"/>
        </w:rPr>
        <w:t xml:space="preserve"> Рассмотрение представленных к опубликованию статей - </w:t>
      </w:r>
      <w:r w:rsidRPr="0039774E">
        <w:rPr>
          <w:rFonts w:ascii="Times New Roman" w:hAnsi="Times New Roman" w:cs="Times New Roman"/>
          <w:b/>
        </w:rPr>
        <w:t>до 31.03.2017</w:t>
      </w:r>
      <w:r w:rsidRPr="0039774E">
        <w:rPr>
          <w:rFonts w:ascii="Times New Roman" w:hAnsi="Times New Roman" w:cs="Times New Roman"/>
        </w:rPr>
        <w:t xml:space="preserve"> г.</w:t>
      </w:r>
    </w:p>
    <w:p w:rsidR="0039774E" w:rsidRPr="0039774E" w:rsidRDefault="0039774E" w:rsidP="0039774E">
      <w:pPr>
        <w:pStyle w:val="ab"/>
        <w:spacing w:after="0" w:line="240" w:lineRule="auto"/>
        <w:ind w:left="360" w:hanging="360"/>
        <w:jc w:val="both"/>
        <w:rPr>
          <w:rFonts w:ascii="Times New Roman" w:hAnsi="Times New Roman" w:cs="Times New Roman"/>
          <w:b/>
          <w:bCs/>
          <w:u w:val="single"/>
        </w:rPr>
      </w:pPr>
      <w:r w:rsidRPr="0039774E">
        <w:rPr>
          <w:rFonts w:ascii="Times New Roman" w:hAnsi="Times New Roman" w:cs="Times New Roman"/>
        </w:rPr>
        <w:sym w:font="Symbol" w:char="F0B7"/>
      </w:r>
      <w:r w:rsidRPr="0039774E">
        <w:rPr>
          <w:rFonts w:ascii="Times New Roman" w:hAnsi="Times New Roman" w:cs="Times New Roman"/>
        </w:rPr>
        <w:t xml:space="preserve"> Рассылка официальных приглашений и программ конференции - </w:t>
      </w:r>
      <w:r w:rsidRPr="0039774E">
        <w:rPr>
          <w:rFonts w:ascii="Times New Roman" w:hAnsi="Times New Roman" w:cs="Times New Roman"/>
          <w:b/>
        </w:rPr>
        <w:t>с 24.04.2017</w:t>
      </w:r>
      <w:r w:rsidRPr="0039774E">
        <w:rPr>
          <w:rFonts w:ascii="Times New Roman" w:hAnsi="Times New Roman" w:cs="Times New Roman"/>
        </w:rPr>
        <w:t xml:space="preserve"> г.</w:t>
      </w:r>
    </w:p>
    <w:p w:rsidR="0039774E" w:rsidRPr="0076181E" w:rsidRDefault="0039774E" w:rsidP="0039774E">
      <w:pPr>
        <w:pStyle w:val="6"/>
        <w:spacing w:line="240" w:lineRule="auto"/>
        <w:jc w:val="both"/>
        <w:rPr>
          <w:rFonts w:ascii="Times New Roman" w:hAnsi="Times New Roman" w:cs="Times New Roman"/>
          <w:b/>
          <w:bCs/>
          <w:color w:val="auto"/>
          <w:u w:val="single"/>
        </w:rPr>
      </w:pPr>
      <w:r w:rsidRPr="0076181E">
        <w:rPr>
          <w:rFonts w:ascii="Times New Roman" w:hAnsi="Times New Roman" w:cs="Times New Roman"/>
          <w:b/>
          <w:bCs/>
          <w:color w:val="auto"/>
          <w:u w:val="single"/>
        </w:rPr>
        <w:t>Адрес оргкомитета</w:t>
      </w:r>
    </w:p>
    <w:p w:rsidR="0039774E" w:rsidRPr="0076181E" w:rsidRDefault="0039774E" w:rsidP="0039774E">
      <w:pPr>
        <w:spacing w:after="0" w:line="240" w:lineRule="auto"/>
        <w:jc w:val="both"/>
        <w:rPr>
          <w:rFonts w:ascii="Times New Roman" w:hAnsi="Times New Roman" w:cs="Times New Roman"/>
        </w:rPr>
      </w:pPr>
      <w:smartTag w:uri="urn:schemas-microsoft-com:office:smarttags" w:element="metricconverter">
        <w:smartTagPr>
          <w:attr w:name="ProductID" w:val="672039, г"/>
        </w:smartTagPr>
        <w:r w:rsidRPr="0076181E">
          <w:rPr>
            <w:rFonts w:ascii="Times New Roman" w:hAnsi="Times New Roman" w:cs="Times New Roman"/>
          </w:rPr>
          <w:t>672039, г</w:t>
        </w:r>
      </w:smartTag>
      <w:r w:rsidRPr="0076181E">
        <w:rPr>
          <w:rFonts w:ascii="Times New Roman" w:hAnsi="Times New Roman" w:cs="Times New Roman"/>
        </w:rPr>
        <w:t>. Чита, ул. Александро-Заводская, 30, Забайкальский государственный университет,</w:t>
      </w:r>
    </w:p>
    <w:p w:rsidR="0039774E" w:rsidRPr="0076181E" w:rsidRDefault="0039774E" w:rsidP="0039774E">
      <w:pPr>
        <w:spacing w:after="0" w:line="240" w:lineRule="auto"/>
        <w:jc w:val="both"/>
        <w:rPr>
          <w:rFonts w:ascii="Times New Roman" w:hAnsi="Times New Roman" w:cs="Times New Roman"/>
        </w:rPr>
      </w:pPr>
      <w:r w:rsidRPr="0076181E">
        <w:rPr>
          <w:rFonts w:ascii="Times New Roman" w:hAnsi="Times New Roman" w:cs="Times New Roman"/>
        </w:rPr>
        <w:t xml:space="preserve">Кафедра </w:t>
      </w:r>
      <w:proofErr w:type="spellStart"/>
      <w:r w:rsidRPr="0076181E">
        <w:rPr>
          <w:rFonts w:ascii="Times New Roman" w:hAnsi="Times New Roman" w:cs="Times New Roman"/>
        </w:rPr>
        <w:t>техносферной</w:t>
      </w:r>
      <w:proofErr w:type="spellEnd"/>
      <w:r w:rsidRPr="0076181E">
        <w:rPr>
          <w:rFonts w:ascii="Times New Roman" w:hAnsi="Times New Roman" w:cs="Times New Roman"/>
        </w:rPr>
        <w:t xml:space="preserve"> безопасности, (корпус 5, </w:t>
      </w:r>
      <w:proofErr w:type="spellStart"/>
      <w:r w:rsidRPr="0076181E">
        <w:rPr>
          <w:rFonts w:ascii="Times New Roman" w:hAnsi="Times New Roman" w:cs="Times New Roman"/>
        </w:rPr>
        <w:t>каб</w:t>
      </w:r>
      <w:proofErr w:type="spellEnd"/>
      <w:r w:rsidRPr="0076181E">
        <w:rPr>
          <w:rFonts w:ascii="Times New Roman" w:hAnsi="Times New Roman" w:cs="Times New Roman"/>
        </w:rPr>
        <w:t xml:space="preserve">. 410) Тел. (8-3022) 36-40-92 </w:t>
      </w:r>
      <w:r w:rsidR="0076181E" w:rsidRPr="0076181E">
        <w:rPr>
          <w:rFonts w:ascii="Times New Roman" w:hAnsi="Times New Roman" w:cs="Times New Roman"/>
        </w:rPr>
        <w:t>Звягинцев Владимир Викторович; Токарева Ольга Юрьевна</w:t>
      </w:r>
    </w:p>
    <w:p w:rsidR="0039774E" w:rsidRPr="0076181E" w:rsidRDefault="0039774E" w:rsidP="0039774E">
      <w:pPr>
        <w:spacing w:after="0" w:line="240" w:lineRule="auto"/>
        <w:jc w:val="both"/>
        <w:rPr>
          <w:rFonts w:ascii="Times New Roman" w:hAnsi="Times New Roman" w:cs="Times New Roman"/>
          <w:lang w:val="en-US"/>
        </w:rPr>
      </w:pPr>
      <w:r w:rsidRPr="0076181E">
        <w:rPr>
          <w:rFonts w:ascii="Times New Roman" w:hAnsi="Times New Roman" w:cs="Times New Roman"/>
        </w:rPr>
        <w:t>Факс</w:t>
      </w:r>
      <w:r w:rsidRPr="0076181E">
        <w:rPr>
          <w:rFonts w:ascii="Times New Roman" w:hAnsi="Times New Roman" w:cs="Times New Roman"/>
          <w:lang w:val="en-US"/>
        </w:rPr>
        <w:t xml:space="preserve"> (8-3022) 41-64-44 </w:t>
      </w:r>
    </w:p>
    <w:p w:rsidR="0039774E" w:rsidRPr="0039774E" w:rsidRDefault="0039774E" w:rsidP="0039774E">
      <w:pPr>
        <w:spacing w:after="0" w:line="240" w:lineRule="auto"/>
        <w:jc w:val="both"/>
        <w:rPr>
          <w:rFonts w:ascii="Times New Roman" w:hAnsi="Times New Roman" w:cs="Times New Roman"/>
          <w:lang w:val="en-US"/>
        </w:rPr>
      </w:pPr>
      <w:r w:rsidRPr="0076181E">
        <w:rPr>
          <w:rFonts w:ascii="Times New Roman" w:hAnsi="Times New Roman" w:cs="Times New Roman"/>
          <w:lang w:val="en-US"/>
        </w:rPr>
        <w:t xml:space="preserve">E-mail: </w:t>
      </w:r>
      <w:hyperlink r:id="rId7" w:history="1">
        <w:r w:rsidRPr="0076181E">
          <w:rPr>
            <w:rStyle w:val="a6"/>
            <w:rFonts w:ascii="Times New Roman" w:hAnsi="Times New Roman" w:cs="Times New Roman"/>
            <w:lang w:val="en-US"/>
          </w:rPr>
          <w:t>seg.sem@yandex.ru</w:t>
        </w:r>
      </w:hyperlink>
    </w:p>
    <w:p w:rsidR="0039774E" w:rsidRPr="0039774E" w:rsidRDefault="0039774E" w:rsidP="0039774E">
      <w:pPr>
        <w:spacing w:after="0"/>
        <w:ind w:left="45"/>
        <w:jc w:val="both"/>
        <w:rPr>
          <w:rFonts w:ascii="Times New Roman" w:hAnsi="Times New Roman" w:cs="Times New Roman"/>
          <w:lang w:val="en-US"/>
        </w:rPr>
      </w:pPr>
    </w:p>
    <w:p w:rsidR="00CC2CD3" w:rsidRPr="0039774E" w:rsidRDefault="00A7116C" w:rsidP="0039774E">
      <w:pPr>
        <w:shd w:val="clear" w:color="auto" w:fill="FFFFFF"/>
        <w:spacing w:after="0" w:line="240" w:lineRule="auto"/>
        <w:jc w:val="both"/>
        <w:rPr>
          <w:rFonts w:ascii="Times New Roman" w:eastAsia="Times New Roman" w:hAnsi="Times New Roman" w:cs="Times New Roman"/>
          <w:color w:val="000000"/>
        </w:rPr>
      </w:pPr>
      <w:r w:rsidRPr="00A7116C">
        <w:rPr>
          <w:rFonts w:ascii="Times New Roman" w:eastAsia="Times New Roman" w:hAnsi="Times New Roman" w:cs="Times New Roman"/>
          <w:color w:val="000000"/>
        </w:rPr>
        <w:t>Сборник трудов будет опубликован и отправлен авторам по почте, опубликованные в нем статьи будут учитываться в Российском индексе научного цитирования (РИНЦ)</w:t>
      </w:r>
      <w:r w:rsidR="00E53F97" w:rsidRPr="00CC2CD3">
        <w:rPr>
          <w:rFonts w:ascii="Times New Roman" w:eastAsia="Times New Roman" w:hAnsi="Times New Roman" w:cs="Times New Roman"/>
          <w:color w:val="000000"/>
        </w:rPr>
        <w:t>.</w:t>
      </w:r>
      <w:r w:rsidR="0039774E">
        <w:rPr>
          <w:rFonts w:ascii="Times New Roman" w:eastAsia="Times New Roman" w:hAnsi="Times New Roman" w:cs="Times New Roman"/>
          <w:color w:val="000000"/>
        </w:rPr>
        <w:t xml:space="preserve"> </w:t>
      </w:r>
      <w:r w:rsidRPr="00CC2CD3">
        <w:rPr>
          <w:rFonts w:ascii="Times New Roman" w:eastAsia="Times New Roman" w:hAnsi="Times New Roman" w:cs="Times New Roman"/>
          <w:b/>
          <w:bCs/>
          <w:color w:val="000000"/>
        </w:rPr>
        <w:t>Сертификат участника конференции направляется по запросу автора.</w:t>
      </w:r>
      <w:r w:rsidR="00CC2CD3" w:rsidRPr="00CC2CD3">
        <w:rPr>
          <w:rFonts w:ascii="Times New Roman" w:hAnsi="Times New Roman" w:cs="Times New Roman"/>
        </w:rPr>
        <w:t xml:space="preserve"> Оргкомитет оставляет за собой  право отбора материалов для публикации в соответствии с направлениями конференции.</w:t>
      </w:r>
    </w:p>
    <w:p w:rsidR="0039774E" w:rsidRDefault="0039774E" w:rsidP="00CC2CD3">
      <w:pPr>
        <w:pStyle w:val="ab"/>
        <w:ind w:left="180"/>
        <w:jc w:val="both"/>
        <w:rPr>
          <w:rFonts w:ascii="Times New Roman" w:eastAsia="Times New Roman" w:hAnsi="Times New Roman" w:cs="Times New Roman"/>
          <w:b/>
          <w:bCs/>
          <w:color w:val="000000"/>
        </w:rPr>
      </w:pPr>
    </w:p>
    <w:p w:rsidR="00CC2CD3" w:rsidRDefault="00A7116C" w:rsidP="00CC2CD3">
      <w:pPr>
        <w:pStyle w:val="ab"/>
        <w:ind w:left="180"/>
        <w:jc w:val="both"/>
        <w:rPr>
          <w:rFonts w:ascii="Times New Roman" w:eastAsia="Times New Roman" w:hAnsi="Times New Roman" w:cs="Times New Roman"/>
          <w:b/>
          <w:bCs/>
          <w:color w:val="000000"/>
        </w:rPr>
      </w:pPr>
      <w:r w:rsidRPr="00CC2CD3">
        <w:rPr>
          <w:rFonts w:ascii="Times New Roman" w:eastAsia="Times New Roman" w:hAnsi="Times New Roman" w:cs="Times New Roman"/>
          <w:b/>
          <w:bCs/>
          <w:color w:val="000000"/>
        </w:rPr>
        <w:t>РЕГИСТРАЦИОННЫЙ ВЗНОС</w:t>
      </w:r>
    </w:p>
    <w:p w:rsidR="00CC2CD3" w:rsidRPr="00CC2CD3" w:rsidRDefault="00CC2CD3" w:rsidP="00CC2CD3">
      <w:pPr>
        <w:pStyle w:val="ab"/>
        <w:spacing w:after="0"/>
        <w:ind w:left="0"/>
        <w:jc w:val="both"/>
        <w:rPr>
          <w:rFonts w:ascii="Times New Roman" w:hAnsi="Times New Roman" w:cs="Times New Roman"/>
          <w:b/>
          <w:i/>
          <w:iCs/>
        </w:rPr>
      </w:pPr>
      <w:r w:rsidRPr="00CC2CD3">
        <w:rPr>
          <w:rFonts w:ascii="Times New Roman" w:hAnsi="Times New Roman" w:cs="Times New Roman"/>
        </w:rPr>
        <w:t xml:space="preserve">Оплата регистрационного взноса производится </w:t>
      </w:r>
      <w:r w:rsidRPr="00CC2CD3">
        <w:rPr>
          <w:rFonts w:ascii="Times New Roman" w:hAnsi="Times New Roman" w:cs="Times New Roman"/>
          <w:b/>
        </w:rPr>
        <w:t>после уведомления</w:t>
      </w:r>
      <w:r w:rsidRPr="00CC2CD3">
        <w:rPr>
          <w:rFonts w:ascii="Times New Roman" w:hAnsi="Times New Roman" w:cs="Times New Roman"/>
        </w:rPr>
        <w:t xml:space="preserve"> Оргкомитета о принятии статьи к опубликованию (оплачивается до </w:t>
      </w:r>
      <w:r w:rsidRPr="00CC2CD3">
        <w:rPr>
          <w:rFonts w:ascii="Times New Roman" w:hAnsi="Times New Roman" w:cs="Times New Roman"/>
          <w:b/>
        </w:rPr>
        <w:t>22.04.2017г</w:t>
      </w:r>
      <w:r w:rsidRPr="00CC2CD3">
        <w:rPr>
          <w:rFonts w:ascii="Times New Roman" w:hAnsi="Times New Roman" w:cs="Times New Roman"/>
        </w:rPr>
        <w:t>). После оплаты организационного взноса в Оргкомитет необходимо предоставить копию платежного поручения. Регистрационный взнос предназначен для покрытия расходов на проведение конференции и составляет:  очное участие  – 1</w:t>
      </w:r>
      <w:r w:rsidRPr="00CC2CD3">
        <w:rPr>
          <w:rFonts w:ascii="Times New Roman" w:hAnsi="Times New Roman" w:cs="Times New Roman"/>
          <w:b/>
        </w:rPr>
        <w:t xml:space="preserve">000 </w:t>
      </w:r>
      <w:r w:rsidRPr="00CC2CD3">
        <w:rPr>
          <w:rFonts w:ascii="Times New Roman" w:hAnsi="Times New Roman" w:cs="Times New Roman"/>
        </w:rPr>
        <w:t xml:space="preserve">р.; заочное  участие  – </w:t>
      </w:r>
      <w:r w:rsidRPr="00CC2CD3">
        <w:rPr>
          <w:rFonts w:ascii="Times New Roman" w:hAnsi="Times New Roman" w:cs="Times New Roman"/>
          <w:b/>
        </w:rPr>
        <w:t xml:space="preserve">600 </w:t>
      </w:r>
      <w:r w:rsidRPr="00CC2CD3">
        <w:rPr>
          <w:rFonts w:ascii="Times New Roman" w:hAnsi="Times New Roman" w:cs="Times New Roman"/>
        </w:rPr>
        <w:t xml:space="preserve">р. </w:t>
      </w:r>
      <w:r w:rsidRPr="00CC2CD3">
        <w:rPr>
          <w:rFonts w:ascii="Times New Roman" w:hAnsi="Times New Roman" w:cs="Times New Roman"/>
          <w:b/>
          <w:i/>
          <w:iCs/>
        </w:rPr>
        <w:t xml:space="preserve">Для участников конференции от </w:t>
      </w:r>
      <w:proofErr w:type="spellStart"/>
      <w:r w:rsidRPr="00CC2CD3">
        <w:rPr>
          <w:rFonts w:ascii="Times New Roman" w:hAnsi="Times New Roman" w:cs="Times New Roman"/>
          <w:b/>
          <w:i/>
          <w:iCs/>
        </w:rPr>
        <w:t>ЗабГУ</w:t>
      </w:r>
      <w:proofErr w:type="spellEnd"/>
      <w:r w:rsidRPr="00CC2CD3">
        <w:rPr>
          <w:rFonts w:ascii="Times New Roman" w:hAnsi="Times New Roman" w:cs="Times New Roman"/>
          <w:b/>
          <w:i/>
          <w:iCs/>
        </w:rPr>
        <w:t xml:space="preserve"> и зарубежных участников публикации в сборнике бесплатные.</w:t>
      </w:r>
    </w:p>
    <w:p w:rsidR="00CC2CD3" w:rsidRDefault="00CC2CD3" w:rsidP="00CC2CD3">
      <w:pPr>
        <w:pStyle w:val="ab"/>
        <w:spacing w:after="0"/>
        <w:ind w:left="0"/>
        <w:jc w:val="both"/>
        <w:rPr>
          <w:rFonts w:ascii="Times New Roman" w:hAnsi="Times New Roman" w:cs="Times New Roman"/>
        </w:rPr>
      </w:pPr>
      <w:r w:rsidRPr="00CC2CD3">
        <w:rPr>
          <w:rFonts w:ascii="Times New Roman" w:hAnsi="Times New Roman" w:cs="Times New Roman"/>
        </w:rPr>
        <w:t xml:space="preserve">Планируется выезд </w:t>
      </w:r>
      <w:r w:rsidRPr="00CC2CD3">
        <w:rPr>
          <w:rFonts w:ascii="Times New Roman" w:hAnsi="Times New Roman" w:cs="Times New Roman"/>
          <w:bCs/>
        </w:rPr>
        <w:t>участников конференции на территорию</w:t>
      </w:r>
      <w:r w:rsidRPr="00CC2CD3">
        <w:rPr>
          <w:rFonts w:ascii="Times New Roman" w:hAnsi="Times New Roman" w:cs="Times New Roman"/>
        </w:rPr>
        <w:t xml:space="preserve"> </w:t>
      </w:r>
      <w:r w:rsidRPr="00CC2CD3">
        <w:rPr>
          <w:rFonts w:ascii="Times New Roman" w:hAnsi="Times New Roman" w:cs="Times New Roman"/>
          <w:b/>
        </w:rPr>
        <w:t>природного парка  «</w:t>
      </w:r>
      <w:proofErr w:type="spellStart"/>
      <w:r w:rsidRPr="00CC2CD3">
        <w:rPr>
          <w:rFonts w:ascii="Times New Roman" w:hAnsi="Times New Roman" w:cs="Times New Roman"/>
          <w:b/>
        </w:rPr>
        <w:t>Алханай</w:t>
      </w:r>
      <w:proofErr w:type="spellEnd"/>
      <w:r w:rsidRPr="00CC2CD3">
        <w:rPr>
          <w:rFonts w:ascii="Times New Roman" w:hAnsi="Times New Roman" w:cs="Times New Roman"/>
          <w:b/>
        </w:rPr>
        <w:t>»</w:t>
      </w:r>
      <w:r w:rsidRPr="00CC2CD3">
        <w:rPr>
          <w:rFonts w:ascii="Times New Roman" w:hAnsi="Times New Roman" w:cs="Times New Roman"/>
        </w:rPr>
        <w:t>. Проживание и питание на территории природного парка  «</w:t>
      </w:r>
      <w:proofErr w:type="spellStart"/>
      <w:r w:rsidRPr="00CC2CD3">
        <w:rPr>
          <w:rFonts w:ascii="Times New Roman" w:hAnsi="Times New Roman" w:cs="Times New Roman"/>
        </w:rPr>
        <w:t>Алханай</w:t>
      </w:r>
      <w:proofErr w:type="spellEnd"/>
      <w:r w:rsidRPr="00CC2CD3">
        <w:rPr>
          <w:rFonts w:ascii="Times New Roman" w:hAnsi="Times New Roman" w:cs="Times New Roman"/>
        </w:rPr>
        <w:t>», а также в гостинице г. Чита оплачивается отдельно.</w:t>
      </w:r>
    </w:p>
    <w:p w:rsidR="00CC2CD3" w:rsidRPr="00CC2CD3" w:rsidRDefault="00CC2CD3" w:rsidP="00CC2CD3">
      <w:pPr>
        <w:spacing w:after="0" w:line="240" w:lineRule="auto"/>
        <w:jc w:val="both"/>
        <w:rPr>
          <w:rFonts w:ascii="Times New Roman" w:hAnsi="Times New Roman" w:cs="Times New Roman"/>
        </w:rPr>
      </w:pPr>
      <w:r w:rsidRPr="00CC2CD3">
        <w:rPr>
          <w:rFonts w:ascii="Times New Roman" w:hAnsi="Times New Roman" w:cs="Times New Roman"/>
          <w:b/>
        </w:rPr>
        <w:t>Оплата по безналичному расчету</w:t>
      </w:r>
      <w:r w:rsidRPr="00CC2CD3">
        <w:rPr>
          <w:rFonts w:ascii="Times New Roman" w:hAnsi="Times New Roman" w:cs="Times New Roman"/>
          <w:color w:val="FF0000"/>
        </w:rPr>
        <w:t xml:space="preserve"> </w:t>
      </w:r>
      <w:r w:rsidRPr="00CC2CD3">
        <w:rPr>
          <w:rFonts w:ascii="Times New Roman" w:hAnsi="Times New Roman" w:cs="Times New Roman"/>
        </w:rPr>
        <w:t>производится по следующему реквизиту:</w:t>
      </w:r>
    </w:p>
    <w:p w:rsidR="00CC2CD3" w:rsidRPr="00CC2CD3" w:rsidRDefault="00CC2CD3" w:rsidP="00CC2CD3">
      <w:pPr>
        <w:spacing w:after="0" w:line="240" w:lineRule="auto"/>
        <w:ind w:firstLine="567"/>
        <w:jc w:val="both"/>
        <w:rPr>
          <w:rFonts w:ascii="Times New Roman" w:hAnsi="Times New Roman" w:cs="Times New Roman"/>
        </w:rPr>
      </w:pPr>
      <w:r w:rsidRPr="00CC2CD3">
        <w:rPr>
          <w:rFonts w:ascii="Times New Roman" w:hAnsi="Times New Roman" w:cs="Times New Roman"/>
        </w:rPr>
        <w:t>Банк получателя: ПАО Сбербанк</w:t>
      </w:r>
    </w:p>
    <w:p w:rsidR="00CC2CD3" w:rsidRPr="00CC2CD3" w:rsidRDefault="00CC2CD3" w:rsidP="00CC2CD3">
      <w:pPr>
        <w:spacing w:after="0" w:line="240" w:lineRule="auto"/>
        <w:ind w:firstLine="567"/>
        <w:jc w:val="both"/>
        <w:rPr>
          <w:rFonts w:ascii="Times New Roman" w:hAnsi="Times New Roman" w:cs="Times New Roman"/>
        </w:rPr>
      </w:pPr>
      <w:r w:rsidRPr="00CC2CD3">
        <w:rPr>
          <w:rFonts w:ascii="Times New Roman" w:hAnsi="Times New Roman" w:cs="Times New Roman"/>
        </w:rPr>
        <w:t xml:space="preserve">Счет получателя: </w:t>
      </w:r>
      <w:r w:rsidRPr="00CC2CD3">
        <w:rPr>
          <w:rFonts w:ascii="Times New Roman" w:hAnsi="Times New Roman" w:cs="Times New Roman"/>
          <w:color w:val="333333"/>
          <w:shd w:val="clear" w:color="auto" w:fill="FFFFFF"/>
        </w:rPr>
        <w:t>4276 7400 1401 2090</w:t>
      </w:r>
    </w:p>
    <w:p w:rsidR="00CC2CD3" w:rsidRPr="00CC2CD3" w:rsidRDefault="00CC2CD3" w:rsidP="00CC2CD3">
      <w:pPr>
        <w:spacing w:after="0" w:line="240" w:lineRule="auto"/>
        <w:ind w:firstLine="567"/>
        <w:jc w:val="both"/>
        <w:rPr>
          <w:rFonts w:ascii="Times New Roman" w:hAnsi="Times New Roman" w:cs="Times New Roman"/>
        </w:rPr>
      </w:pPr>
      <w:r w:rsidRPr="00CC2CD3">
        <w:rPr>
          <w:rFonts w:ascii="Times New Roman" w:hAnsi="Times New Roman" w:cs="Times New Roman"/>
        </w:rPr>
        <w:t>ФИО получателя: Звягинцев</w:t>
      </w:r>
    </w:p>
    <w:p w:rsidR="00A7116C" w:rsidRDefault="00A7116C" w:rsidP="00A7116C">
      <w:pPr>
        <w:shd w:val="clear" w:color="auto" w:fill="FFFFFF"/>
        <w:spacing w:before="100" w:beforeAutospacing="1" w:after="100" w:afterAutospacing="1" w:line="240" w:lineRule="auto"/>
        <w:ind w:firstLine="720"/>
        <w:jc w:val="center"/>
        <w:rPr>
          <w:rFonts w:ascii="Arial" w:eastAsia="Times New Roman" w:hAnsi="Arial" w:cs="Arial"/>
          <w:b/>
          <w:bCs/>
          <w:color w:val="000000"/>
          <w:sz w:val="23"/>
        </w:rPr>
      </w:pPr>
      <w:r w:rsidRPr="00A7116C">
        <w:rPr>
          <w:rFonts w:ascii="Arial" w:eastAsia="Times New Roman" w:hAnsi="Arial" w:cs="Arial"/>
          <w:b/>
          <w:bCs/>
          <w:color w:val="000000"/>
          <w:sz w:val="23"/>
        </w:rPr>
        <w:t> ПРАВИЛА ПРЕДСТАВЛЕНИЯ МАТЕРИАЛОВ</w:t>
      </w:r>
    </w:p>
    <w:p w:rsidR="0039774E" w:rsidRPr="0039774E" w:rsidRDefault="0039774E" w:rsidP="0039774E">
      <w:pPr>
        <w:shd w:val="clear" w:color="auto" w:fill="FFFFFF"/>
        <w:spacing w:before="100" w:beforeAutospacing="1" w:after="0" w:line="240" w:lineRule="auto"/>
        <w:rPr>
          <w:rFonts w:ascii="Times New Roman" w:hAnsi="Times New Roman" w:cs="Times New Roman"/>
        </w:rPr>
      </w:pPr>
      <w:r w:rsidRPr="0039774E">
        <w:rPr>
          <w:rFonts w:ascii="Times New Roman" w:hAnsi="Times New Roman" w:cs="Times New Roman"/>
        </w:rPr>
        <w:t xml:space="preserve">поля: левое и правое - 28 мм; верхнее - 20 мм; нижнее-25 мм, выполненном в редакторе </w:t>
      </w:r>
      <w:r w:rsidRPr="0039774E">
        <w:rPr>
          <w:rFonts w:ascii="Times New Roman" w:hAnsi="Times New Roman" w:cs="Times New Roman"/>
          <w:lang w:val="en-US"/>
        </w:rPr>
        <w:t>WORD</w:t>
      </w:r>
      <w:r w:rsidRPr="0039774E">
        <w:rPr>
          <w:rFonts w:ascii="Times New Roman" w:hAnsi="Times New Roman" w:cs="Times New Roman"/>
        </w:rPr>
        <w:t xml:space="preserve"> 6.0; 7.0; 97; 00; 07 шрифт – 14 </w:t>
      </w:r>
      <w:r w:rsidRPr="0039774E">
        <w:rPr>
          <w:rFonts w:ascii="Times New Roman" w:hAnsi="Times New Roman" w:cs="Times New Roman"/>
          <w:lang w:val="en-US"/>
        </w:rPr>
        <w:t>Times</w:t>
      </w:r>
      <w:r w:rsidRPr="0039774E">
        <w:rPr>
          <w:rFonts w:ascii="Times New Roman" w:hAnsi="Times New Roman" w:cs="Times New Roman"/>
        </w:rPr>
        <w:t xml:space="preserve"> </w:t>
      </w:r>
      <w:r w:rsidRPr="0039774E">
        <w:rPr>
          <w:rFonts w:ascii="Times New Roman" w:hAnsi="Times New Roman" w:cs="Times New Roman"/>
          <w:lang w:val="en-US"/>
        </w:rPr>
        <w:t>New</w:t>
      </w:r>
      <w:r w:rsidRPr="0039774E">
        <w:rPr>
          <w:rFonts w:ascii="Times New Roman" w:hAnsi="Times New Roman" w:cs="Times New Roman"/>
        </w:rPr>
        <w:t xml:space="preserve"> </w:t>
      </w:r>
      <w:r w:rsidRPr="0039774E">
        <w:rPr>
          <w:rFonts w:ascii="Times New Roman" w:hAnsi="Times New Roman" w:cs="Times New Roman"/>
          <w:lang w:val="en-US"/>
        </w:rPr>
        <w:t>Roman</w:t>
      </w:r>
      <w:r w:rsidRPr="0039774E">
        <w:rPr>
          <w:rFonts w:ascii="Times New Roman" w:hAnsi="Times New Roman" w:cs="Times New Roman"/>
        </w:rPr>
        <w:t xml:space="preserve">, межстрочный </w:t>
      </w:r>
      <w:r w:rsidRPr="0039774E">
        <w:rPr>
          <w:rFonts w:ascii="Times New Roman" w:hAnsi="Times New Roman" w:cs="Times New Roman"/>
          <w:b/>
        </w:rPr>
        <w:t>интервал – 1,0</w:t>
      </w:r>
      <w:r w:rsidRPr="0039774E">
        <w:rPr>
          <w:rFonts w:ascii="Times New Roman" w:hAnsi="Times New Roman" w:cs="Times New Roman"/>
        </w:rPr>
        <w:t>.</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t>Структура статьи:</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t>1. Шифр УДК (по левому краю).</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t>2. Фамилия, имя, отчество (</w:t>
      </w:r>
      <w:r w:rsidRPr="0039774E">
        <w:rPr>
          <w:rFonts w:ascii="Times New Roman" w:hAnsi="Times New Roman" w:cs="Times New Roman"/>
          <w:b/>
        </w:rPr>
        <w:t>полностью),</w:t>
      </w:r>
      <w:r w:rsidRPr="0039774E">
        <w:rPr>
          <w:rFonts w:ascii="Times New Roman" w:hAnsi="Times New Roman" w:cs="Times New Roman"/>
        </w:rPr>
        <w:t xml:space="preserve"> ученая степень, ученое звание, должность и место работы автора (по правому краю).</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t xml:space="preserve">3. Название работы следует печатать </w:t>
      </w:r>
      <w:r w:rsidRPr="0039774E">
        <w:rPr>
          <w:rFonts w:ascii="Times New Roman" w:hAnsi="Times New Roman" w:cs="Times New Roman"/>
          <w:b/>
        </w:rPr>
        <w:t>строчными</w:t>
      </w:r>
      <w:r w:rsidRPr="0039774E">
        <w:rPr>
          <w:rFonts w:ascii="Times New Roman" w:hAnsi="Times New Roman" w:cs="Times New Roman"/>
        </w:rPr>
        <w:t xml:space="preserve"> буквами, выравнивание по центру. Точка в конце заголовка не ставится. </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t>4. Аннотация на русском и английском языках (не более 5 строк).</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t>5. Ключевые слова – не более 10.</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lastRenderedPageBreak/>
        <w:t>6. Те</w:t>
      </w:r>
      <w:proofErr w:type="gramStart"/>
      <w:r w:rsidRPr="0039774E">
        <w:rPr>
          <w:rFonts w:ascii="Times New Roman" w:hAnsi="Times New Roman" w:cs="Times New Roman"/>
        </w:rPr>
        <w:t>кст ст</w:t>
      </w:r>
      <w:proofErr w:type="gramEnd"/>
      <w:r w:rsidRPr="0039774E">
        <w:rPr>
          <w:rFonts w:ascii="Times New Roman" w:hAnsi="Times New Roman" w:cs="Times New Roman"/>
        </w:rPr>
        <w:t>атьи, выравнивание по ширине, перенос слов автоматический.</w:t>
      </w:r>
    </w:p>
    <w:p w:rsidR="0039774E" w:rsidRPr="0039774E" w:rsidRDefault="0039774E" w:rsidP="0039774E">
      <w:pPr>
        <w:pStyle w:val="ab"/>
        <w:spacing w:after="0" w:line="240" w:lineRule="auto"/>
        <w:ind w:left="0"/>
        <w:jc w:val="both"/>
        <w:rPr>
          <w:rFonts w:ascii="Times New Roman" w:hAnsi="Times New Roman" w:cs="Times New Roman"/>
          <w:b/>
          <w:i/>
          <w:iCs/>
        </w:rPr>
      </w:pPr>
      <w:r w:rsidRPr="0039774E">
        <w:rPr>
          <w:rFonts w:ascii="Times New Roman" w:hAnsi="Times New Roman" w:cs="Times New Roman"/>
        </w:rPr>
        <w:t>7.  Список литературы составляется в алфавитном</w:t>
      </w:r>
      <w:r>
        <w:rPr>
          <w:rFonts w:ascii="Times New Roman" w:hAnsi="Times New Roman" w:cs="Times New Roman"/>
        </w:rPr>
        <w:t xml:space="preserve"> </w:t>
      </w:r>
      <w:r w:rsidRPr="0039774E">
        <w:rPr>
          <w:rFonts w:ascii="Times New Roman" w:hAnsi="Times New Roman" w:cs="Times New Roman"/>
        </w:rPr>
        <w:t xml:space="preserve">порядке и оформляется в соответствии с ГОСТ </w:t>
      </w:r>
      <w:proofErr w:type="gramStart"/>
      <w:r w:rsidRPr="0039774E">
        <w:rPr>
          <w:rFonts w:ascii="Times New Roman" w:hAnsi="Times New Roman" w:cs="Times New Roman"/>
        </w:rPr>
        <w:t>Р</w:t>
      </w:r>
      <w:proofErr w:type="gramEnd"/>
      <w:r w:rsidRPr="0039774E">
        <w:rPr>
          <w:rFonts w:ascii="Times New Roman" w:hAnsi="Times New Roman" w:cs="Times New Roman"/>
        </w:rPr>
        <w:t xml:space="preserve"> 7.05. 2008, с указанием города, изд-ва, кол-ва страниц.</w:t>
      </w:r>
      <w:r w:rsidRPr="0039774E">
        <w:rPr>
          <w:rFonts w:ascii="Times New Roman" w:hAnsi="Times New Roman" w:cs="Times New Roman"/>
          <w:b/>
          <w:i/>
          <w:iCs/>
        </w:rPr>
        <w:t xml:space="preserve"> </w:t>
      </w:r>
    </w:p>
    <w:p w:rsidR="0039774E" w:rsidRPr="0039774E" w:rsidRDefault="0039774E" w:rsidP="0039774E">
      <w:pPr>
        <w:spacing w:after="0" w:line="240" w:lineRule="auto"/>
        <w:jc w:val="both"/>
        <w:rPr>
          <w:rFonts w:ascii="Times New Roman" w:hAnsi="Times New Roman" w:cs="Times New Roman"/>
        </w:rPr>
      </w:pPr>
      <w:r w:rsidRPr="0039774E">
        <w:rPr>
          <w:rFonts w:ascii="Times New Roman" w:hAnsi="Times New Roman" w:cs="Times New Roman"/>
        </w:rPr>
        <w:t xml:space="preserve">Рисунки встраиваются в текст и представляются отдельными файлами в формате </w:t>
      </w:r>
      <w:r w:rsidRPr="0039774E">
        <w:rPr>
          <w:rFonts w:ascii="Times New Roman" w:hAnsi="Times New Roman" w:cs="Times New Roman"/>
          <w:lang w:val="en-US"/>
        </w:rPr>
        <w:t>CDR</w:t>
      </w:r>
      <w:r w:rsidRPr="0039774E">
        <w:rPr>
          <w:rFonts w:ascii="Times New Roman" w:hAnsi="Times New Roman" w:cs="Times New Roman"/>
        </w:rPr>
        <w:t xml:space="preserve">, </w:t>
      </w:r>
      <w:r w:rsidRPr="0039774E">
        <w:rPr>
          <w:rFonts w:ascii="Times New Roman" w:hAnsi="Times New Roman" w:cs="Times New Roman"/>
          <w:lang w:val="en-US"/>
        </w:rPr>
        <w:t>TIFF</w:t>
      </w:r>
      <w:r w:rsidRPr="0039774E">
        <w:rPr>
          <w:rFonts w:ascii="Times New Roman" w:hAnsi="Times New Roman" w:cs="Times New Roman"/>
        </w:rPr>
        <w:t xml:space="preserve">, </w:t>
      </w:r>
      <w:r w:rsidRPr="0039774E">
        <w:rPr>
          <w:rFonts w:ascii="Times New Roman" w:hAnsi="Times New Roman" w:cs="Times New Roman"/>
          <w:lang w:val="en-US"/>
        </w:rPr>
        <w:t>JPG</w:t>
      </w:r>
      <w:r w:rsidRPr="0039774E">
        <w:rPr>
          <w:rFonts w:ascii="Times New Roman" w:hAnsi="Times New Roman" w:cs="Times New Roman"/>
        </w:rPr>
        <w:t xml:space="preserve">. </w:t>
      </w:r>
    </w:p>
    <w:p w:rsidR="0039774E" w:rsidRPr="0039774E" w:rsidRDefault="0039774E" w:rsidP="0039774E">
      <w:pPr>
        <w:spacing w:after="0" w:line="240" w:lineRule="auto"/>
        <w:ind w:firstLine="426"/>
        <w:jc w:val="both"/>
        <w:rPr>
          <w:rFonts w:ascii="Times New Roman" w:hAnsi="Times New Roman" w:cs="Times New Roman"/>
        </w:rPr>
      </w:pPr>
      <w:r w:rsidRPr="0039774E">
        <w:rPr>
          <w:rFonts w:ascii="Times New Roman" w:hAnsi="Times New Roman" w:cs="Times New Roman"/>
        </w:rPr>
        <w:t>Таблицы должны быть выполнены с использованием стандартных средств текстовых редакторов. Таблицы, как и рисунки, должны иметь поясняющие надписи и быть пронумерованы.</w:t>
      </w:r>
    </w:p>
    <w:p w:rsidR="0039774E" w:rsidRPr="0039774E" w:rsidRDefault="0039774E" w:rsidP="0039774E">
      <w:pPr>
        <w:spacing w:after="0" w:line="240" w:lineRule="auto"/>
        <w:ind w:firstLine="426"/>
        <w:jc w:val="both"/>
        <w:rPr>
          <w:rFonts w:ascii="Times New Roman" w:hAnsi="Times New Roman" w:cs="Times New Roman"/>
        </w:rPr>
      </w:pPr>
      <w:r w:rsidRPr="0039774E">
        <w:rPr>
          <w:rFonts w:ascii="Times New Roman" w:hAnsi="Times New Roman" w:cs="Times New Roman"/>
        </w:rPr>
        <w:t xml:space="preserve">Формулы набирать в формульном редакторе </w:t>
      </w:r>
      <w:r w:rsidRPr="0039774E">
        <w:rPr>
          <w:rFonts w:ascii="Times New Roman" w:hAnsi="Times New Roman" w:cs="Times New Roman"/>
          <w:lang w:val="en-US"/>
        </w:rPr>
        <w:t>Microsoft</w:t>
      </w:r>
      <w:r w:rsidRPr="0039774E">
        <w:rPr>
          <w:rFonts w:ascii="Times New Roman" w:hAnsi="Times New Roman" w:cs="Times New Roman"/>
        </w:rPr>
        <w:t xml:space="preserve"> </w:t>
      </w:r>
      <w:r w:rsidRPr="0039774E">
        <w:rPr>
          <w:rFonts w:ascii="Times New Roman" w:hAnsi="Times New Roman" w:cs="Times New Roman"/>
          <w:lang w:val="en-US"/>
        </w:rPr>
        <w:t>equation</w:t>
      </w:r>
      <w:r w:rsidRPr="0039774E">
        <w:rPr>
          <w:rFonts w:ascii="Times New Roman" w:hAnsi="Times New Roman" w:cs="Times New Roman"/>
        </w:rPr>
        <w:t>.</w:t>
      </w:r>
    </w:p>
    <w:p w:rsidR="0039774E" w:rsidRPr="0039774E" w:rsidRDefault="0039774E" w:rsidP="0039774E">
      <w:pPr>
        <w:pStyle w:val="ab"/>
        <w:spacing w:after="0" w:line="240" w:lineRule="auto"/>
        <w:ind w:left="0" w:firstLine="426"/>
        <w:jc w:val="both"/>
        <w:rPr>
          <w:rFonts w:ascii="Times New Roman" w:hAnsi="Times New Roman" w:cs="Times New Roman"/>
        </w:rPr>
      </w:pPr>
      <w:r w:rsidRPr="0039774E">
        <w:rPr>
          <w:rFonts w:ascii="Times New Roman" w:hAnsi="Times New Roman" w:cs="Times New Roman"/>
        </w:rPr>
        <w:t>Все иллюстрации (фотографии, графики, диаграммы, схемы и т.п.) необходимо дополнительно сохранить в отдельных файлах в формате .</w:t>
      </w:r>
      <w:r w:rsidRPr="0039774E">
        <w:rPr>
          <w:rFonts w:ascii="Times New Roman" w:hAnsi="Times New Roman" w:cs="Times New Roman"/>
          <w:lang w:val="en-US"/>
        </w:rPr>
        <w:t>TIFF</w:t>
      </w:r>
      <w:r w:rsidRPr="0039774E">
        <w:rPr>
          <w:rFonts w:ascii="Times New Roman" w:hAnsi="Times New Roman" w:cs="Times New Roman"/>
        </w:rPr>
        <w:t>, .</w:t>
      </w:r>
      <w:r w:rsidRPr="0039774E">
        <w:rPr>
          <w:rFonts w:ascii="Times New Roman" w:hAnsi="Times New Roman" w:cs="Times New Roman"/>
          <w:lang w:val="en-US"/>
        </w:rPr>
        <w:t>EPS</w:t>
      </w:r>
      <w:r w:rsidRPr="0039774E">
        <w:rPr>
          <w:rFonts w:ascii="Times New Roman" w:hAnsi="Times New Roman" w:cs="Times New Roman"/>
        </w:rPr>
        <w:t>, .</w:t>
      </w:r>
      <w:r w:rsidRPr="0039774E">
        <w:rPr>
          <w:rFonts w:ascii="Times New Roman" w:hAnsi="Times New Roman" w:cs="Times New Roman"/>
          <w:lang w:val="en-US"/>
        </w:rPr>
        <w:t>PDF</w:t>
      </w:r>
      <w:r w:rsidRPr="0039774E">
        <w:rPr>
          <w:rFonts w:ascii="Times New Roman" w:hAnsi="Times New Roman" w:cs="Times New Roman"/>
        </w:rPr>
        <w:t xml:space="preserve"> с разрешением не менее 300 </w:t>
      </w:r>
      <w:r w:rsidRPr="0039774E">
        <w:rPr>
          <w:rFonts w:ascii="Times New Roman" w:hAnsi="Times New Roman" w:cs="Times New Roman"/>
          <w:lang w:val="en-US"/>
        </w:rPr>
        <w:t>dpi</w:t>
      </w:r>
      <w:r w:rsidRPr="0039774E">
        <w:rPr>
          <w:rFonts w:ascii="Times New Roman" w:hAnsi="Times New Roman" w:cs="Times New Roman"/>
        </w:rPr>
        <w:t xml:space="preserve">, в размере печатного изображения (масштаб 1:1). Таблицы набираются в </w:t>
      </w:r>
      <w:r w:rsidRPr="0039774E">
        <w:rPr>
          <w:rFonts w:ascii="Times New Roman" w:hAnsi="Times New Roman" w:cs="Times New Roman"/>
          <w:lang w:val="en-US"/>
        </w:rPr>
        <w:t>MS</w:t>
      </w:r>
      <w:r w:rsidRPr="0039774E">
        <w:rPr>
          <w:rFonts w:ascii="Times New Roman" w:hAnsi="Times New Roman" w:cs="Times New Roman"/>
        </w:rPr>
        <w:t xml:space="preserve"> </w:t>
      </w:r>
      <w:r w:rsidRPr="0039774E">
        <w:rPr>
          <w:rFonts w:ascii="Times New Roman" w:hAnsi="Times New Roman" w:cs="Times New Roman"/>
          <w:lang w:val="en-US"/>
        </w:rPr>
        <w:t>Word</w:t>
      </w:r>
      <w:r w:rsidRPr="0039774E">
        <w:rPr>
          <w:rFonts w:ascii="Times New Roman" w:hAnsi="Times New Roman" w:cs="Times New Roman"/>
        </w:rPr>
        <w:t>, вставка таблицы в виде рисунка не допускается.</w:t>
      </w:r>
    </w:p>
    <w:p w:rsidR="0039774E" w:rsidRPr="009C3050" w:rsidRDefault="0039774E" w:rsidP="0039774E">
      <w:pPr>
        <w:pStyle w:val="ab"/>
        <w:ind w:left="0" w:firstLine="426"/>
        <w:jc w:val="both"/>
        <w:rPr>
          <w:b/>
          <w:i/>
          <w:iCs/>
        </w:rPr>
      </w:pPr>
      <w:r w:rsidRPr="009C3050">
        <w:rPr>
          <w:b/>
          <w:i/>
          <w:iCs/>
        </w:rPr>
        <w:t>За аутентичность цитат и достоверность фактического материала ответственность несет автор.</w:t>
      </w:r>
    </w:p>
    <w:p w:rsidR="00A7116C" w:rsidRPr="00A7116C" w:rsidRDefault="00A7116C" w:rsidP="00A7116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A7116C">
        <w:rPr>
          <w:rFonts w:ascii="Arial" w:eastAsia="Times New Roman" w:hAnsi="Arial" w:cs="Arial"/>
          <w:i/>
          <w:iCs/>
          <w:color w:val="000000"/>
          <w:sz w:val="23"/>
          <w:u w:val="single"/>
        </w:rPr>
        <w:t>Пример</w:t>
      </w:r>
      <w:r w:rsidRPr="00A7116C">
        <w:rPr>
          <w:rFonts w:ascii="Arial" w:eastAsia="Times New Roman" w:hAnsi="Arial" w:cs="Arial"/>
          <w:b/>
          <w:bCs/>
          <w:i/>
          <w:iCs/>
          <w:color w:val="000000"/>
          <w:sz w:val="23"/>
          <w:u w:val="single"/>
        </w:rPr>
        <w:t>:</w:t>
      </w:r>
    </w:p>
    <w:tbl>
      <w:tblPr>
        <w:tblW w:w="0" w:type="auto"/>
        <w:shd w:val="clear" w:color="auto" w:fill="FFFFFF"/>
        <w:tblCellMar>
          <w:left w:w="0" w:type="dxa"/>
          <w:right w:w="0" w:type="dxa"/>
        </w:tblCellMar>
        <w:tblLook w:val="04A0" w:firstRow="1" w:lastRow="0" w:firstColumn="1" w:lastColumn="0" w:noHBand="0" w:noVBand="1"/>
      </w:tblPr>
      <w:tblGrid>
        <w:gridCol w:w="9570"/>
      </w:tblGrid>
      <w:tr w:rsidR="00A7116C" w:rsidRPr="00A7116C" w:rsidTr="00A7116C">
        <w:tc>
          <w:tcPr>
            <w:tcW w:w="9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774E" w:rsidRDefault="0039774E" w:rsidP="00A643D4">
            <w:pPr>
              <w:jc w:val="both"/>
              <w:rPr>
                <w:bCs/>
              </w:rPr>
            </w:pPr>
          </w:p>
          <w:p w:rsidR="00A643D4" w:rsidRPr="00021914" w:rsidRDefault="00A643D4" w:rsidP="00021914">
            <w:pPr>
              <w:spacing w:after="0" w:line="240" w:lineRule="auto"/>
              <w:jc w:val="both"/>
              <w:rPr>
                <w:rFonts w:ascii="Times New Roman" w:hAnsi="Times New Roman" w:cs="Times New Roman"/>
                <w:sz w:val="24"/>
                <w:szCs w:val="24"/>
              </w:rPr>
            </w:pPr>
            <w:r w:rsidRPr="00021914">
              <w:rPr>
                <w:rFonts w:ascii="Times New Roman" w:hAnsi="Times New Roman" w:cs="Times New Roman"/>
                <w:bCs/>
                <w:sz w:val="24"/>
                <w:szCs w:val="24"/>
              </w:rPr>
              <w:t>УДК 53</w:t>
            </w:r>
            <w:r w:rsidRPr="00021914">
              <w:rPr>
                <w:rFonts w:ascii="Times New Roman" w:hAnsi="Times New Roman" w:cs="Times New Roman"/>
                <w:sz w:val="24"/>
                <w:szCs w:val="24"/>
              </w:rPr>
              <w:t xml:space="preserve">                 </w:t>
            </w:r>
          </w:p>
          <w:p w:rsidR="00A643D4" w:rsidRPr="00021914" w:rsidRDefault="00A643D4" w:rsidP="00021914">
            <w:pPr>
              <w:spacing w:after="0" w:line="240" w:lineRule="auto"/>
              <w:jc w:val="right"/>
              <w:rPr>
                <w:rFonts w:ascii="Times New Roman" w:hAnsi="Times New Roman" w:cs="Times New Roman"/>
                <w:sz w:val="24"/>
                <w:szCs w:val="24"/>
              </w:rPr>
            </w:pPr>
            <w:r w:rsidRPr="00021914">
              <w:rPr>
                <w:rFonts w:ascii="Times New Roman" w:hAnsi="Times New Roman" w:cs="Times New Roman"/>
                <w:sz w:val="24"/>
                <w:szCs w:val="24"/>
              </w:rPr>
              <w:t xml:space="preserve">Игнашин Иван Алексеевич,        </w:t>
            </w:r>
          </w:p>
          <w:p w:rsidR="00A643D4" w:rsidRPr="00021914" w:rsidRDefault="00A643D4" w:rsidP="00021914">
            <w:pPr>
              <w:spacing w:after="0" w:line="240" w:lineRule="auto"/>
              <w:jc w:val="right"/>
              <w:rPr>
                <w:rFonts w:ascii="Times New Roman" w:hAnsi="Times New Roman" w:cs="Times New Roman"/>
                <w:sz w:val="24"/>
                <w:szCs w:val="24"/>
              </w:rPr>
            </w:pPr>
            <w:r w:rsidRPr="00021914">
              <w:rPr>
                <w:rFonts w:ascii="Times New Roman" w:hAnsi="Times New Roman" w:cs="Times New Roman"/>
                <w:sz w:val="24"/>
                <w:szCs w:val="24"/>
              </w:rPr>
              <w:t xml:space="preserve">канд. </w:t>
            </w:r>
            <w:proofErr w:type="spellStart"/>
            <w:r w:rsidRPr="00021914">
              <w:rPr>
                <w:rFonts w:ascii="Times New Roman" w:hAnsi="Times New Roman" w:cs="Times New Roman"/>
                <w:sz w:val="24"/>
                <w:szCs w:val="24"/>
              </w:rPr>
              <w:t>техн</w:t>
            </w:r>
            <w:proofErr w:type="spellEnd"/>
            <w:r w:rsidRPr="00021914">
              <w:rPr>
                <w:rFonts w:ascii="Times New Roman" w:hAnsi="Times New Roman" w:cs="Times New Roman"/>
                <w:sz w:val="24"/>
                <w:szCs w:val="24"/>
              </w:rPr>
              <w:t xml:space="preserve">. наук, доцент, </w:t>
            </w:r>
          </w:p>
          <w:p w:rsidR="00A643D4" w:rsidRPr="00021914" w:rsidRDefault="00A643D4" w:rsidP="00021914">
            <w:pPr>
              <w:spacing w:after="0" w:line="240" w:lineRule="auto"/>
              <w:jc w:val="right"/>
              <w:rPr>
                <w:rFonts w:ascii="Times New Roman" w:hAnsi="Times New Roman" w:cs="Times New Roman"/>
                <w:sz w:val="24"/>
                <w:szCs w:val="24"/>
              </w:rPr>
            </w:pPr>
            <w:r w:rsidRPr="00021914">
              <w:rPr>
                <w:rFonts w:ascii="Times New Roman" w:hAnsi="Times New Roman" w:cs="Times New Roman"/>
                <w:sz w:val="24"/>
                <w:szCs w:val="24"/>
              </w:rPr>
              <w:t>Забайкальский государственный университет</w:t>
            </w:r>
          </w:p>
          <w:p w:rsidR="00A643D4" w:rsidRPr="00021914" w:rsidRDefault="00A643D4" w:rsidP="00021914">
            <w:pPr>
              <w:spacing w:before="120" w:after="0" w:line="240" w:lineRule="auto"/>
              <w:jc w:val="both"/>
              <w:rPr>
                <w:rFonts w:ascii="Times New Roman" w:hAnsi="Times New Roman" w:cs="Times New Roman"/>
                <w:b/>
                <w:bCs/>
                <w:sz w:val="24"/>
                <w:szCs w:val="24"/>
              </w:rPr>
            </w:pPr>
          </w:p>
          <w:p w:rsidR="00A643D4" w:rsidRPr="00021914" w:rsidRDefault="00A643D4" w:rsidP="00021914">
            <w:pPr>
              <w:spacing w:after="0" w:line="240" w:lineRule="auto"/>
              <w:jc w:val="center"/>
              <w:rPr>
                <w:rFonts w:ascii="Times New Roman" w:hAnsi="Times New Roman" w:cs="Times New Roman"/>
                <w:b/>
                <w:sz w:val="24"/>
                <w:szCs w:val="24"/>
              </w:rPr>
            </w:pPr>
            <w:r w:rsidRPr="00021914">
              <w:rPr>
                <w:rFonts w:ascii="Times New Roman" w:hAnsi="Times New Roman" w:cs="Times New Roman"/>
                <w:b/>
                <w:sz w:val="24"/>
                <w:szCs w:val="24"/>
              </w:rPr>
              <w:t>Исследование характеристик излучения сложных антенн</w:t>
            </w:r>
          </w:p>
          <w:p w:rsidR="00A643D4" w:rsidRPr="00021914" w:rsidRDefault="00A643D4" w:rsidP="00021914">
            <w:pPr>
              <w:spacing w:after="0" w:line="240" w:lineRule="auto"/>
              <w:jc w:val="both"/>
              <w:rPr>
                <w:rFonts w:ascii="Times New Roman" w:hAnsi="Times New Roman" w:cs="Times New Roman"/>
                <w:b/>
                <w:sz w:val="24"/>
                <w:szCs w:val="24"/>
              </w:rPr>
            </w:pPr>
          </w:p>
          <w:p w:rsidR="00A643D4" w:rsidRPr="00021914" w:rsidRDefault="00A643D4" w:rsidP="00021914">
            <w:pPr>
              <w:spacing w:after="0" w:line="240" w:lineRule="auto"/>
              <w:jc w:val="both"/>
              <w:rPr>
                <w:rFonts w:ascii="Times New Roman" w:hAnsi="Times New Roman" w:cs="Times New Roman"/>
                <w:sz w:val="24"/>
                <w:szCs w:val="24"/>
              </w:rPr>
            </w:pPr>
            <w:r w:rsidRPr="00021914">
              <w:rPr>
                <w:rFonts w:ascii="Times New Roman" w:hAnsi="Times New Roman" w:cs="Times New Roman"/>
                <w:sz w:val="24"/>
                <w:szCs w:val="24"/>
              </w:rPr>
              <w:t>Аннотация  на русском и английском языках;</w:t>
            </w:r>
          </w:p>
          <w:p w:rsidR="00A643D4" w:rsidRPr="00021914" w:rsidRDefault="00A643D4" w:rsidP="00021914">
            <w:pPr>
              <w:spacing w:after="0" w:line="240" w:lineRule="auto"/>
              <w:jc w:val="both"/>
              <w:rPr>
                <w:rFonts w:ascii="Times New Roman" w:hAnsi="Times New Roman" w:cs="Times New Roman"/>
                <w:sz w:val="24"/>
                <w:szCs w:val="24"/>
              </w:rPr>
            </w:pPr>
            <w:r w:rsidRPr="00021914">
              <w:rPr>
                <w:rFonts w:ascii="Times New Roman" w:hAnsi="Times New Roman" w:cs="Times New Roman"/>
                <w:sz w:val="24"/>
                <w:szCs w:val="24"/>
              </w:rPr>
              <w:t xml:space="preserve">Ключевые слова; </w:t>
            </w:r>
          </w:p>
          <w:p w:rsidR="00A643D4" w:rsidRPr="00021914" w:rsidRDefault="00A643D4" w:rsidP="00021914">
            <w:pPr>
              <w:spacing w:after="0" w:line="240" w:lineRule="auto"/>
              <w:jc w:val="both"/>
              <w:rPr>
                <w:rFonts w:ascii="Times New Roman" w:hAnsi="Times New Roman" w:cs="Times New Roman"/>
                <w:sz w:val="24"/>
                <w:szCs w:val="24"/>
              </w:rPr>
            </w:pPr>
            <w:r w:rsidRPr="00021914">
              <w:rPr>
                <w:rFonts w:ascii="Times New Roman" w:hAnsi="Times New Roman" w:cs="Times New Roman"/>
                <w:sz w:val="24"/>
                <w:szCs w:val="24"/>
              </w:rPr>
              <w:t>Те</w:t>
            </w:r>
            <w:proofErr w:type="gramStart"/>
            <w:r w:rsidRPr="00021914">
              <w:rPr>
                <w:rFonts w:ascii="Times New Roman" w:hAnsi="Times New Roman" w:cs="Times New Roman"/>
                <w:sz w:val="24"/>
                <w:szCs w:val="24"/>
              </w:rPr>
              <w:t>кст ст</w:t>
            </w:r>
            <w:proofErr w:type="gramEnd"/>
            <w:r w:rsidRPr="00021914">
              <w:rPr>
                <w:rFonts w:ascii="Times New Roman" w:hAnsi="Times New Roman" w:cs="Times New Roman"/>
                <w:sz w:val="24"/>
                <w:szCs w:val="24"/>
              </w:rPr>
              <w:t>атьи;</w:t>
            </w:r>
          </w:p>
          <w:p w:rsidR="00A7116C" w:rsidRPr="00A7116C" w:rsidRDefault="00A643D4" w:rsidP="00021914">
            <w:pPr>
              <w:spacing w:after="0" w:line="240" w:lineRule="auto"/>
              <w:jc w:val="both"/>
              <w:rPr>
                <w:rFonts w:ascii="Arial" w:eastAsia="Times New Roman" w:hAnsi="Arial" w:cs="Arial"/>
                <w:color w:val="000000"/>
                <w:sz w:val="23"/>
                <w:szCs w:val="23"/>
              </w:rPr>
            </w:pPr>
            <w:r w:rsidRPr="00021914">
              <w:rPr>
                <w:rFonts w:ascii="Times New Roman" w:hAnsi="Times New Roman" w:cs="Times New Roman"/>
                <w:sz w:val="24"/>
                <w:szCs w:val="24"/>
              </w:rPr>
              <w:t>Список литературы.</w:t>
            </w:r>
          </w:p>
        </w:tc>
      </w:tr>
    </w:tbl>
    <w:p w:rsidR="00A643D4" w:rsidRDefault="00A643D4" w:rsidP="00A643D4">
      <w:pPr>
        <w:pStyle w:val="4"/>
        <w:rPr>
          <w:rFonts w:ascii="Arial" w:eastAsia="Times New Roman" w:hAnsi="Arial" w:cs="Arial"/>
          <w:color w:val="000000"/>
          <w:sz w:val="23"/>
          <w:szCs w:val="23"/>
        </w:rPr>
      </w:pPr>
    </w:p>
    <w:p w:rsidR="00A643D4" w:rsidRPr="00A643D4" w:rsidRDefault="00A643D4" w:rsidP="00A643D4"/>
    <w:p w:rsidR="00A643D4" w:rsidRDefault="00A643D4" w:rsidP="00A643D4">
      <w:pPr>
        <w:pStyle w:val="4"/>
        <w:rPr>
          <w:rFonts w:ascii="Arial" w:eastAsia="Times New Roman" w:hAnsi="Arial" w:cs="Arial"/>
          <w:color w:val="000000"/>
          <w:sz w:val="23"/>
          <w:szCs w:val="23"/>
        </w:rPr>
      </w:pPr>
    </w:p>
    <w:p w:rsidR="00A643D4" w:rsidRDefault="00A643D4" w:rsidP="00A643D4">
      <w:pPr>
        <w:pStyle w:val="4"/>
        <w:rPr>
          <w:rFonts w:ascii="Arial" w:eastAsia="Times New Roman" w:hAnsi="Arial" w:cs="Arial"/>
          <w:color w:val="000000"/>
          <w:sz w:val="23"/>
          <w:szCs w:val="23"/>
        </w:rPr>
      </w:pPr>
    </w:p>
    <w:p w:rsidR="008B77EF" w:rsidRDefault="008B77EF" w:rsidP="008B77EF"/>
    <w:p w:rsidR="008B77EF" w:rsidRDefault="008B77EF" w:rsidP="008B77EF"/>
    <w:p w:rsidR="008B77EF" w:rsidRDefault="008B77EF" w:rsidP="008B77EF"/>
    <w:p w:rsidR="008B77EF" w:rsidRDefault="008B77EF" w:rsidP="008B77EF"/>
    <w:p w:rsidR="008B77EF" w:rsidRDefault="008B77EF" w:rsidP="008B77EF"/>
    <w:p w:rsidR="008B77EF" w:rsidRDefault="008B77EF" w:rsidP="008B77EF"/>
    <w:p w:rsidR="008B77EF" w:rsidRPr="008B77EF" w:rsidRDefault="008B77EF" w:rsidP="008B77EF"/>
    <w:p w:rsidR="00A643D4" w:rsidRDefault="00A643D4" w:rsidP="00A643D4">
      <w:pPr>
        <w:pStyle w:val="4"/>
        <w:rPr>
          <w:rFonts w:ascii="Arial" w:eastAsia="Times New Roman" w:hAnsi="Arial" w:cs="Arial"/>
          <w:color w:val="000000"/>
          <w:sz w:val="23"/>
          <w:szCs w:val="23"/>
        </w:rPr>
      </w:pPr>
    </w:p>
    <w:p w:rsidR="00A643D4" w:rsidRPr="00A643D4" w:rsidRDefault="00A643D4" w:rsidP="00A643D4"/>
    <w:p w:rsidR="00A643D4" w:rsidRPr="00A643D4" w:rsidRDefault="00A643D4" w:rsidP="008B77EF">
      <w:pPr>
        <w:pStyle w:val="4"/>
        <w:spacing w:before="0" w:line="240" w:lineRule="auto"/>
        <w:jc w:val="center"/>
        <w:rPr>
          <w:rFonts w:ascii="Times New Roman" w:hAnsi="Times New Roman" w:cs="Times New Roman"/>
          <w:color w:val="auto"/>
        </w:rPr>
      </w:pPr>
      <w:r w:rsidRPr="00A643D4">
        <w:rPr>
          <w:rFonts w:ascii="Times New Roman" w:hAnsi="Times New Roman" w:cs="Times New Roman"/>
          <w:color w:val="auto"/>
        </w:rPr>
        <w:lastRenderedPageBreak/>
        <w:t>ЗАЯВКА</w:t>
      </w:r>
    </w:p>
    <w:p w:rsidR="00A643D4" w:rsidRPr="00A643D4" w:rsidRDefault="00A643D4" w:rsidP="008B77EF">
      <w:pPr>
        <w:spacing w:line="240" w:lineRule="auto"/>
        <w:jc w:val="center"/>
        <w:rPr>
          <w:rFonts w:ascii="Times New Roman" w:hAnsi="Times New Roman" w:cs="Times New Roman"/>
        </w:rPr>
      </w:pPr>
      <w:r w:rsidRPr="00A643D4">
        <w:rPr>
          <w:rFonts w:ascii="Times New Roman" w:hAnsi="Times New Roman" w:cs="Times New Roman"/>
        </w:rPr>
        <w:t>на участие в Международной научно-практической конференции</w:t>
      </w:r>
    </w:p>
    <w:p w:rsidR="00A643D4" w:rsidRPr="00A643D4" w:rsidRDefault="00A643D4" w:rsidP="008B77EF">
      <w:pPr>
        <w:spacing w:line="240" w:lineRule="auto"/>
        <w:jc w:val="center"/>
        <w:rPr>
          <w:rFonts w:ascii="Times New Roman" w:hAnsi="Times New Roman" w:cs="Times New Roman"/>
          <w:b/>
        </w:rPr>
      </w:pPr>
      <w:r w:rsidRPr="00A643D4">
        <w:rPr>
          <w:rFonts w:ascii="Times New Roman" w:hAnsi="Times New Roman" w:cs="Times New Roman"/>
          <w:b/>
        </w:rPr>
        <w:t>«</w:t>
      </w:r>
      <w:proofErr w:type="spellStart"/>
      <w:r w:rsidRPr="00A643D4">
        <w:rPr>
          <w:rFonts w:ascii="Times New Roman" w:hAnsi="Times New Roman" w:cs="Times New Roman"/>
          <w:b/>
          <w:color w:val="000000"/>
        </w:rPr>
        <w:t>Техносферная</w:t>
      </w:r>
      <w:proofErr w:type="spellEnd"/>
      <w:r w:rsidRPr="00A643D4">
        <w:rPr>
          <w:rFonts w:ascii="Times New Roman" w:hAnsi="Times New Roman" w:cs="Times New Roman"/>
          <w:b/>
        </w:rPr>
        <w:t xml:space="preserve">  безопасность Байкальского региона»</w:t>
      </w:r>
    </w:p>
    <w:p w:rsidR="00A643D4" w:rsidRPr="00A643D4" w:rsidRDefault="00A643D4" w:rsidP="008B77EF">
      <w:pPr>
        <w:pStyle w:val="1"/>
        <w:spacing w:before="0" w:beforeAutospacing="0"/>
        <w:rPr>
          <w:sz w:val="22"/>
          <w:szCs w:val="22"/>
          <w:u w:val="single"/>
        </w:rPr>
      </w:pPr>
      <w:r w:rsidRPr="00A643D4">
        <w:rPr>
          <w:sz w:val="22"/>
          <w:szCs w:val="22"/>
        </w:rPr>
        <w:t>Ф.И.О.(полностью)_______________________________</w:t>
      </w:r>
      <w:r>
        <w:rPr>
          <w:sz w:val="22"/>
          <w:szCs w:val="22"/>
        </w:rPr>
        <w:t>__________________________________</w:t>
      </w:r>
    </w:p>
    <w:p w:rsidR="00A643D4" w:rsidRPr="00A643D4" w:rsidRDefault="00A643D4" w:rsidP="008B77EF">
      <w:pPr>
        <w:pStyle w:val="1"/>
        <w:spacing w:before="0" w:beforeAutospacing="0"/>
        <w:rPr>
          <w:sz w:val="22"/>
          <w:szCs w:val="22"/>
        </w:rPr>
      </w:pPr>
      <w:r w:rsidRPr="00A643D4">
        <w:rPr>
          <w:sz w:val="22"/>
          <w:szCs w:val="22"/>
        </w:rPr>
        <w:t>Ученая степень__________________________</w:t>
      </w:r>
      <w:r>
        <w:rPr>
          <w:sz w:val="22"/>
          <w:szCs w:val="22"/>
        </w:rPr>
        <w:t>__________________________________________</w:t>
      </w:r>
    </w:p>
    <w:p w:rsidR="00A643D4" w:rsidRPr="00A643D4" w:rsidRDefault="00A643D4" w:rsidP="008B77EF">
      <w:pPr>
        <w:pStyle w:val="1"/>
        <w:spacing w:before="0" w:beforeAutospacing="0"/>
        <w:rPr>
          <w:sz w:val="22"/>
          <w:szCs w:val="22"/>
        </w:rPr>
      </w:pPr>
      <w:r w:rsidRPr="00A643D4">
        <w:rPr>
          <w:sz w:val="22"/>
          <w:szCs w:val="22"/>
        </w:rPr>
        <w:t>Ученое звание___________________________</w:t>
      </w:r>
      <w:r>
        <w:rPr>
          <w:sz w:val="22"/>
          <w:szCs w:val="22"/>
        </w:rPr>
        <w:t>__________________________________________</w:t>
      </w:r>
    </w:p>
    <w:p w:rsidR="00A643D4" w:rsidRPr="00A643D4" w:rsidRDefault="00A643D4" w:rsidP="008B77EF">
      <w:pPr>
        <w:pStyle w:val="1"/>
        <w:spacing w:before="0" w:beforeAutospacing="0"/>
        <w:rPr>
          <w:sz w:val="22"/>
          <w:szCs w:val="22"/>
        </w:rPr>
      </w:pPr>
      <w:r w:rsidRPr="00A643D4">
        <w:rPr>
          <w:sz w:val="22"/>
          <w:szCs w:val="22"/>
        </w:rPr>
        <w:t>Место работы, должность___________________________</w:t>
      </w:r>
      <w:r>
        <w:rPr>
          <w:sz w:val="22"/>
          <w:szCs w:val="22"/>
        </w:rPr>
        <w:t>________________________________</w:t>
      </w:r>
    </w:p>
    <w:p w:rsidR="00A643D4" w:rsidRPr="00A643D4" w:rsidRDefault="00A643D4" w:rsidP="008B77EF">
      <w:pPr>
        <w:pStyle w:val="1"/>
        <w:spacing w:before="0" w:beforeAutospacing="0"/>
        <w:rPr>
          <w:sz w:val="22"/>
          <w:szCs w:val="22"/>
        </w:rPr>
      </w:pPr>
      <w:r w:rsidRPr="00A643D4">
        <w:rPr>
          <w:sz w:val="22"/>
          <w:szCs w:val="22"/>
        </w:rPr>
        <w:t>Адрес, индекс___________________________________</w:t>
      </w:r>
      <w:r>
        <w:rPr>
          <w:sz w:val="22"/>
          <w:szCs w:val="22"/>
        </w:rPr>
        <w:t>___________________________________</w:t>
      </w:r>
    </w:p>
    <w:p w:rsidR="00A643D4" w:rsidRPr="00A643D4" w:rsidRDefault="00A643D4" w:rsidP="008B77EF">
      <w:pPr>
        <w:spacing w:line="240" w:lineRule="auto"/>
        <w:jc w:val="both"/>
        <w:rPr>
          <w:rFonts w:ascii="Times New Roman" w:hAnsi="Times New Roman" w:cs="Times New Roman"/>
        </w:rPr>
      </w:pPr>
      <w:r w:rsidRPr="00A643D4">
        <w:rPr>
          <w:rFonts w:ascii="Times New Roman" w:hAnsi="Times New Roman" w:cs="Times New Roman"/>
        </w:rPr>
        <w:t>Телефон, факс___________________________</w:t>
      </w:r>
      <w:r>
        <w:rPr>
          <w:rFonts w:ascii="Times New Roman" w:hAnsi="Times New Roman" w:cs="Times New Roman"/>
        </w:rPr>
        <w:t>_____________________________________</w:t>
      </w:r>
    </w:p>
    <w:p w:rsidR="00A643D4" w:rsidRPr="00A643D4" w:rsidRDefault="00A643D4" w:rsidP="008B77EF">
      <w:pPr>
        <w:spacing w:line="240" w:lineRule="auto"/>
        <w:jc w:val="both"/>
        <w:rPr>
          <w:rFonts w:ascii="Times New Roman" w:hAnsi="Times New Roman" w:cs="Times New Roman"/>
        </w:rPr>
      </w:pPr>
      <w:r w:rsidRPr="00A643D4">
        <w:rPr>
          <w:rFonts w:ascii="Times New Roman" w:hAnsi="Times New Roman" w:cs="Times New Roman"/>
          <w:lang w:val="en-US"/>
        </w:rPr>
        <w:t>E</w:t>
      </w:r>
      <w:r w:rsidRPr="00A643D4">
        <w:rPr>
          <w:rFonts w:ascii="Times New Roman" w:hAnsi="Times New Roman" w:cs="Times New Roman"/>
        </w:rPr>
        <w:t>-</w:t>
      </w:r>
      <w:r w:rsidRPr="00A643D4">
        <w:rPr>
          <w:rFonts w:ascii="Times New Roman" w:hAnsi="Times New Roman" w:cs="Times New Roman"/>
          <w:lang w:val="en-US"/>
        </w:rPr>
        <w:t>mail</w:t>
      </w:r>
      <w:r w:rsidRPr="00A643D4">
        <w:rPr>
          <w:rFonts w:ascii="Times New Roman" w:hAnsi="Times New Roman" w:cs="Times New Roman"/>
        </w:rPr>
        <w:t>__________________________________</w:t>
      </w:r>
      <w:r>
        <w:rPr>
          <w:rFonts w:ascii="Times New Roman" w:hAnsi="Times New Roman" w:cs="Times New Roman"/>
        </w:rPr>
        <w:t>_____________________________________</w:t>
      </w:r>
    </w:p>
    <w:p w:rsidR="00A643D4" w:rsidRPr="00A643D4" w:rsidRDefault="00A643D4" w:rsidP="008B77EF">
      <w:pPr>
        <w:pStyle w:val="1"/>
        <w:spacing w:before="0" w:beforeAutospacing="0"/>
        <w:rPr>
          <w:sz w:val="22"/>
          <w:szCs w:val="22"/>
        </w:rPr>
      </w:pPr>
      <w:r w:rsidRPr="00A643D4">
        <w:rPr>
          <w:sz w:val="22"/>
          <w:szCs w:val="22"/>
        </w:rPr>
        <w:t xml:space="preserve">Представляю доклад на Международную  научно-практическую конференцию </w:t>
      </w:r>
      <w:r w:rsidRPr="00A643D4">
        <w:rPr>
          <w:b w:val="0"/>
          <w:sz w:val="22"/>
          <w:szCs w:val="22"/>
        </w:rPr>
        <w:t>«</w:t>
      </w:r>
      <w:proofErr w:type="spellStart"/>
      <w:r w:rsidRPr="00A643D4">
        <w:rPr>
          <w:b w:val="0"/>
          <w:color w:val="000000"/>
          <w:sz w:val="22"/>
          <w:szCs w:val="22"/>
        </w:rPr>
        <w:t>Техносферная</w:t>
      </w:r>
      <w:proofErr w:type="spellEnd"/>
      <w:r w:rsidRPr="00A643D4">
        <w:rPr>
          <w:b w:val="0"/>
          <w:sz w:val="22"/>
          <w:szCs w:val="22"/>
        </w:rPr>
        <w:t xml:space="preserve">  безопасность Байкальского региона»</w:t>
      </w:r>
      <w:r w:rsidRPr="00A643D4">
        <w:rPr>
          <w:sz w:val="22"/>
          <w:szCs w:val="22"/>
        </w:rPr>
        <w:t xml:space="preserve"> на тему:</w:t>
      </w:r>
    </w:p>
    <w:p w:rsidR="00A643D4" w:rsidRPr="00A643D4" w:rsidRDefault="00A643D4" w:rsidP="008B77EF">
      <w:pPr>
        <w:spacing w:line="240" w:lineRule="auto"/>
        <w:jc w:val="both"/>
        <w:rPr>
          <w:rFonts w:ascii="Times New Roman" w:hAnsi="Times New Roman" w:cs="Times New Roman"/>
        </w:rPr>
      </w:pPr>
      <w:r w:rsidRPr="00A643D4">
        <w:rPr>
          <w:rFonts w:ascii="Times New Roman" w:hAnsi="Times New Roman" w:cs="Times New Roman"/>
        </w:rPr>
        <w:t>______________________________________________</w:t>
      </w:r>
      <w:r>
        <w:rPr>
          <w:rFonts w:ascii="Times New Roman" w:hAnsi="Times New Roman" w:cs="Times New Roman"/>
        </w:rPr>
        <w:t>______________________________</w:t>
      </w:r>
    </w:p>
    <w:p w:rsidR="00A643D4" w:rsidRPr="00A643D4" w:rsidRDefault="00A643D4" w:rsidP="008B77EF">
      <w:pPr>
        <w:spacing w:line="240" w:lineRule="auto"/>
        <w:jc w:val="both"/>
        <w:rPr>
          <w:rFonts w:ascii="Times New Roman" w:hAnsi="Times New Roman" w:cs="Times New Roman"/>
        </w:rPr>
      </w:pPr>
      <w:r w:rsidRPr="00A643D4">
        <w:rPr>
          <w:rFonts w:ascii="Times New Roman" w:hAnsi="Times New Roman" w:cs="Times New Roman"/>
        </w:rPr>
        <w:t>Направление (секция): ___________________</w:t>
      </w:r>
      <w:r>
        <w:rPr>
          <w:rFonts w:ascii="Times New Roman" w:hAnsi="Times New Roman" w:cs="Times New Roman"/>
        </w:rPr>
        <w:t>______________________________________</w:t>
      </w:r>
    </w:p>
    <w:p w:rsidR="00A643D4" w:rsidRPr="00A643D4" w:rsidRDefault="00A643D4" w:rsidP="008B77EF">
      <w:pPr>
        <w:pStyle w:val="1"/>
        <w:spacing w:before="0" w:beforeAutospacing="0"/>
        <w:rPr>
          <w:sz w:val="22"/>
          <w:szCs w:val="22"/>
        </w:rPr>
      </w:pPr>
      <w:r w:rsidRPr="00A643D4">
        <w:rPr>
          <w:sz w:val="22"/>
          <w:szCs w:val="22"/>
        </w:rPr>
        <w:t>Форма участия (очная, заочная) _________</w:t>
      </w:r>
      <w:r>
        <w:rPr>
          <w:sz w:val="22"/>
          <w:szCs w:val="22"/>
        </w:rPr>
        <w:t>__________________________________________</w:t>
      </w:r>
      <w:r w:rsidRPr="00A643D4">
        <w:rPr>
          <w:sz w:val="22"/>
          <w:szCs w:val="22"/>
        </w:rPr>
        <w:t xml:space="preserve">_ </w:t>
      </w:r>
    </w:p>
    <w:p w:rsidR="00A643D4" w:rsidRPr="00A643D4" w:rsidRDefault="00A643D4" w:rsidP="008B77EF">
      <w:pPr>
        <w:pStyle w:val="1"/>
        <w:spacing w:before="0" w:beforeAutospacing="0"/>
        <w:rPr>
          <w:sz w:val="22"/>
          <w:szCs w:val="22"/>
        </w:rPr>
      </w:pPr>
      <w:r w:rsidRPr="00A643D4">
        <w:rPr>
          <w:sz w:val="22"/>
          <w:szCs w:val="22"/>
        </w:rPr>
        <w:t>Необходимые технические средства________</w:t>
      </w:r>
      <w:r>
        <w:rPr>
          <w:sz w:val="22"/>
          <w:szCs w:val="22"/>
        </w:rPr>
        <w:t>____</w:t>
      </w:r>
      <w:r w:rsidRPr="00A643D4">
        <w:rPr>
          <w:sz w:val="22"/>
          <w:szCs w:val="22"/>
        </w:rPr>
        <w:t>______________________________________</w:t>
      </w:r>
    </w:p>
    <w:p w:rsidR="00A643D4" w:rsidRPr="00A643D4" w:rsidRDefault="00A643D4" w:rsidP="008B77EF">
      <w:pPr>
        <w:spacing w:line="240" w:lineRule="auto"/>
        <w:jc w:val="both"/>
        <w:rPr>
          <w:rFonts w:ascii="Times New Roman" w:hAnsi="Times New Roman" w:cs="Times New Roman"/>
        </w:rPr>
      </w:pPr>
      <w:r w:rsidRPr="00A643D4">
        <w:rPr>
          <w:rFonts w:ascii="Times New Roman" w:hAnsi="Times New Roman" w:cs="Times New Roman"/>
        </w:rPr>
        <w:t xml:space="preserve">При очном участии желание посетить природный парк </w:t>
      </w:r>
      <w:proofErr w:type="spellStart"/>
      <w:r w:rsidRPr="00A643D4">
        <w:rPr>
          <w:rFonts w:ascii="Times New Roman" w:hAnsi="Times New Roman" w:cs="Times New Roman"/>
        </w:rPr>
        <w:t>Алханай</w:t>
      </w:r>
      <w:proofErr w:type="spellEnd"/>
      <w:r w:rsidRPr="00A643D4">
        <w:rPr>
          <w:rFonts w:ascii="Times New Roman" w:hAnsi="Times New Roman" w:cs="Times New Roman"/>
        </w:rPr>
        <w:t xml:space="preserve"> (да, нет)_______________</w:t>
      </w:r>
    </w:p>
    <w:p w:rsidR="00A643D4" w:rsidRPr="00A643D4" w:rsidRDefault="00A643D4" w:rsidP="008B77EF">
      <w:pPr>
        <w:spacing w:line="240" w:lineRule="auto"/>
        <w:jc w:val="both"/>
        <w:rPr>
          <w:rFonts w:ascii="Times New Roman" w:hAnsi="Times New Roman" w:cs="Times New Roman"/>
          <w:b/>
          <w:i/>
        </w:rPr>
      </w:pPr>
      <w:r w:rsidRPr="00A643D4">
        <w:rPr>
          <w:rFonts w:ascii="Times New Roman" w:hAnsi="Times New Roman" w:cs="Times New Roman"/>
          <w:b/>
          <w:i/>
        </w:rPr>
        <w:t>Просьба подтвердить приезд за 20 дней до начала конференции.</w:t>
      </w:r>
    </w:p>
    <w:p w:rsidR="00A643D4" w:rsidRPr="00A643D4" w:rsidRDefault="00A643D4" w:rsidP="008B77EF">
      <w:pPr>
        <w:spacing w:line="240" w:lineRule="auto"/>
        <w:jc w:val="both"/>
        <w:rPr>
          <w:rFonts w:ascii="Times New Roman" w:hAnsi="Times New Roman" w:cs="Times New Roman"/>
        </w:rPr>
      </w:pPr>
    </w:p>
    <w:p w:rsidR="00A643D4" w:rsidRPr="00A643D4" w:rsidRDefault="00A643D4" w:rsidP="008B77EF">
      <w:pPr>
        <w:spacing w:line="240" w:lineRule="auto"/>
        <w:jc w:val="both"/>
        <w:rPr>
          <w:rFonts w:ascii="Times New Roman" w:hAnsi="Times New Roman" w:cs="Times New Roman"/>
        </w:rPr>
      </w:pPr>
      <w:r w:rsidRPr="00A643D4">
        <w:rPr>
          <w:rFonts w:ascii="Times New Roman" w:hAnsi="Times New Roman" w:cs="Times New Roman"/>
        </w:rPr>
        <w:t>Дата__________ Подпись___________</w:t>
      </w:r>
    </w:p>
    <w:p w:rsidR="00A643D4" w:rsidRPr="00A643D4" w:rsidRDefault="00A643D4" w:rsidP="008B77EF">
      <w:pPr>
        <w:pStyle w:val="21"/>
        <w:spacing w:line="240" w:lineRule="auto"/>
        <w:rPr>
          <w:rFonts w:ascii="Times New Roman" w:hAnsi="Times New Roman" w:cs="Times New Roman"/>
          <w:i/>
          <w:iCs/>
        </w:rPr>
      </w:pPr>
    </w:p>
    <w:p w:rsidR="00A7116C" w:rsidRDefault="00A643D4" w:rsidP="008B77EF">
      <w:pPr>
        <w:shd w:val="clear" w:color="auto" w:fill="FFFFFF"/>
        <w:spacing w:after="100" w:afterAutospacing="1" w:line="240" w:lineRule="auto"/>
        <w:ind w:firstLine="540"/>
        <w:jc w:val="both"/>
        <w:rPr>
          <w:rFonts w:ascii="Times New Roman" w:hAnsi="Times New Roman" w:cs="Times New Roman"/>
          <w:b/>
          <w:bCs/>
          <w:i/>
          <w:iCs/>
        </w:rPr>
      </w:pPr>
      <w:r w:rsidRPr="00A643D4">
        <w:rPr>
          <w:rFonts w:ascii="Times New Roman" w:hAnsi="Times New Roman" w:cs="Times New Roman"/>
          <w:i/>
          <w:iCs/>
        </w:rPr>
        <w:t xml:space="preserve">Напоминаем, что оплату </w:t>
      </w:r>
      <w:proofErr w:type="spellStart"/>
      <w:r w:rsidRPr="00A643D4">
        <w:rPr>
          <w:rFonts w:ascii="Times New Roman" w:hAnsi="Times New Roman" w:cs="Times New Roman"/>
          <w:i/>
          <w:iCs/>
        </w:rPr>
        <w:t>оргвзноса</w:t>
      </w:r>
      <w:proofErr w:type="spellEnd"/>
      <w:r w:rsidRPr="00A643D4">
        <w:rPr>
          <w:rFonts w:ascii="Times New Roman" w:hAnsi="Times New Roman" w:cs="Times New Roman"/>
          <w:i/>
          <w:iCs/>
        </w:rPr>
        <w:t xml:space="preserve">  необходимо производить </w:t>
      </w:r>
      <w:r w:rsidRPr="00A643D4">
        <w:rPr>
          <w:rFonts w:ascii="Times New Roman" w:hAnsi="Times New Roman" w:cs="Times New Roman"/>
          <w:bCs/>
          <w:i/>
          <w:iCs/>
        </w:rPr>
        <w:t>только</w:t>
      </w:r>
      <w:r w:rsidRPr="00A643D4">
        <w:rPr>
          <w:rFonts w:ascii="Times New Roman" w:hAnsi="Times New Roman" w:cs="Times New Roman"/>
          <w:i/>
          <w:iCs/>
        </w:rPr>
        <w:t xml:space="preserve"> </w:t>
      </w:r>
      <w:r w:rsidRPr="00A643D4">
        <w:rPr>
          <w:rFonts w:ascii="Times New Roman" w:hAnsi="Times New Roman" w:cs="Times New Roman"/>
          <w:b/>
          <w:i/>
          <w:iCs/>
        </w:rPr>
        <w:t>после уведомления</w:t>
      </w:r>
      <w:r w:rsidRPr="00A643D4">
        <w:rPr>
          <w:rFonts w:ascii="Times New Roman" w:hAnsi="Times New Roman" w:cs="Times New Roman"/>
          <w:i/>
          <w:iCs/>
        </w:rPr>
        <w:t xml:space="preserve"> Оргкомитета о принятии статей  к публикации</w:t>
      </w:r>
      <w:r w:rsidRPr="00A643D4">
        <w:rPr>
          <w:rFonts w:ascii="Times New Roman" w:hAnsi="Times New Roman" w:cs="Times New Roman"/>
        </w:rPr>
        <w:t xml:space="preserve">. </w:t>
      </w:r>
      <w:r w:rsidRPr="00A643D4">
        <w:rPr>
          <w:rFonts w:ascii="Times New Roman" w:hAnsi="Times New Roman" w:cs="Times New Roman"/>
          <w:i/>
          <w:iCs/>
        </w:rPr>
        <w:t xml:space="preserve">Для своевременного уведомления убедительно просим </w:t>
      </w:r>
      <w:r w:rsidRPr="00A643D4">
        <w:rPr>
          <w:rFonts w:ascii="Times New Roman" w:hAnsi="Times New Roman" w:cs="Times New Roman"/>
          <w:b/>
          <w:bCs/>
          <w:i/>
          <w:iCs/>
        </w:rPr>
        <w:t xml:space="preserve">указать </w:t>
      </w:r>
      <w:r w:rsidRPr="00A643D4">
        <w:rPr>
          <w:rFonts w:ascii="Times New Roman" w:hAnsi="Times New Roman" w:cs="Times New Roman"/>
          <w:b/>
          <w:bCs/>
          <w:i/>
          <w:iCs/>
          <w:lang w:val="en-US"/>
        </w:rPr>
        <w:t>E</w:t>
      </w:r>
      <w:r w:rsidRPr="00A643D4">
        <w:rPr>
          <w:rFonts w:ascii="Times New Roman" w:hAnsi="Times New Roman" w:cs="Times New Roman"/>
          <w:b/>
          <w:bCs/>
          <w:i/>
          <w:iCs/>
        </w:rPr>
        <w:t>-</w:t>
      </w:r>
      <w:r w:rsidRPr="00A643D4">
        <w:rPr>
          <w:rFonts w:ascii="Times New Roman" w:hAnsi="Times New Roman" w:cs="Times New Roman"/>
          <w:b/>
          <w:bCs/>
          <w:i/>
          <w:iCs/>
          <w:lang w:val="en-US"/>
        </w:rPr>
        <w:t>mail</w:t>
      </w: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8627DE" w:rsidRPr="008627DE" w:rsidRDefault="008627DE" w:rsidP="0074041C">
      <w:pPr>
        <w:autoSpaceDE w:val="0"/>
        <w:autoSpaceDN w:val="0"/>
        <w:adjustRightInd w:val="0"/>
        <w:snapToGrid w:val="0"/>
        <w:spacing w:after="0" w:line="240" w:lineRule="auto"/>
        <w:jc w:val="both"/>
        <w:rPr>
          <w:rFonts w:ascii="Times New Roman" w:hAnsi="Times New Roman"/>
          <w:b/>
          <w:color w:val="000000"/>
          <w:sz w:val="24"/>
          <w:szCs w:val="24"/>
        </w:rPr>
      </w:pPr>
      <w:r w:rsidRPr="008627DE">
        <w:rPr>
          <w:rFonts w:ascii="Times New Roman" w:hAnsi="Times New Roman"/>
          <w:b/>
          <w:color w:val="000000"/>
          <w:sz w:val="24"/>
          <w:szCs w:val="24"/>
        </w:rPr>
        <w:lastRenderedPageBreak/>
        <w:t>ПРИМЕР</w:t>
      </w:r>
    </w:p>
    <w:p w:rsidR="0074041C" w:rsidRPr="00102BE2" w:rsidRDefault="0074041C" w:rsidP="0074041C">
      <w:pPr>
        <w:autoSpaceDE w:val="0"/>
        <w:autoSpaceDN w:val="0"/>
        <w:adjustRightInd w:val="0"/>
        <w:snapToGrid w:val="0"/>
        <w:spacing w:after="0" w:line="240" w:lineRule="auto"/>
        <w:jc w:val="both"/>
        <w:rPr>
          <w:rFonts w:ascii="Times New Roman" w:hAnsi="Times New Roman"/>
          <w:color w:val="000000"/>
          <w:sz w:val="24"/>
          <w:szCs w:val="24"/>
        </w:rPr>
      </w:pPr>
      <w:r w:rsidRPr="008C0DD5">
        <w:rPr>
          <w:rFonts w:ascii="Times New Roman" w:hAnsi="Times New Roman"/>
          <w:color w:val="000000"/>
          <w:sz w:val="24"/>
          <w:szCs w:val="24"/>
        </w:rPr>
        <w:t>УДК</w:t>
      </w:r>
      <w:r w:rsidRPr="00102BE2">
        <w:rPr>
          <w:rFonts w:ascii="Times New Roman" w:hAnsi="Times New Roman"/>
          <w:color w:val="000000"/>
          <w:sz w:val="24"/>
          <w:szCs w:val="24"/>
        </w:rPr>
        <w:t xml:space="preserve"> </w:t>
      </w:r>
      <w:r w:rsidRPr="008C0DD5">
        <w:rPr>
          <w:rFonts w:ascii="Times New Roman" w:hAnsi="Times New Roman"/>
          <w:color w:val="000000"/>
          <w:sz w:val="24"/>
          <w:szCs w:val="24"/>
        </w:rPr>
        <w:t>614.8</w:t>
      </w:r>
      <w:r w:rsidRPr="00102BE2">
        <w:rPr>
          <w:rFonts w:ascii="Times New Roman" w:hAnsi="Times New Roman"/>
          <w:color w:val="000000"/>
          <w:sz w:val="24"/>
          <w:szCs w:val="24"/>
        </w:rPr>
        <w:t>:</w:t>
      </w:r>
      <w:r w:rsidRPr="008C0DD5">
        <w:rPr>
          <w:rFonts w:ascii="Times New Roman" w:hAnsi="Times New Roman"/>
          <w:color w:val="000000"/>
          <w:sz w:val="24"/>
          <w:szCs w:val="24"/>
        </w:rPr>
        <w:t>551</w:t>
      </w:r>
      <w:r w:rsidRPr="008C0DD5">
        <w:rPr>
          <w:rFonts w:ascii="Times New Roman" w:hAnsi="Times New Roman"/>
          <w:sz w:val="24"/>
          <w:szCs w:val="24"/>
        </w:rPr>
        <w:t xml:space="preserve"> </w:t>
      </w:r>
    </w:p>
    <w:p w:rsidR="0074041C" w:rsidRDefault="0074041C" w:rsidP="0074041C">
      <w:pPr>
        <w:pStyle w:val="a3"/>
        <w:shd w:val="clear" w:color="auto" w:fill="FFFFFF"/>
        <w:spacing w:before="0" w:beforeAutospacing="0" w:after="0" w:afterAutospacing="0"/>
        <w:ind w:firstLine="629"/>
        <w:jc w:val="right"/>
        <w:rPr>
          <w:color w:val="000000"/>
        </w:rPr>
      </w:pPr>
      <w:proofErr w:type="spellStart"/>
      <w:r w:rsidRPr="00D5325B">
        <w:rPr>
          <w:color w:val="000000"/>
        </w:rPr>
        <w:t>Ванчиндоржин</w:t>
      </w:r>
      <w:proofErr w:type="spellEnd"/>
      <w:r w:rsidRPr="00D5325B">
        <w:rPr>
          <w:color w:val="000000"/>
        </w:rPr>
        <w:t xml:space="preserve"> </w:t>
      </w:r>
      <w:proofErr w:type="spellStart"/>
      <w:r w:rsidRPr="00D5325B">
        <w:rPr>
          <w:color w:val="000000"/>
        </w:rPr>
        <w:t>Батсайхан</w:t>
      </w:r>
      <w:proofErr w:type="spellEnd"/>
      <w:r w:rsidRPr="00D5325B">
        <w:rPr>
          <w:color w:val="000000"/>
        </w:rPr>
        <w:t>,</w:t>
      </w:r>
    </w:p>
    <w:p w:rsidR="0074041C" w:rsidRDefault="0074041C" w:rsidP="0074041C">
      <w:pPr>
        <w:pStyle w:val="a3"/>
        <w:shd w:val="clear" w:color="auto" w:fill="FFFFFF"/>
        <w:spacing w:before="0" w:beforeAutospacing="0" w:after="0" w:afterAutospacing="0"/>
        <w:ind w:firstLine="629"/>
        <w:jc w:val="right"/>
        <w:rPr>
          <w:color w:val="000000"/>
        </w:rPr>
      </w:pPr>
      <w:r>
        <w:rPr>
          <w:color w:val="000000"/>
        </w:rPr>
        <w:t>канд</w:t>
      </w:r>
      <w:proofErr w:type="gramStart"/>
      <w:r>
        <w:rPr>
          <w:color w:val="000000"/>
        </w:rPr>
        <w:t>.б</w:t>
      </w:r>
      <w:proofErr w:type="gramEnd"/>
      <w:r>
        <w:rPr>
          <w:color w:val="000000"/>
        </w:rPr>
        <w:t>иол.наук,</w:t>
      </w:r>
    </w:p>
    <w:p w:rsidR="0074041C" w:rsidRPr="00D5325B" w:rsidRDefault="0074041C" w:rsidP="0074041C">
      <w:pPr>
        <w:pStyle w:val="a3"/>
        <w:shd w:val="clear" w:color="auto" w:fill="FFFFFF"/>
        <w:spacing w:before="0" w:beforeAutospacing="0" w:after="0" w:afterAutospacing="0"/>
        <w:ind w:firstLine="629"/>
        <w:jc w:val="right"/>
        <w:rPr>
          <w:color w:val="000000"/>
        </w:rPr>
      </w:pPr>
      <w:r w:rsidRPr="00D5325B">
        <w:rPr>
          <w:color w:val="000000"/>
        </w:rPr>
        <w:t xml:space="preserve"> начальник Аналитического центра МЧС Монголии при Университете правоохранительной службы Монголии (г.</w:t>
      </w:r>
      <w:r w:rsidRPr="00D5325B">
        <w:rPr>
          <w:rStyle w:val="apple-converted-space"/>
          <w:rFonts w:eastAsiaTheme="majorEastAsia"/>
          <w:color w:val="000000"/>
          <w:lang w:val="en-US"/>
        </w:rPr>
        <w:t> </w:t>
      </w:r>
      <w:r w:rsidRPr="00D5325B">
        <w:rPr>
          <w:color w:val="000000"/>
        </w:rPr>
        <w:t>Улан-Батор,</w:t>
      </w:r>
      <w:r w:rsidRPr="00D5325B">
        <w:rPr>
          <w:rStyle w:val="apple-converted-space"/>
          <w:rFonts w:eastAsiaTheme="majorEastAsia"/>
          <w:color w:val="000000"/>
          <w:lang w:val="en-US"/>
        </w:rPr>
        <w:t> </w:t>
      </w:r>
      <w:r w:rsidRPr="00D5325B">
        <w:rPr>
          <w:color w:val="000000"/>
        </w:rPr>
        <w:t>Монголия)</w:t>
      </w:r>
    </w:p>
    <w:p w:rsidR="0074041C" w:rsidRDefault="0074041C" w:rsidP="0074041C">
      <w:pPr>
        <w:pStyle w:val="Default"/>
        <w:jc w:val="right"/>
        <w:rPr>
          <w:b/>
          <w:bCs/>
        </w:rPr>
      </w:pPr>
      <w:r w:rsidRPr="008C0DD5">
        <w:rPr>
          <w:b/>
          <w:bCs/>
        </w:rPr>
        <w:t xml:space="preserve"> </w:t>
      </w:r>
    </w:p>
    <w:p w:rsidR="0074041C" w:rsidRDefault="0074041C" w:rsidP="0074041C">
      <w:pPr>
        <w:pStyle w:val="Default"/>
        <w:jc w:val="right"/>
        <w:rPr>
          <w:b/>
          <w:bCs/>
        </w:rPr>
      </w:pPr>
      <w:r w:rsidRPr="0066392C">
        <w:rPr>
          <w:bCs/>
        </w:rPr>
        <w:t>Звягинцев Владимир Викторович</w:t>
      </w:r>
      <w:r w:rsidRPr="008C0DD5">
        <w:rPr>
          <w:b/>
          <w:bCs/>
        </w:rPr>
        <w:t xml:space="preserve">, </w:t>
      </w:r>
    </w:p>
    <w:p w:rsidR="0074041C" w:rsidRPr="0066392C" w:rsidRDefault="0074041C" w:rsidP="0074041C">
      <w:pPr>
        <w:pStyle w:val="Default"/>
        <w:jc w:val="right"/>
      </w:pPr>
      <w:proofErr w:type="spellStart"/>
      <w:r w:rsidRPr="0066392C">
        <w:t>канд</w:t>
      </w:r>
      <w:proofErr w:type="gramStart"/>
      <w:r w:rsidRPr="0066392C">
        <w:t>.т</w:t>
      </w:r>
      <w:proofErr w:type="gramEnd"/>
      <w:r w:rsidRPr="0066392C">
        <w:t>ехн.наук</w:t>
      </w:r>
      <w:proofErr w:type="spellEnd"/>
      <w:r w:rsidRPr="0066392C">
        <w:t>, доцент,</w:t>
      </w:r>
    </w:p>
    <w:p w:rsidR="0074041C" w:rsidRPr="008C0DD5" w:rsidRDefault="0074041C" w:rsidP="0074041C">
      <w:pPr>
        <w:pStyle w:val="Default"/>
        <w:jc w:val="right"/>
      </w:pPr>
      <w:r>
        <w:rPr>
          <w:b/>
        </w:rPr>
        <w:t xml:space="preserve"> </w:t>
      </w:r>
      <w:r w:rsidRPr="008C0DD5">
        <w:t xml:space="preserve">Забайкальский государственный университет </w:t>
      </w:r>
    </w:p>
    <w:p w:rsidR="0074041C" w:rsidRDefault="0074041C" w:rsidP="0074041C">
      <w:pPr>
        <w:spacing w:after="0" w:line="240" w:lineRule="auto"/>
        <w:jc w:val="center"/>
        <w:rPr>
          <w:rFonts w:ascii="Times New Roman" w:hAnsi="Times New Roman"/>
          <w:b/>
          <w:color w:val="000000"/>
          <w:sz w:val="24"/>
          <w:szCs w:val="24"/>
        </w:rPr>
      </w:pPr>
    </w:p>
    <w:p w:rsidR="0074041C" w:rsidRDefault="0074041C" w:rsidP="0074041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Трансграничные пожары Монголии и Забайкальского края</w:t>
      </w:r>
      <w:r w:rsidRPr="008C0DD5">
        <w:rPr>
          <w:rFonts w:ascii="Times New Roman" w:hAnsi="Times New Roman"/>
          <w:b/>
          <w:color w:val="000000"/>
          <w:sz w:val="24"/>
          <w:szCs w:val="24"/>
        </w:rPr>
        <w:t xml:space="preserve"> </w:t>
      </w:r>
    </w:p>
    <w:p w:rsidR="0074041C" w:rsidRPr="008C0DD5" w:rsidRDefault="0074041C" w:rsidP="0074041C">
      <w:pPr>
        <w:spacing w:after="0" w:line="240" w:lineRule="auto"/>
        <w:jc w:val="center"/>
        <w:rPr>
          <w:rFonts w:ascii="Times New Roman" w:hAnsi="Times New Roman"/>
          <w:b/>
          <w:color w:val="000000"/>
          <w:sz w:val="24"/>
          <w:szCs w:val="24"/>
        </w:rPr>
      </w:pPr>
    </w:p>
    <w:p w:rsidR="0074041C" w:rsidRPr="0005008E" w:rsidRDefault="0074041C" w:rsidP="0074041C">
      <w:pPr>
        <w:spacing w:after="0" w:line="240" w:lineRule="auto"/>
        <w:ind w:firstLine="709"/>
        <w:jc w:val="both"/>
        <w:rPr>
          <w:rFonts w:ascii="Times New Roman" w:hAnsi="Times New Roman"/>
          <w:i/>
          <w:color w:val="000000"/>
          <w:sz w:val="24"/>
          <w:szCs w:val="24"/>
        </w:rPr>
      </w:pPr>
      <w:r w:rsidRPr="006A688E">
        <w:rPr>
          <w:rFonts w:ascii="Times New Roman" w:hAnsi="Times New Roman"/>
          <w:b/>
          <w:i/>
          <w:sz w:val="24"/>
          <w:szCs w:val="24"/>
        </w:rPr>
        <w:t>Аннотация</w:t>
      </w:r>
      <w:r w:rsidRPr="006A688E">
        <w:rPr>
          <w:rFonts w:ascii="Times New Roman" w:hAnsi="Times New Roman"/>
          <w:i/>
          <w:sz w:val="24"/>
          <w:szCs w:val="24"/>
        </w:rPr>
        <w:t xml:space="preserve">. Данная статья посвящена </w:t>
      </w:r>
      <w:r>
        <w:rPr>
          <w:rFonts w:ascii="Times New Roman" w:hAnsi="Times New Roman"/>
          <w:i/>
          <w:sz w:val="24"/>
          <w:szCs w:val="24"/>
        </w:rPr>
        <w:t>лесным и степным пожарам</w:t>
      </w:r>
      <w:r>
        <w:rPr>
          <w:rFonts w:ascii="Times New Roman" w:hAnsi="Times New Roman"/>
          <w:bCs/>
          <w:i/>
          <w:color w:val="1A191E"/>
          <w:sz w:val="24"/>
          <w:szCs w:val="24"/>
        </w:rPr>
        <w:t>,</w:t>
      </w:r>
      <w:r w:rsidRPr="006A688E">
        <w:rPr>
          <w:rFonts w:ascii="Times New Roman" w:hAnsi="Times New Roman"/>
          <w:bCs/>
          <w:i/>
          <w:color w:val="1A191E"/>
          <w:sz w:val="24"/>
          <w:szCs w:val="24"/>
        </w:rPr>
        <w:t xml:space="preserve"> возникающим на территории </w:t>
      </w:r>
      <w:r>
        <w:rPr>
          <w:rFonts w:ascii="Times New Roman" w:hAnsi="Times New Roman"/>
          <w:bCs/>
          <w:i/>
          <w:color w:val="1A191E"/>
          <w:sz w:val="24"/>
          <w:szCs w:val="24"/>
        </w:rPr>
        <w:t xml:space="preserve">Монгольской Народной Республики и </w:t>
      </w:r>
      <w:r w:rsidRPr="006A688E">
        <w:rPr>
          <w:rFonts w:ascii="Times New Roman" w:hAnsi="Times New Roman"/>
          <w:bCs/>
          <w:i/>
          <w:color w:val="1A191E"/>
          <w:sz w:val="24"/>
          <w:szCs w:val="24"/>
        </w:rPr>
        <w:t>Забайкальского края.</w:t>
      </w:r>
      <w:r w:rsidRPr="006A688E">
        <w:rPr>
          <w:rFonts w:ascii="Times New Roman" w:hAnsi="Times New Roman"/>
          <w:i/>
          <w:sz w:val="24"/>
          <w:szCs w:val="24"/>
        </w:rPr>
        <w:t xml:space="preserve"> Выявлено, что </w:t>
      </w:r>
      <w:r>
        <w:rPr>
          <w:rFonts w:ascii="Times New Roman" w:hAnsi="Times New Roman"/>
          <w:i/>
          <w:sz w:val="24"/>
          <w:szCs w:val="24"/>
        </w:rPr>
        <w:t>в</w:t>
      </w:r>
      <w:r w:rsidRPr="0005008E">
        <w:rPr>
          <w:rFonts w:ascii="Times New Roman" w:hAnsi="Times New Roman"/>
          <w:i/>
          <w:sz w:val="24"/>
          <w:szCs w:val="24"/>
        </w:rPr>
        <w:t xml:space="preserve"> последние годы</w:t>
      </w:r>
      <w:r w:rsidRPr="0005008E">
        <w:rPr>
          <w:rFonts w:ascii="Times New Roman" w:hAnsi="Times New Roman"/>
          <w:i/>
          <w:sz w:val="24"/>
          <w:szCs w:val="24"/>
          <w:shd w:val="clear" w:color="auto" w:fill="FFFFFF"/>
        </w:rPr>
        <w:t xml:space="preserve"> увеличивается частота и количество случаев перехода лесных и степных пожаров на территорию приграничных регионов.</w:t>
      </w:r>
      <w:r>
        <w:rPr>
          <w:rFonts w:ascii="Times New Roman" w:hAnsi="Times New Roman"/>
          <w:sz w:val="24"/>
          <w:szCs w:val="24"/>
          <w:shd w:val="clear" w:color="auto" w:fill="FFFFFF"/>
        </w:rPr>
        <w:t xml:space="preserve"> </w:t>
      </w:r>
      <w:r w:rsidRPr="0005008E">
        <w:rPr>
          <w:rFonts w:ascii="Times New Roman" w:hAnsi="Times New Roman"/>
          <w:i/>
          <w:sz w:val="24"/>
          <w:szCs w:val="24"/>
          <w:shd w:val="clear" w:color="auto" w:fill="FFFFFF"/>
        </w:rPr>
        <w:t xml:space="preserve">Погодные условия </w:t>
      </w:r>
      <w:r w:rsidRPr="0005008E">
        <w:rPr>
          <w:rFonts w:ascii="Times New Roman" w:hAnsi="Times New Roman"/>
          <w:i/>
          <w:sz w:val="24"/>
          <w:szCs w:val="24"/>
        </w:rPr>
        <w:t>с засушливой весной и малоснежной зимой,  выжигание сухой травянистой растительности, нарушения правил пожарной безопасности населением особенно в пожароопасный период приводят к увеличению количества лесных и степных пожаров, в том числе трансграничных.</w:t>
      </w:r>
    </w:p>
    <w:p w:rsidR="0074041C" w:rsidRPr="00FD60BF" w:rsidRDefault="0074041C" w:rsidP="0074041C">
      <w:pPr>
        <w:spacing w:after="0" w:line="240" w:lineRule="auto"/>
        <w:ind w:firstLine="709"/>
        <w:jc w:val="both"/>
        <w:rPr>
          <w:rFonts w:ascii="Times New Roman" w:hAnsi="Times New Roman"/>
          <w:i/>
          <w:sz w:val="24"/>
          <w:szCs w:val="24"/>
        </w:rPr>
      </w:pPr>
      <w:r w:rsidRPr="00FD60BF">
        <w:rPr>
          <w:rFonts w:ascii="Times New Roman" w:hAnsi="Times New Roman"/>
          <w:b/>
          <w:i/>
          <w:sz w:val="24"/>
          <w:szCs w:val="24"/>
        </w:rPr>
        <w:t>Ключевые слова</w:t>
      </w:r>
      <w:r w:rsidRPr="00FD60BF">
        <w:rPr>
          <w:rFonts w:ascii="Times New Roman" w:hAnsi="Times New Roman"/>
          <w:i/>
          <w:sz w:val="24"/>
          <w:szCs w:val="24"/>
        </w:rPr>
        <w:t xml:space="preserve">: </w:t>
      </w:r>
      <w:r>
        <w:rPr>
          <w:rFonts w:ascii="Times New Roman" w:hAnsi="Times New Roman"/>
          <w:i/>
          <w:sz w:val="24"/>
          <w:szCs w:val="24"/>
        </w:rPr>
        <w:t>лесные и степные пожары,</w:t>
      </w:r>
      <w:r w:rsidRPr="00FD60BF">
        <w:rPr>
          <w:rFonts w:ascii="Times New Roman" w:hAnsi="Times New Roman"/>
          <w:i/>
          <w:sz w:val="24"/>
          <w:szCs w:val="24"/>
        </w:rPr>
        <w:t xml:space="preserve"> </w:t>
      </w:r>
      <w:r>
        <w:rPr>
          <w:rFonts w:ascii="Times New Roman" w:hAnsi="Times New Roman"/>
          <w:i/>
          <w:sz w:val="24"/>
          <w:szCs w:val="24"/>
        </w:rPr>
        <w:t>трансграничные пожары, территория, аймак</w:t>
      </w:r>
      <w:r w:rsidRPr="00FD60BF">
        <w:rPr>
          <w:rFonts w:ascii="Times New Roman" w:hAnsi="Times New Roman"/>
          <w:i/>
          <w:sz w:val="24"/>
          <w:szCs w:val="24"/>
        </w:rPr>
        <w:t>.</w:t>
      </w:r>
    </w:p>
    <w:p w:rsidR="0074041C" w:rsidRPr="002348FE" w:rsidRDefault="0074041C" w:rsidP="0074041C">
      <w:pPr>
        <w:spacing w:after="0" w:line="240" w:lineRule="auto"/>
        <w:ind w:firstLine="708"/>
        <w:jc w:val="both"/>
        <w:rPr>
          <w:rFonts w:ascii="Times New Roman" w:hAnsi="Times New Roman"/>
          <w:bCs/>
          <w:i/>
          <w:sz w:val="24"/>
          <w:szCs w:val="24"/>
          <w:lang w:val="en-US"/>
        </w:rPr>
      </w:pPr>
      <w:r w:rsidRPr="00C07970">
        <w:rPr>
          <w:rFonts w:ascii="Times New Roman" w:hAnsi="Times New Roman"/>
          <w:b/>
          <w:bCs/>
          <w:i/>
          <w:sz w:val="24"/>
          <w:szCs w:val="24"/>
          <w:lang w:val="en-US"/>
        </w:rPr>
        <w:t>Annotation:</w:t>
      </w:r>
      <w:r w:rsidRPr="005B5FEA">
        <w:rPr>
          <w:rFonts w:ascii="Times New Roman" w:hAnsi="Times New Roman"/>
          <w:bCs/>
          <w:sz w:val="24"/>
          <w:szCs w:val="24"/>
          <w:lang w:val="en-US"/>
        </w:rPr>
        <w:t xml:space="preserve"> </w:t>
      </w:r>
      <w:r w:rsidRPr="0005008E">
        <w:rPr>
          <w:rFonts w:ascii="Times New Roman" w:hAnsi="Times New Roman"/>
          <w:bCs/>
          <w:sz w:val="24"/>
          <w:szCs w:val="24"/>
          <w:lang w:val="en-US"/>
        </w:rPr>
        <w:t>This article focuses on forest and steppe fires occurring in the territory of the Mongolian People's Republic and the Trans-Baikal Territory. It was found that increasing the frequency and the number of cases of transfer of forest and steppe fires on the territory of the border regions in recent years. Weather conditions with dry spring and winter with little snow, burning dry grass vegetation, a violation of fire safety rules of the population especially in fire-risk period lead to an increase in the number of forest and steppe fires, including cross-border.</w:t>
      </w:r>
    </w:p>
    <w:p w:rsidR="0074041C" w:rsidRPr="00C07970" w:rsidRDefault="0074041C" w:rsidP="0074041C">
      <w:pPr>
        <w:spacing w:after="0" w:line="240" w:lineRule="auto"/>
        <w:ind w:firstLine="708"/>
        <w:jc w:val="both"/>
        <w:rPr>
          <w:rFonts w:ascii="Times New Roman" w:hAnsi="Times New Roman"/>
          <w:bCs/>
          <w:i/>
          <w:sz w:val="24"/>
          <w:szCs w:val="24"/>
          <w:lang w:val="en-US"/>
        </w:rPr>
      </w:pPr>
      <w:r w:rsidRPr="00C07970">
        <w:rPr>
          <w:rFonts w:ascii="Times New Roman" w:hAnsi="Times New Roman"/>
          <w:b/>
          <w:bCs/>
          <w:i/>
          <w:sz w:val="24"/>
          <w:szCs w:val="24"/>
          <w:lang w:val="en-US"/>
        </w:rPr>
        <w:t>Keywords</w:t>
      </w:r>
      <w:r w:rsidRPr="00C07970">
        <w:rPr>
          <w:rFonts w:ascii="Times New Roman" w:hAnsi="Times New Roman"/>
          <w:bCs/>
          <w:i/>
          <w:sz w:val="24"/>
          <w:szCs w:val="24"/>
          <w:lang w:val="en-US"/>
        </w:rPr>
        <w:t xml:space="preserve">: </w:t>
      </w:r>
      <w:r w:rsidRPr="001C00D0">
        <w:rPr>
          <w:lang w:val="en-US"/>
        </w:rPr>
        <w:t xml:space="preserve"> </w:t>
      </w:r>
      <w:r>
        <w:rPr>
          <w:rFonts w:ascii="Times New Roman" w:hAnsi="Times New Roman"/>
          <w:bCs/>
          <w:i/>
          <w:sz w:val="24"/>
          <w:szCs w:val="24"/>
          <w:lang w:val="en-US"/>
        </w:rPr>
        <w:t>forest and grassland fires,</w:t>
      </w:r>
      <w:r w:rsidRPr="001C00D0">
        <w:rPr>
          <w:rFonts w:ascii="Times New Roman" w:hAnsi="Times New Roman"/>
          <w:bCs/>
          <w:i/>
          <w:sz w:val="24"/>
          <w:szCs w:val="24"/>
          <w:lang w:val="en-US"/>
        </w:rPr>
        <w:t xml:space="preserve"> cross-border fires, area, </w:t>
      </w:r>
      <w:proofErr w:type="spellStart"/>
      <w:r w:rsidRPr="001C00D0">
        <w:rPr>
          <w:rFonts w:ascii="Times New Roman" w:hAnsi="Times New Roman"/>
          <w:bCs/>
          <w:i/>
          <w:sz w:val="24"/>
          <w:szCs w:val="24"/>
          <w:lang w:val="en-US"/>
        </w:rPr>
        <w:t>aimag</w:t>
      </w:r>
      <w:proofErr w:type="spellEnd"/>
      <w:r w:rsidRPr="001C00D0">
        <w:rPr>
          <w:rFonts w:ascii="Times New Roman" w:hAnsi="Times New Roman"/>
          <w:bCs/>
          <w:i/>
          <w:sz w:val="24"/>
          <w:szCs w:val="24"/>
          <w:lang w:val="en-US"/>
        </w:rPr>
        <w:t>.</w:t>
      </w:r>
    </w:p>
    <w:p w:rsid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r>
        <w:rPr>
          <w:rFonts w:ascii="Times New Roman" w:hAnsi="Times New Roman" w:cs="Times New Roman"/>
          <w:b/>
          <w:bCs/>
          <w:i/>
          <w:iCs/>
        </w:rPr>
        <w:t>ТЕКСТ</w:t>
      </w:r>
    </w:p>
    <w:p w:rsidR="0074041C" w:rsidRDefault="0074041C" w:rsidP="0074041C">
      <w:pPr>
        <w:spacing w:after="0" w:line="240" w:lineRule="auto"/>
        <w:ind w:firstLine="142"/>
        <w:jc w:val="center"/>
        <w:rPr>
          <w:rFonts w:ascii="Times New Roman" w:hAnsi="Times New Roman"/>
          <w:bCs/>
          <w:color w:val="000000"/>
          <w:sz w:val="24"/>
          <w:szCs w:val="24"/>
        </w:rPr>
      </w:pPr>
      <w:r>
        <w:rPr>
          <w:rFonts w:ascii="Times New Roman" w:hAnsi="Times New Roman"/>
          <w:bCs/>
          <w:noProof/>
          <w:color w:val="000000"/>
          <w:sz w:val="24"/>
          <w:szCs w:val="24"/>
        </w:rPr>
        <w:drawing>
          <wp:inline distT="0" distB="0" distL="0" distR="0">
            <wp:extent cx="5057775" cy="2695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57775" cy="2695575"/>
                    </a:xfrm>
                    <a:prstGeom prst="rect">
                      <a:avLst/>
                    </a:prstGeom>
                    <a:noFill/>
                    <a:ln w="9525">
                      <a:noFill/>
                      <a:miter lim="800000"/>
                      <a:headEnd/>
                      <a:tailEnd/>
                    </a:ln>
                  </pic:spPr>
                </pic:pic>
              </a:graphicData>
            </a:graphic>
          </wp:inline>
        </w:drawing>
      </w:r>
    </w:p>
    <w:p w:rsidR="0074041C" w:rsidRDefault="0074041C" w:rsidP="0074041C">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Рисунок 2 – Количество природных пожаров в Монгольской Народной Республике и аймаке </w:t>
      </w:r>
      <w:proofErr w:type="spellStart"/>
      <w:r>
        <w:rPr>
          <w:rFonts w:ascii="Times New Roman" w:hAnsi="Times New Roman"/>
          <w:bCs/>
          <w:color w:val="000000"/>
          <w:sz w:val="24"/>
          <w:szCs w:val="24"/>
        </w:rPr>
        <w:t>Дорнод</w:t>
      </w:r>
      <w:proofErr w:type="spellEnd"/>
      <w:r>
        <w:rPr>
          <w:rFonts w:ascii="Times New Roman" w:hAnsi="Times New Roman"/>
          <w:bCs/>
          <w:color w:val="000000"/>
          <w:sz w:val="24"/>
          <w:szCs w:val="24"/>
        </w:rPr>
        <w:t xml:space="preserve"> (МНР) за 2010-15 годы.</w:t>
      </w:r>
    </w:p>
    <w:p w:rsidR="0074041C" w:rsidRPr="0074041C" w:rsidRDefault="0074041C" w:rsidP="008B77EF">
      <w:pPr>
        <w:shd w:val="clear" w:color="auto" w:fill="FFFFFF"/>
        <w:spacing w:after="100" w:afterAutospacing="1" w:line="240" w:lineRule="auto"/>
        <w:ind w:firstLine="540"/>
        <w:jc w:val="both"/>
        <w:rPr>
          <w:rFonts w:ascii="Times New Roman" w:hAnsi="Times New Roman" w:cs="Times New Roman"/>
          <w:b/>
          <w:bCs/>
          <w:i/>
          <w:iCs/>
          <w:sz w:val="24"/>
          <w:szCs w:val="24"/>
        </w:rPr>
      </w:pPr>
    </w:p>
    <w:p w:rsidR="0074041C" w:rsidRPr="0074041C" w:rsidRDefault="0074041C" w:rsidP="008B77EF">
      <w:pPr>
        <w:shd w:val="clear" w:color="auto" w:fill="FFFFFF"/>
        <w:spacing w:after="100" w:afterAutospacing="1" w:line="240" w:lineRule="auto"/>
        <w:ind w:firstLine="540"/>
        <w:jc w:val="both"/>
        <w:rPr>
          <w:rFonts w:ascii="Times New Roman" w:hAnsi="Times New Roman" w:cs="Times New Roman"/>
          <w:b/>
          <w:bCs/>
          <w:i/>
          <w:iCs/>
          <w:sz w:val="24"/>
          <w:szCs w:val="24"/>
        </w:rPr>
      </w:pPr>
      <w:r w:rsidRPr="0074041C">
        <w:rPr>
          <w:rFonts w:ascii="Times New Roman" w:hAnsi="Times New Roman"/>
          <w:sz w:val="24"/>
          <w:szCs w:val="24"/>
          <w:shd w:val="clear" w:color="auto" w:fill="FFFFFF"/>
        </w:rPr>
        <w:lastRenderedPageBreak/>
        <w:t xml:space="preserve">В последнее время также увеличивается частота и количество случаев перехода лесных и степных пожаров на территорию приграничных регионов, что наносит большой урон экологии и огромный ущерб экономике стран. </w:t>
      </w:r>
      <w:r w:rsidRPr="0074041C">
        <w:rPr>
          <w:rFonts w:ascii="Times New Roman" w:hAnsi="Times New Roman"/>
          <w:sz w:val="24"/>
          <w:szCs w:val="24"/>
        </w:rPr>
        <w:t>Пожары причиняют ущерб сельским поселениям, скотоводческим стоянкам и повторяются с периодичностью 2–5 лет. Так в</w:t>
      </w:r>
      <w:r w:rsidRPr="0074041C">
        <w:rPr>
          <w:rFonts w:ascii="Times New Roman" w:hAnsi="Times New Roman"/>
          <w:sz w:val="24"/>
          <w:szCs w:val="24"/>
          <w:shd w:val="clear" w:color="auto" w:fill="FFFFFF"/>
        </w:rPr>
        <w:t xml:space="preserve"> 2012-2014 годы 19 пожаров перекинулись на территории Монголии из России, охватив площадь около 1 млн. гектаров и нанеся значительный финансовый ущерб </w:t>
      </w:r>
      <w:r w:rsidRPr="0074041C">
        <w:rPr>
          <w:rFonts w:ascii="Times New Roman" w:hAnsi="Times New Roman"/>
          <w:sz w:val="24"/>
          <w:szCs w:val="24"/>
        </w:rPr>
        <w:t>[2,3]</w:t>
      </w:r>
      <w:r w:rsidRPr="0074041C">
        <w:rPr>
          <w:rFonts w:ascii="Times New Roman" w:hAnsi="Times New Roman"/>
          <w:sz w:val="24"/>
          <w:szCs w:val="24"/>
          <w:shd w:val="clear" w:color="auto" w:fill="FFFFFF"/>
        </w:rPr>
        <w:t>.</w:t>
      </w:r>
    </w:p>
    <w:p w:rsidR="0074041C" w:rsidRPr="0074041C" w:rsidRDefault="0074041C" w:rsidP="0074041C">
      <w:pPr>
        <w:tabs>
          <w:tab w:val="left" w:pos="993"/>
        </w:tabs>
        <w:spacing w:after="0" w:line="240" w:lineRule="auto"/>
        <w:ind w:firstLine="709"/>
        <w:jc w:val="center"/>
        <w:rPr>
          <w:rFonts w:ascii="Times New Roman" w:hAnsi="Times New Roman"/>
          <w:sz w:val="24"/>
          <w:szCs w:val="24"/>
        </w:rPr>
      </w:pPr>
      <w:r w:rsidRPr="0074041C">
        <w:rPr>
          <w:rFonts w:ascii="Times New Roman" w:hAnsi="Times New Roman"/>
          <w:sz w:val="24"/>
          <w:szCs w:val="24"/>
        </w:rPr>
        <w:t>Список литературы:</w:t>
      </w:r>
    </w:p>
    <w:p w:rsidR="0074041C" w:rsidRPr="0074041C" w:rsidRDefault="0074041C" w:rsidP="0074041C">
      <w:pPr>
        <w:tabs>
          <w:tab w:val="left" w:pos="993"/>
        </w:tabs>
        <w:spacing w:after="0" w:line="240" w:lineRule="auto"/>
        <w:ind w:firstLine="709"/>
        <w:jc w:val="center"/>
        <w:rPr>
          <w:rFonts w:ascii="Times New Roman" w:hAnsi="Times New Roman"/>
          <w:sz w:val="24"/>
          <w:szCs w:val="24"/>
        </w:rPr>
      </w:pPr>
    </w:p>
    <w:p w:rsidR="0074041C" w:rsidRPr="0074041C" w:rsidRDefault="0074041C" w:rsidP="0074041C">
      <w:pPr>
        <w:tabs>
          <w:tab w:val="left" w:pos="993"/>
        </w:tabs>
        <w:spacing w:after="0" w:line="240" w:lineRule="auto"/>
        <w:ind w:firstLine="709"/>
        <w:jc w:val="both"/>
        <w:rPr>
          <w:rFonts w:ascii="Times New Roman" w:hAnsi="Times New Roman"/>
          <w:sz w:val="24"/>
          <w:szCs w:val="24"/>
        </w:rPr>
      </w:pPr>
      <w:r w:rsidRPr="0074041C">
        <w:rPr>
          <w:rFonts w:ascii="Times New Roman" w:hAnsi="Times New Roman"/>
          <w:sz w:val="24"/>
          <w:szCs w:val="24"/>
        </w:rPr>
        <w:t>1.</w:t>
      </w:r>
      <w:r>
        <w:rPr>
          <w:rFonts w:ascii="Times New Roman" w:hAnsi="Times New Roman"/>
          <w:sz w:val="24"/>
          <w:szCs w:val="24"/>
        </w:rPr>
        <w:t xml:space="preserve"> </w:t>
      </w:r>
      <w:r w:rsidRPr="0074041C">
        <w:rPr>
          <w:rFonts w:ascii="Times New Roman" w:hAnsi="Times New Roman"/>
          <w:sz w:val="24"/>
          <w:szCs w:val="24"/>
        </w:rPr>
        <w:t>Доклад об экологической ситуации в Забайкальском крае за 2014 год/ Правительство Забайкальского края. Министерство природных ресурсов и экологии Забайкальского края. Государственное казенное учреждение «Забайкальский краевой экологический центр». – Чита: Экспресс-издательство, 2015.- 207 с.; ил</w:t>
      </w:r>
      <w:proofErr w:type="gramStart"/>
      <w:r w:rsidRPr="0074041C">
        <w:rPr>
          <w:rFonts w:ascii="Times New Roman" w:hAnsi="Times New Roman"/>
          <w:sz w:val="24"/>
          <w:szCs w:val="24"/>
        </w:rPr>
        <w:t>..</w:t>
      </w:r>
      <w:proofErr w:type="gramEnd"/>
    </w:p>
    <w:p w:rsidR="0074041C" w:rsidRPr="0074041C" w:rsidRDefault="0074041C" w:rsidP="008627DE">
      <w:pPr>
        <w:spacing w:after="0"/>
        <w:ind w:firstLine="709"/>
        <w:jc w:val="both"/>
        <w:rPr>
          <w:rFonts w:ascii="Times New Roman" w:hAnsi="Times New Roman"/>
          <w:sz w:val="24"/>
          <w:szCs w:val="24"/>
        </w:rPr>
      </w:pPr>
      <w:r>
        <w:rPr>
          <w:rFonts w:ascii="Times New Roman" w:hAnsi="Times New Roman"/>
          <w:sz w:val="24"/>
          <w:szCs w:val="24"/>
        </w:rPr>
        <w:t>2</w:t>
      </w:r>
      <w:r w:rsidRPr="0074041C">
        <w:rPr>
          <w:rFonts w:ascii="Times New Roman" w:hAnsi="Times New Roman"/>
          <w:sz w:val="24"/>
          <w:szCs w:val="24"/>
        </w:rPr>
        <w:t>. Доклад об экологической ситуации в Забайкальском крае за 2015</w:t>
      </w:r>
      <w:r w:rsidR="008627DE">
        <w:rPr>
          <w:rFonts w:ascii="Times New Roman" w:hAnsi="Times New Roman"/>
          <w:sz w:val="24"/>
          <w:szCs w:val="24"/>
        </w:rPr>
        <w:t xml:space="preserve"> год/ </w:t>
      </w:r>
      <w:r w:rsidRPr="0074041C">
        <w:rPr>
          <w:rFonts w:ascii="Times New Roman" w:hAnsi="Times New Roman"/>
          <w:sz w:val="24"/>
          <w:szCs w:val="24"/>
        </w:rPr>
        <w:t>Правительство Забайкальского края. Министерство природных ресурсов и экологии Забайкальского края. Государственное казенное учреждение «Забайкальский краевой экологический центр». – Чита: Экспресс-издательство, 2016.- 215 с.; ил..</w:t>
      </w:r>
    </w:p>
    <w:p w:rsidR="0074041C" w:rsidRPr="0074041C" w:rsidRDefault="0074041C" w:rsidP="008627DE">
      <w:pPr>
        <w:tabs>
          <w:tab w:val="left" w:pos="993"/>
        </w:tabs>
        <w:spacing w:after="0" w:line="240" w:lineRule="auto"/>
        <w:ind w:firstLine="709"/>
        <w:jc w:val="both"/>
        <w:rPr>
          <w:rFonts w:ascii="Times New Roman" w:hAnsi="Times New Roman"/>
          <w:color w:val="1D1C20"/>
          <w:sz w:val="24"/>
          <w:szCs w:val="24"/>
        </w:rPr>
      </w:pPr>
      <w:r>
        <w:rPr>
          <w:rFonts w:ascii="Times New Roman" w:hAnsi="Times New Roman"/>
          <w:bCs/>
          <w:color w:val="1A191E"/>
          <w:sz w:val="24"/>
          <w:szCs w:val="24"/>
        </w:rPr>
        <w:t>3</w:t>
      </w:r>
      <w:r w:rsidRPr="0074041C">
        <w:rPr>
          <w:rFonts w:ascii="Times New Roman" w:hAnsi="Times New Roman"/>
          <w:bCs/>
          <w:color w:val="1A191E"/>
          <w:sz w:val="24"/>
          <w:szCs w:val="24"/>
        </w:rPr>
        <w:t xml:space="preserve">. </w:t>
      </w:r>
      <w:r w:rsidRPr="0074041C">
        <w:rPr>
          <w:rFonts w:ascii="Times New Roman" w:hAnsi="Times New Roman"/>
          <w:bCs/>
          <w:color w:val="1D1C20"/>
          <w:sz w:val="24"/>
          <w:szCs w:val="24"/>
        </w:rPr>
        <w:t>Государственный доклад «О состоянии защиты населения и территорий</w:t>
      </w:r>
      <w:r w:rsidRPr="0074041C">
        <w:rPr>
          <w:rFonts w:ascii="Times New Roman" w:hAnsi="Times New Roman"/>
          <w:color w:val="1D1C20"/>
          <w:sz w:val="24"/>
          <w:szCs w:val="24"/>
        </w:rPr>
        <w:br/>
      </w:r>
      <w:r w:rsidRPr="0074041C">
        <w:rPr>
          <w:rFonts w:ascii="Times New Roman" w:hAnsi="Times New Roman"/>
          <w:bCs/>
          <w:color w:val="1D1C20"/>
          <w:sz w:val="24"/>
          <w:szCs w:val="24"/>
        </w:rPr>
        <w:t>Российской Федерации от чрезвычайных ситуаций природного и техногенного</w:t>
      </w:r>
      <w:r w:rsidRPr="0074041C">
        <w:rPr>
          <w:rFonts w:ascii="Times New Roman" w:hAnsi="Times New Roman"/>
          <w:color w:val="1D1C20"/>
          <w:sz w:val="24"/>
          <w:szCs w:val="24"/>
        </w:rPr>
        <w:br/>
      </w:r>
      <w:r w:rsidRPr="0074041C">
        <w:rPr>
          <w:rFonts w:ascii="Times New Roman" w:hAnsi="Times New Roman"/>
          <w:bCs/>
          <w:color w:val="1D1C20"/>
          <w:sz w:val="24"/>
          <w:szCs w:val="24"/>
        </w:rPr>
        <w:t xml:space="preserve">характера в 2015 году» / </w:t>
      </w:r>
      <w:r w:rsidRPr="0074041C">
        <w:rPr>
          <w:rFonts w:ascii="Times New Roman" w:hAnsi="Times New Roman"/>
          <w:color w:val="1D1C20"/>
          <w:sz w:val="24"/>
          <w:szCs w:val="24"/>
        </w:rPr>
        <w:t>– М.: МЧС России. ФГБУ ВНИИ ГОЧС (ФЦ), 2016, 351 с.</w:t>
      </w:r>
    </w:p>
    <w:p w:rsidR="0074041C" w:rsidRPr="0074041C" w:rsidRDefault="0074041C" w:rsidP="008627DE">
      <w:pPr>
        <w:spacing w:after="0" w:line="240" w:lineRule="auto"/>
        <w:jc w:val="both"/>
        <w:rPr>
          <w:rFonts w:ascii="Times New Roman" w:hAnsi="Times New Roman"/>
          <w:color w:val="333333"/>
          <w:sz w:val="24"/>
          <w:szCs w:val="24"/>
          <w:shd w:val="clear" w:color="auto" w:fill="FFFFFF"/>
        </w:rPr>
      </w:pPr>
      <w:r w:rsidRPr="0074041C">
        <w:rPr>
          <w:rFonts w:ascii="Times New Roman" w:hAnsi="Times New Roman"/>
          <w:sz w:val="24"/>
          <w:szCs w:val="24"/>
        </w:rPr>
        <w:tab/>
      </w:r>
      <w:r>
        <w:rPr>
          <w:rFonts w:ascii="Times New Roman" w:hAnsi="Times New Roman"/>
          <w:sz w:val="24"/>
          <w:szCs w:val="24"/>
        </w:rPr>
        <w:t>4</w:t>
      </w:r>
      <w:r w:rsidRPr="0074041C">
        <w:rPr>
          <w:rFonts w:ascii="Times New Roman" w:hAnsi="Times New Roman"/>
          <w:sz w:val="24"/>
          <w:szCs w:val="24"/>
        </w:rPr>
        <w:t xml:space="preserve">. </w:t>
      </w:r>
      <w:r w:rsidRPr="0074041C">
        <w:rPr>
          <w:rFonts w:ascii="Times New Roman" w:hAnsi="Times New Roman"/>
          <w:color w:val="333333"/>
          <w:sz w:val="24"/>
          <w:szCs w:val="24"/>
          <w:shd w:val="clear" w:color="auto" w:fill="FFFFFF"/>
        </w:rPr>
        <w:t xml:space="preserve">Ткачук Т.Е. </w:t>
      </w:r>
      <w:proofErr w:type="spellStart"/>
      <w:r w:rsidRPr="0074041C">
        <w:rPr>
          <w:rFonts w:ascii="Times New Roman" w:hAnsi="Times New Roman"/>
          <w:color w:val="333333"/>
          <w:sz w:val="24"/>
          <w:szCs w:val="24"/>
          <w:shd w:val="clear" w:color="auto" w:fill="FFFFFF"/>
        </w:rPr>
        <w:t>Разногодичная</w:t>
      </w:r>
      <w:proofErr w:type="spellEnd"/>
      <w:r w:rsidRPr="0074041C">
        <w:rPr>
          <w:rFonts w:ascii="Times New Roman" w:hAnsi="Times New Roman"/>
          <w:color w:val="333333"/>
          <w:sz w:val="24"/>
          <w:szCs w:val="24"/>
          <w:shd w:val="clear" w:color="auto" w:fill="FFFFFF"/>
        </w:rPr>
        <w:t xml:space="preserve"> динамика степных пожаров в Даурии // Фундаментальные исследования. – 2015. – № 2-10. – С. 2185-2189</w:t>
      </w:r>
    </w:p>
    <w:p w:rsidR="0074041C" w:rsidRPr="0074041C" w:rsidRDefault="0074041C" w:rsidP="008B77EF">
      <w:pPr>
        <w:shd w:val="clear" w:color="auto" w:fill="FFFFFF"/>
        <w:spacing w:after="100" w:afterAutospacing="1" w:line="240" w:lineRule="auto"/>
        <w:ind w:firstLine="540"/>
        <w:jc w:val="both"/>
        <w:rPr>
          <w:rFonts w:ascii="Times New Roman" w:hAnsi="Times New Roman" w:cs="Times New Roman"/>
          <w:b/>
          <w:bCs/>
          <w:i/>
          <w:iCs/>
          <w:sz w:val="24"/>
          <w:szCs w:val="24"/>
        </w:rPr>
      </w:pPr>
    </w:p>
    <w:p w:rsidR="0074041C" w:rsidRP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P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Pr="0074041C" w:rsidRDefault="0074041C" w:rsidP="008B77EF">
      <w:pPr>
        <w:shd w:val="clear" w:color="auto" w:fill="FFFFFF"/>
        <w:spacing w:after="100" w:afterAutospacing="1" w:line="240" w:lineRule="auto"/>
        <w:ind w:firstLine="540"/>
        <w:jc w:val="both"/>
        <w:rPr>
          <w:rFonts w:ascii="Times New Roman" w:hAnsi="Times New Roman" w:cs="Times New Roman"/>
          <w:b/>
          <w:bCs/>
          <w:i/>
          <w:iCs/>
        </w:rPr>
      </w:pPr>
    </w:p>
    <w:p w:rsidR="0074041C" w:rsidRPr="0074041C" w:rsidRDefault="0074041C" w:rsidP="008B77EF">
      <w:pPr>
        <w:shd w:val="clear" w:color="auto" w:fill="FFFFFF"/>
        <w:spacing w:after="100" w:afterAutospacing="1" w:line="240" w:lineRule="auto"/>
        <w:ind w:firstLine="540"/>
        <w:jc w:val="both"/>
        <w:rPr>
          <w:rFonts w:ascii="Times New Roman" w:eastAsia="Times New Roman" w:hAnsi="Times New Roman" w:cs="Times New Roman"/>
          <w:color w:val="000000"/>
        </w:rPr>
      </w:pPr>
    </w:p>
    <w:sectPr w:rsidR="0074041C" w:rsidRPr="0074041C" w:rsidSect="00F5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C"/>
    <w:rsid w:val="00021914"/>
    <w:rsid w:val="000A3405"/>
    <w:rsid w:val="00104855"/>
    <w:rsid w:val="0039774E"/>
    <w:rsid w:val="0074041C"/>
    <w:rsid w:val="0076181E"/>
    <w:rsid w:val="00792DB0"/>
    <w:rsid w:val="008627DE"/>
    <w:rsid w:val="008B77EF"/>
    <w:rsid w:val="00A418D8"/>
    <w:rsid w:val="00A643D4"/>
    <w:rsid w:val="00A7116C"/>
    <w:rsid w:val="00CC2CD3"/>
    <w:rsid w:val="00E53F97"/>
    <w:rsid w:val="00F17EC3"/>
    <w:rsid w:val="00F5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1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643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711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397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711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16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7116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711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116C"/>
    <w:rPr>
      <w:b/>
      <w:bCs/>
    </w:rPr>
  </w:style>
  <w:style w:type="character" w:styleId="a5">
    <w:name w:val="Emphasis"/>
    <w:basedOn w:val="a0"/>
    <w:uiPriority w:val="20"/>
    <w:qFormat/>
    <w:rsid w:val="00A7116C"/>
    <w:rPr>
      <w:i/>
      <w:iCs/>
    </w:rPr>
  </w:style>
  <w:style w:type="character" w:customStyle="1" w:styleId="apple-converted-space">
    <w:name w:val="apple-converted-space"/>
    <w:basedOn w:val="a0"/>
    <w:rsid w:val="00A7116C"/>
  </w:style>
  <w:style w:type="character" w:styleId="a6">
    <w:name w:val="Hyperlink"/>
    <w:basedOn w:val="a0"/>
    <w:uiPriority w:val="99"/>
    <w:unhideWhenUsed/>
    <w:rsid w:val="00A7116C"/>
    <w:rPr>
      <w:color w:val="0000FF"/>
      <w:u w:val="single"/>
    </w:rPr>
  </w:style>
  <w:style w:type="character" w:customStyle="1" w:styleId="80">
    <w:name w:val="Заголовок 8 Знак"/>
    <w:basedOn w:val="a0"/>
    <w:link w:val="8"/>
    <w:uiPriority w:val="9"/>
    <w:semiHidden/>
    <w:rsid w:val="00A7116C"/>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uiPriority w:val="9"/>
    <w:semiHidden/>
    <w:rsid w:val="00A7116C"/>
    <w:rPr>
      <w:rFonts w:asciiTheme="majorHAnsi" w:eastAsiaTheme="majorEastAsia" w:hAnsiTheme="majorHAnsi" w:cstheme="majorBidi"/>
      <w:b/>
      <w:bCs/>
      <w:color w:val="4F81BD" w:themeColor="accent1"/>
      <w:sz w:val="26"/>
      <w:szCs w:val="26"/>
    </w:rPr>
  </w:style>
  <w:style w:type="paragraph" w:styleId="a7">
    <w:name w:val="Body Text"/>
    <w:basedOn w:val="a"/>
    <w:link w:val="a8"/>
    <w:rsid w:val="00A7116C"/>
    <w:pPr>
      <w:spacing w:after="0" w:line="240" w:lineRule="auto"/>
      <w:jc w:val="center"/>
    </w:pPr>
    <w:rPr>
      <w:rFonts w:ascii="Times New Roman" w:eastAsia="Times New Roman" w:hAnsi="Times New Roman" w:cs="Times New Roman"/>
      <w:b/>
      <w:bCs/>
      <w:sz w:val="28"/>
      <w:szCs w:val="24"/>
      <w14:shadow w14:blurRad="50800" w14:dist="38100" w14:dir="2700000" w14:sx="100000" w14:sy="100000" w14:kx="0" w14:ky="0" w14:algn="tl">
        <w14:srgbClr w14:val="000000">
          <w14:alpha w14:val="60000"/>
        </w14:srgbClr>
      </w14:shadow>
    </w:rPr>
  </w:style>
  <w:style w:type="character" w:customStyle="1" w:styleId="a8">
    <w:name w:val="Основной текст Знак"/>
    <w:basedOn w:val="a0"/>
    <w:link w:val="a7"/>
    <w:rsid w:val="00A7116C"/>
    <w:rPr>
      <w:rFonts w:ascii="Times New Roman" w:eastAsia="Times New Roman" w:hAnsi="Times New Roman" w:cs="Times New Roman"/>
      <w:b/>
      <w:bCs/>
      <w:sz w:val="28"/>
      <w:szCs w:val="24"/>
      <w:lang w:eastAsia="ru-RU"/>
      <w14:shadow w14:blurRad="50800" w14:dist="38100" w14:dir="2700000" w14:sx="100000" w14:sy="100000" w14:kx="0" w14:ky="0" w14:algn="tl">
        <w14:srgbClr w14:val="000000">
          <w14:alpha w14:val="60000"/>
        </w14:srgbClr>
      </w14:shadow>
    </w:rPr>
  </w:style>
  <w:style w:type="paragraph" w:styleId="a9">
    <w:name w:val="Balloon Text"/>
    <w:basedOn w:val="a"/>
    <w:link w:val="aa"/>
    <w:uiPriority w:val="99"/>
    <w:semiHidden/>
    <w:unhideWhenUsed/>
    <w:rsid w:val="00A711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16C"/>
    <w:rPr>
      <w:rFonts w:ascii="Tahoma" w:hAnsi="Tahoma" w:cs="Tahoma"/>
      <w:sz w:val="16"/>
      <w:szCs w:val="16"/>
    </w:rPr>
  </w:style>
  <w:style w:type="paragraph" w:customStyle="1" w:styleId="11">
    <w:name w:val="Абзац списка1"/>
    <w:basedOn w:val="a"/>
    <w:rsid w:val="00E53F97"/>
    <w:pPr>
      <w:spacing w:after="0" w:line="240" w:lineRule="auto"/>
      <w:ind w:left="720"/>
      <w:contextualSpacing/>
    </w:pPr>
    <w:rPr>
      <w:rFonts w:ascii="Times New Roman" w:eastAsia="SimSun" w:hAnsi="Times New Roman" w:cs="Times New Roman"/>
      <w:sz w:val="24"/>
      <w:szCs w:val="24"/>
      <w:lang w:eastAsia="zh-CN"/>
    </w:rPr>
  </w:style>
  <w:style w:type="paragraph" w:styleId="ab">
    <w:name w:val="Body Text Indent"/>
    <w:basedOn w:val="a"/>
    <w:link w:val="ac"/>
    <w:uiPriority w:val="99"/>
    <w:unhideWhenUsed/>
    <w:rsid w:val="00E53F97"/>
    <w:pPr>
      <w:spacing w:after="120"/>
      <w:ind w:left="283"/>
    </w:pPr>
  </w:style>
  <w:style w:type="character" w:customStyle="1" w:styleId="ac">
    <w:name w:val="Основной текст с отступом Знак"/>
    <w:basedOn w:val="a0"/>
    <w:link w:val="ab"/>
    <w:uiPriority w:val="99"/>
    <w:rsid w:val="00E53F97"/>
  </w:style>
  <w:style w:type="character" w:customStyle="1" w:styleId="40">
    <w:name w:val="Заголовок 4 Знак"/>
    <w:basedOn w:val="a0"/>
    <w:link w:val="4"/>
    <w:uiPriority w:val="9"/>
    <w:semiHidden/>
    <w:rsid w:val="00A643D4"/>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A643D4"/>
    <w:pPr>
      <w:spacing w:after="120" w:line="480" w:lineRule="auto"/>
    </w:pPr>
  </w:style>
  <w:style w:type="character" w:customStyle="1" w:styleId="22">
    <w:name w:val="Основной текст 2 Знак"/>
    <w:basedOn w:val="a0"/>
    <w:link w:val="21"/>
    <w:uiPriority w:val="99"/>
    <w:semiHidden/>
    <w:rsid w:val="00A643D4"/>
  </w:style>
  <w:style w:type="character" w:customStyle="1" w:styleId="60">
    <w:name w:val="Заголовок 6 Знак"/>
    <w:basedOn w:val="a0"/>
    <w:link w:val="6"/>
    <w:uiPriority w:val="9"/>
    <w:semiHidden/>
    <w:rsid w:val="0039774E"/>
    <w:rPr>
      <w:rFonts w:asciiTheme="majorHAnsi" w:eastAsiaTheme="majorEastAsia" w:hAnsiTheme="majorHAnsi" w:cstheme="majorBidi"/>
      <w:i/>
      <w:iCs/>
      <w:color w:val="243F60" w:themeColor="accent1" w:themeShade="7F"/>
    </w:rPr>
  </w:style>
  <w:style w:type="paragraph" w:customStyle="1" w:styleId="Default">
    <w:name w:val="Default"/>
    <w:rsid w:val="007404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1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643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711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397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711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16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7116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711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116C"/>
    <w:rPr>
      <w:b/>
      <w:bCs/>
    </w:rPr>
  </w:style>
  <w:style w:type="character" w:styleId="a5">
    <w:name w:val="Emphasis"/>
    <w:basedOn w:val="a0"/>
    <w:uiPriority w:val="20"/>
    <w:qFormat/>
    <w:rsid w:val="00A7116C"/>
    <w:rPr>
      <w:i/>
      <w:iCs/>
    </w:rPr>
  </w:style>
  <w:style w:type="character" w:customStyle="1" w:styleId="apple-converted-space">
    <w:name w:val="apple-converted-space"/>
    <w:basedOn w:val="a0"/>
    <w:rsid w:val="00A7116C"/>
  </w:style>
  <w:style w:type="character" w:styleId="a6">
    <w:name w:val="Hyperlink"/>
    <w:basedOn w:val="a0"/>
    <w:uiPriority w:val="99"/>
    <w:unhideWhenUsed/>
    <w:rsid w:val="00A7116C"/>
    <w:rPr>
      <w:color w:val="0000FF"/>
      <w:u w:val="single"/>
    </w:rPr>
  </w:style>
  <w:style w:type="character" w:customStyle="1" w:styleId="80">
    <w:name w:val="Заголовок 8 Знак"/>
    <w:basedOn w:val="a0"/>
    <w:link w:val="8"/>
    <w:uiPriority w:val="9"/>
    <w:semiHidden/>
    <w:rsid w:val="00A7116C"/>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uiPriority w:val="9"/>
    <w:semiHidden/>
    <w:rsid w:val="00A7116C"/>
    <w:rPr>
      <w:rFonts w:asciiTheme="majorHAnsi" w:eastAsiaTheme="majorEastAsia" w:hAnsiTheme="majorHAnsi" w:cstheme="majorBidi"/>
      <w:b/>
      <w:bCs/>
      <w:color w:val="4F81BD" w:themeColor="accent1"/>
      <w:sz w:val="26"/>
      <w:szCs w:val="26"/>
    </w:rPr>
  </w:style>
  <w:style w:type="paragraph" w:styleId="a7">
    <w:name w:val="Body Text"/>
    <w:basedOn w:val="a"/>
    <w:link w:val="a8"/>
    <w:rsid w:val="00A7116C"/>
    <w:pPr>
      <w:spacing w:after="0" w:line="240" w:lineRule="auto"/>
      <w:jc w:val="center"/>
    </w:pPr>
    <w:rPr>
      <w:rFonts w:ascii="Times New Roman" w:eastAsia="Times New Roman" w:hAnsi="Times New Roman" w:cs="Times New Roman"/>
      <w:b/>
      <w:bCs/>
      <w:sz w:val="28"/>
      <w:szCs w:val="24"/>
      <w14:shadow w14:blurRad="50800" w14:dist="38100" w14:dir="2700000" w14:sx="100000" w14:sy="100000" w14:kx="0" w14:ky="0" w14:algn="tl">
        <w14:srgbClr w14:val="000000">
          <w14:alpha w14:val="60000"/>
        </w14:srgbClr>
      </w14:shadow>
    </w:rPr>
  </w:style>
  <w:style w:type="character" w:customStyle="1" w:styleId="a8">
    <w:name w:val="Основной текст Знак"/>
    <w:basedOn w:val="a0"/>
    <w:link w:val="a7"/>
    <w:rsid w:val="00A7116C"/>
    <w:rPr>
      <w:rFonts w:ascii="Times New Roman" w:eastAsia="Times New Roman" w:hAnsi="Times New Roman" w:cs="Times New Roman"/>
      <w:b/>
      <w:bCs/>
      <w:sz w:val="28"/>
      <w:szCs w:val="24"/>
      <w:lang w:eastAsia="ru-RU"/>
      <w14:shadow w14:blurRad="50800" w14:dist="38100" w14:dir="2700000" w14:sx="100000" w14:sy="100000" w14:kx="0" w14:ky="0" w14:algn="tl">
        <w14:srgbClr w14:val="000000">
          <w14:alpha w14:val="60000"/>
        </w14:srgbClr>
      </w14:shadow>
    </w:rPr>
  </w:style>
  <w:style w:type="paragraph" w:styleId="a9">
    <w:name w:val="Balloon Text"/>
    <w:basedOn w:val="a"/>
    <w:link w:val="aa"/>
    <w:uiPriority w:val="99"/>
    <w:semiHidden/>
    <w:unhideWhenUsed/>
    <w:rsid w:val="00A711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16C"/>
    <w:rPr>
      <w:rFonts w:ascii="Tahoma" w:hAnsi="Tahoma" w:cs="Tahoma"/>
      <w:sz w:val="16"/>
      <w:szCs w:val="16"/>
    </w:rPr>
  </w:style>
  <w:style w:type="paragraph" w:customStyle="1" w:styleId="11">
    <w:name w:val="Абзац списка1"/>
    <w:basedOn w:val="a"/>
    <w:rsid w:val="00E53F97"/>
    <w:pPr>
      <w:spacing w:after="0" w:line="240" w:lineRule="auto"/>
      <w:ind w:left="720"/>
      <w:contextualSpacing/>
    </w:pPr>
    <w:rPr>
      <w:rFonts w:ascii="Times New Roman" w:eastAsia="SimSun" w:hAnsi="Times New Roman" w:cs="Times New Roman"/>
      <w:sz w:val="24"/>
      <w:szCs w:val="24"/>
      <w:lang w:eastAsia="zh-CN"/>
    </w:rPr>
  </w:style>
  <w:style w:type="paragraph" w:styleId="ab">
    <w:name w:val="Body Text Indent"/>
    <w:basedOn w:val="a"/>
    <w:link w:val="ac"/>
    <w:uiPriority w:val="99"/>
    <w:unhideWhenUsed/>
    <w:rsid w:val="00E53F97"/>
    <w:pPr>
      <w:spacing w:after="120"/>
      <w:ind w:left="283"/>
    </w:pPr>
  </w:style>
  <w:style w:type="character" w:customStyle="1" w:styleId="ac">
    <w:name w:val="Основной текст с отступом Знак"/>
    <w:basedOn w:val="a0"/>
    <w:link w:val="ab"/>
    <w:uiPriority w:val="99"/>
    <w:rsid w:val="00E53F97"/>
  </w:style>
  <w:style w:type="character" w:customStyle="1" w:styleId="40">
    <w:name w:val="Заголовок 4 Знак"/>
    <w:basedOn w:val="a0"/>
    <w:link w:val="4"/>
    <w:uiPriority w:val="9"/>
    <w:semiHidden/>
    <w:rsid w:val="00A643D4"/>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A643D4"/>
    <w:pPr>
      <w:spacing w:after="120" w:line="480" w:lineRule="auto"/>
    </w:pPr>
  </w:style>
  <w:style w:type="character" w:customStyle="1" w:styleId="22">
    <w:name w:val="Основной текст 2 Знак"/>
    <w:basedOn w:val="a0"/>
    <w:link w:val="21"/>
    <w:uiPriority w:val="99"/>
    <w:semiHidden/>
    <w:rsid w:val="00A643D4"/>
  </w:style>
  <w:style w:type="character" w:customStyle="1" w:styleId="60">
    <w:name w:val="Заголовок 6 Знак"/>
    <w:basedOn w:val="a0"/>
    <w:link w:val="6"/>
    <w:uiPriority w:val="9"/>
    <w:semiHidden/>
    <w:rsid w:val="0039774E"/>
    <w:rPr>
      <w:rFonts w:asciiTheme="majorHAnsi" w:eastAsiaTheme="majorEastAsia" w:hAnsiTheme="majorHAnsi" w:cstheme="majorBidi"/>
      <w:i/>
      <w:iCs/>
      <w:color w:val="243F60" w:themeColor="accent1" w:themeShade="7F"/>
    </w:rPr>
  </w:style>
  <w:style w:type="paragraph" w:customStyle="1" w:styleId="Default">
    <w:name w:val="Default"/>
    <w:rsid w:val="007404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83279">
      <w:bodyDiv w:val="1"/>
      <w:marLeft w:val="0"/>
      <w:marRight w:val="0"/>
      <w:marTop w:val="0"/>
      <w:marBottom w:val="0"/>
      <w:divBdr>
        <w:top w:val="none" w:sz="0" w:space="0" w:color="auto"/>
        <w:left w:val="none" w:sz="0" w:space="0" w:color="auto"/>
        <w:bottom w:val="none" w:sz="0" w:space="0" w:color="auto"/>
        <w:right w:val="none" w:sz="0" w:space="0" w:color="auto"/>
      </w:divBdr>
    </w:div>
    <w:div w:id="20255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eg.sem@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g.sem@yandex.ru"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Огородникова Екатерина Андреевна</cp:lastModifiedBy>
  <cp:revision>2</cp:revision>
  <dcterms:created xsi:type="dcterms:W3CDTF">2017-02-07T03:21:00Z</dcterms:created>
  <dcterms:modified xsi:type="dcterms:W3CDTF">2017-02-07T03:21:00Z</dcterms:modified>
</cp:coreProperties>
</file>