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CA" w:rsidRDefault="00B676C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76CA" w:rsidRDefault="00B676C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676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76CA" w:rsidRDefault="00B676CA">
            <w:pPr>
              <w:pStyle w:val="ConsPlusNormal"/>
            </w:pPr>
            <w:r>
              <w:t>3 августа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76CA" w:rsidRDefault="00B676CA">
            <w:pPr>
              <w:pStyle w:val="ConsPlusNormal"/>
              <w:jc w:val="right"/>
            </w:pPr>
            <w:r>
              <w:t>N 196-уг</w:t>
            </w:r>
          </w:p>
        </w:tc>
      </w:tr>
    </w:tbl>
    <w:p w:rsidR="00B676CA" w:rsidRDefault="00B67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Title"/>
        <w:jc w:val="center"/>
      </w:pPr>
      <w:r>
        <w:t>УКАЗ</w:t>
      </w:r>
    </w:p>
    <w:p w:rsidR="00B676CA" w:rsidRDefault="00B676CA">
      <w:pPr>
        <w:pStyle w:val="ConsPlusTitle"/>
        <w:jc w:val="center"/>
      </w:pPr>
    </w:p>
    <w:p w:rsidR="00B676CA" w:rsidRDefault="00B676CA">
      <w:pPr>
        <w:pStyle w:val="ConsPlusTitle"/>
        <w:jc w:val="center"/>
      </w:pPr>
      <w:r>
        <w:t>ГУБЕРНАТОРА ИРКУТСКОЙ ОБЛАСТИ</w:t>
      </w:r>
    </w:p>
    <w:p w:rsidR="00B676CA" w:rsidRDefault="00B676CA">
      <w:pPr>
        <w:pStyle w:val="ConsPlusTitle"/>
        <w:jc w:val="center"/>
      </w:pPr>
    </w:p>
    <w:p w:rsidR="00B676CA" w:rsidRDefault="00B676CA">
      <w:pPr>
        <w:pStyle w:val="ConsPlusTitle"/>
        <w:jc w:val="center"/>
      </w:pPr>
      <w:r>
        <w:t>ОБ ИМЕННЫХ СТИПЕНДИЯХ ГУБЕРНАТОРА ИРКУТСКОЙ ОБЛАСТИ</w:t>
      </w:r>
    </w:p>
    <w:p w:rsidR="00B676CA" w:rsidRDefault="00B676CA">
      <w:pPr>
        <w:pStyle w:val="ConsPlusTitle"/>
        <w:jc w:val="center"/>
      </w:pPr>
      <w:r>
        <w:t xml:space="preserve">СТУДЕНТАМ, КУРСАНТАМ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B676CA" w:rsidRDefault="00B676CA">
      <w:pPr>
        <w:pStyle w:val="ConsPlusTitle"/>
        <w:jc w:val="center"/>
      </w:pPr>
      <w:r>
        <w:t>ОРГАНИЗАЦИЙ ВЫСШЕГО ОБРАЗОВАНИЯ В ИРКУТСКОЙ ОБЛАСТИ И</w:t>
      </w:r>
    </w:p>
    <w:p w:rsidR="00B676CA" w:rsidRDefault="00B676CA">
      <w:pPr>
        <w:pStyle w:val="ConsPlusTitle"/>
        <w:jc w:val="center"/>
      </w:pPr>
      <w:r>
        <w:t>АСПИРАНТАМ ГОСУДАРСТВЕННЫХ ОБРАЗОВАТЕЛЬНЫХ ОРГАНИЗАЦИЙ</w:t>
      </w:r>
    </w:p>
    <w:p w:rsidR="00B676CA" w:rsidRDefault="00B676CA">
      <w:pPr>
        <w:pStyle w:val="ConsPlusTitle"/>
        <w:jc w:val="center"/>
      </w:pPr>
      <w:r>
        <w:t>ВЫСШЕГО ОБРАЗОВАНИЯ И НАУЧНЫХ ОРГАНИЗАЦИЙ</w:t>
      </w:r>
    </w:p>
    <w:p w:rsidR="00B676CA" w:rsidRDefault="00B676CA">
      <w:pPr>
        <w:pStyle w:val="ConsPlusTitle"/>
        <w:jc w:val="center"/>
      </w:pPr>
      <w:r>
        <w:t>В ИРКУТСКОЙ ОБЛАСТИ</w:t>
      </w:r>
    </w:p>
    <w:p w:rsidR="00B676CA" w:rsidRDefault="00B676CA">
      <w:pPr>
        <w:pStyle w:val="ConsPlusNormal"/>
        <w:jc w:val="center"/>
      </w:pPr>
      <w:r>
        <w:t>Список изменяющих документов</w:t>
      </w:r>
    </w:p>
    <w:p w:rsidR="00B676CA" w:rsidRDefault="00B676CA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Иркутской области</w:t>
      </w:r>
      <w:proofErr w:type="gramEnd"/>
    </w:p>
    <w:p w:rsidR="00B676CA" w:rsidRDefault="00B676CA">
      <w:pPr>
        <w:pStyle w:val="ConsPlusNormal"/>
        <w:jc w:val="center"/>
      </w:pPr>
      <w:r>
        <w:t>от 11.04.2016 N 79-уг)</w:t>
      </w:r>
    </w:p>
    <w:p w:rsidR="00B676CA" w:rsidRDefault="00B676CA">
      <w:pPr>
        <w:pStyle w:val="ConsPlusNormal"/>
        <w:jc w:val="center"/>
      </w:pPr>
    </w:p>
    <w:p w:rsidR="00B676CA" w:rsidRDefault="00B676CA">
      <w:pPr>
        <w:pStyle w:val="ConsPlusNormal"/>
        <w:ind w:firstLine="540"/>
        <w:jc w:val="both"/>
      </w:pPr>
      <w:proofErr w:type="gramStart"/>
      <w:r>
        <w:t xml:space="preserve">В целях оказания государственной поддержки и стимулирования научно-исследовательской и инновационной деятельности студентов, курсантов государственных образовательных организаций высшего образования в Иркутской области и аспирантов государственных образовательных организаций высшего образования и научных организаций в Иркутской области,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руководствуясь </w:t>
      </w:r>
      <w:hyperlink r:id="rId8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  <w:proofErr w:type="gramEnd"/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ind w:firstLine="540"/>
        <w:jc w:val="both"/>
      </w:pPr>
      <w:r>
        <w:t>1. Учредить именные стипендии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области.</w:t>
      </w: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ind w:firstLine="540"/>
        <w:jc w:val="both"/>
      </w:pPr>
      <w:r>
        <w:t xml:space="preserve">2. 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 (прилагается).</w:t>
      </w: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ind w:firstLine="540"/>
        <w:jc w:val="both"/>
      </w:pPr>
      <w:r>
        <w:t>3. Признать утратившими силу:</w:t>
      </w:r>
    </w:p>
    <w:p w:rsidR="00B676CA" w:rsidRDefault="00B676CA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18 августа 2011 года N 210-уг "Об именных стипендиях Губернатора Иркутской области студентам и курсантам, осваивающим образовательные программы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 в государственных образовательных организациях высшего образования, расположенных на территории Иркутской области";</w:t>
      </w:r>
    </w:p>
    <w:p w:rsidR="00B676CA" w:rsidRDefault="00B676CA">
      <w:pPr>
        <w:pStyle w:val="ConsPlusNormal"/>
        <w:ind w:firstLine="540"/>
        <w:jc w:val="both"/>
      </w:pPr>
      <w:proofErr w:type="gramStart"/>
      <w:r>
        <w:t xml:space="preserve">2)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4 июля 2012 года N 191-уг "О внесении изменений в указ Губернатора Иркутской области от 18 августа 2011 года N 210-уг";</w:t>
      </w:r>
      <w:proofErr w:type="gramEnd"/>
    </w:p>
    <w:p w:rsidR="00B676CA" w:rsidRDefault="00B676CA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26 июля 2013 года N 244-уг "О внесении изменений в указ Губернатора Иркутской области от 18 августа 2011 года N 210-уг";</w:t>
      </w:r>
    </w:p>
    <w:p w:rsidR="00B676CA" w:rsidRDefault="00B676CA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7 октября 2013 года N 355-уг "О внесении изменений в указ Губернатора Иркутской области от 18 августа 2011 года N 210-уг";</w:t>
      </w:r>
    </w:p>
    <w:p w:rsidR="00B676CA" w:rsidRDefault="00B676CA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18 июня 2014 года N 182-уг "Об именных стипендиях Губернатора Иркутской области в 2014 году аспирантам государственных образовательных организаций высшего образования и научных организаций, расположенных на территории Иркутской области";</w:t>
      </w:r>
    </w:p>
    <w:p w:rsidR="00B676CA" w:rsidRDefault="00B676CA">
      <w:pPr>
        <w:pStyle w:val="ConsPlusNormal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22 июля 2014 года N 221-уг "О внесении изменения в абзац второй пункта 7 Положения об именных стипендиях Губернатора Иркутской </w:t>
      </w:r>
      <w:r>
        <w:lastRenderedPageBreak/>
        <w:t xml:space="preserve">области студентам и курсантам, осваивающим образовательные программы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 в государственных образовательных организациях высшего образования, расположенных на территории Иркутской области".</w:t>
      </w: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ind w:firstLine="540"/>
        <w:jc w:val="both"/>
      </w:pPr>
      <w:r>
        <w:t>4. Настоящий указ вступает в силу через десять календарных дней после его официального опубликования.</w:t>
      </w: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676CA" w:rsidRDefault="00B676CA">
      <w:pPr>
        <w:pStyle w:val="ConsPlusNormal"/>
        <w:jc w:val="right"/>
      </w:pPr>
      <w:r>
        <w:t>Губернатора Иркутской области</w:t>
      </w:r>
    </w:p>
    <w:p w:rsidR="00B676CA" w:rsidRDefault="00B676CA">
      <w:pPr>
        <w:pStyle w:val="ConsPlusNormal"/>
        <w:jc w:val="right"/>
      </w:pPr>
      <w:r>
        <w:t>В.В.ИГНАТЕНКО</w:t>
      </w: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right"/>
      </w:pPr>
      <w:r>
        <w:t>Утверждено</w:t>
      </w:r>
    </w:p>
    <w:p w:rsidR="00B676CA" w:rsidRDefault="00B676CA">
      <w:pPr>
        <w:pStyle w:val="ConsPlusNormal"/>
        <w:jc w:val="right"/>
      </w:pPr>
      <w:r>
        <w:t>указом</w:t>
      </w:r>
    </w:p>
    <w:p w:rsidR="00B676CA" w:rsidRDefault="00B676CA">
      <w:pPr>
        <w:pStyle w:val="ConsPlusNormal"/>
        <w:jc w:val="right"/>
      </w:pPr>
      <w:r>
        <w:t>Губернатора Иркутской области</w:t>
      </w:r>
    </w:p>
    <w:p w:rsidR="00B676CA" w:rsidRDefault="00B676CA">
      <w:pPr>
        <w:pStyle w:val="ConsPlusNormal"/>
        <w:jc w:val="right"/>
      </w:pPr>
      <w:r>
        <w:t>от 3 августа 2015 года</w:t>
      </w:r>
    </w:p>
    <w:p w:rsidR="00B676CA" w:rsidRDefault="00B676CA">
      <w:pPr>
        <w:pStyle w:val="ConsPlusNormal"/>
        <w:jc w:val="right"/>
      </w:pPr>
      <w:r>
        <w:t>N 196-уг</w:t>
      </w: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Title"/>
        <w:jc w:val="center"/>
      </w:pPr>
      <w:bookmarkStart w:id="0" w:name="P48"/>
      <w:bookmarkEnd w:id="0"/>
      <w:r>
        <w:t>ПОЛОЖЕНИЕ</w:t>
      </w:r>
    </w:p>
    <w:p w:rsidR="00B676CA" w:rsidRDefault="00B676CA">
      <w:pPr>
        <w:pStyle w:val="ConsPlusTitle"/>
        <w:jc w:val="center"/>
      </w:pPr>
      <w:r>
        <w:t>ОБ ИМЕННЫХ СТИПЕНДИЯХ ГУБЕРНАТОРА ИРКУТСКОЙ ОБЛАСТИ</w:t>
      </w:r>
    </w:p>
    <w:p w:rsidR="00B676CA" w:rsidRDefault="00B676CA">
      <w:pPr>
        <w:pStyle w:val="ConsPlusTitle"/>
        <w:jc w:val="center"/>
      </w:pPr>
      <w:r>
        <w:t xml:space="preserve">СТУДЕНТАМ, КУРСАНТАМ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B676CA" w:rsidRDefault="00B676CA">
      <w:pPr>
        <w:pStyle w:val="ConsPlusTitle"/>
        <w:jc w:val="center"/>
      </w:pPr>
      <w:r>
        <w:t>ОРГАНИЗАЦИЙ ВЫСШЕГО ОБРАЗОВАНИЯ В ИРКУТСКОЙ ОБЛАСТИ И</w:t>
      </w:r>
    </w:p>
    <w:p w:rsidR="00B676CA" w:rsidRDefault="00B676CA">
      <w:pPr>
        <w:pStyle w:val="ConsPlusTitle"/>
        <w:jc w:val="center"/>
      </w:pPr>
      <w:r>
        <w:t>АСПИРАНТАМ ГОСУДАРСТВЕННЫХ ОБРАЗОВАТЕЛЬНЫХ ОРГАНИЗАЦИЙ</w:t>
      </w:r>
    </w:p>
    <w:p w:rsidR="00B676CA" w:rsidRDefault="00B676CA">
      <w:pPr>
        <w:pStyle w:val="ConsPlusTitle"/>
        <w:jc w:val="center"/>
      </w:pPr>
      <w:r>
        <w:t>ВЫСШЕГО ОБРАЗОВАНИЯ И НАУЧНЫХ ОРГАНИЗАЦИЙ</w:t>
      </w:r>
    </w:p>
    <w:p w:rsidR="00B676CA" w:rsidRDefault="00B676CA">
      <w:pPr>
        <w:pStyle w:val="ConsPlusTitle"/>
        <w:jc w:val="center"/>
      </w:pPr>
      <w:r>
        <w:t>В ИРКУТСКОЙ ОБЛАСТИ</w:t>
      </w:r>
    </w:p>
    <w:p w:rsidR="00B676CA" w:rsidRDefault="00B676CA">
      <w:pPr>
        <w:pStyle w:val="ConsPlusNormal"/>
        <w:jc w:val="center"/>
      </w:pPr>
      <w:r>
        <w:t>Список изменяющих документов</w:t>
      </w:r>
    </w:p>
    <w:p w:rsidR="00B676CA" w:rsidRDefault="00B676CA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Иркутской области</w:t>
      </w:r>
      <w:proofErr w:type="gramEnd"/>
    </w:p>
    <w:p w:rsidR="00B676CA" w:rsidRDefault="00B676CA">
      <w:pPr>
        <w:pStyle w:val="ConsPlusNormal"/>
        <w:jc w:val="center"/>
      </w:pPr>
      <w:r>
        <w:t>от 11.04.2016 N 79-уг)</w:t>
      </w: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center"/>
      </w:pPr>
      <w:r>
        <w:t>Глава 1. ОБЩИЕ ПОЛОЖЕНИЯ</w:t>
      </w: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ind w:firstLine="540"/>
        <w:jc w:val="both"/>
      </w:pPr>
      <w:r>
        <w:t>1. Настоящее Положение определяет размер, условия и порядок присуждения и выплаты именных стипендий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 (далее соответственно - стипендии, студенты, курсанты, аспиранты, образовательные организации, научные организации).</w:t>
      </w:r>
    </w:p>
    <w:p w:rsidR="00B676CA" w:rsidRDefault="00B676CA">
      <w:pPr>
        <w:pStyle w:val="ConsPlusNormal"/>
        <w:ind w:firstLine="540"/>
        <w:jc w:val="both"/>
      </w:pPr>
      <w:r>
        <w:t xml:space="preserve">2. Стипендии </w:t>
      </w:r>
      <w:proofErr w:type="gramStart"/>
      <w:r>
        <w:t>предоставляются в форме социальных выплат и присуждаются</w:t>
      </w:r>
      <w:proofErr w:type="gramEnd"/>
      <w:r>
        <w:t xml:space="preserve"> лучшим студентам, курсантам и аспирантам.</w:t>
      </w:r>
    </w:p>
    <w:p w:rsidR="00B676CA" w:rsidRDefault="00B676CA">
      <w:pPr>
        <w:pStyle w:val="ConsPlusNormal"/>
        <w:ind w:firstLine="540"/>
        <w:jc w:val="both"/>
      </w:pPr>
      <w:r>
        <w:t>3. Стипендии выплачиваются студентам, курсантам и аспирантам в дополнение и вне зависимости от получаемых ими стипендий или других выплат в образовательных и научных организациях.</w:t>
      </w:r>
    </w:p>
    <w:p w:rsidR="00B676CA" w:rsidRDefault="00B676CA">
      <w:pPr>
        <w:pStyle w:val="ConsPlusNormal"/>
        <w:ind w:firstLine="540"/>
        <w:jc w:val="both"/>
      </w:pPr>
      <w:r>
        <w:t>4. Ежегодно выплачивается 50 стипендий студентам и курсантам и 10 стипендий аспирантам.</w:t>
      </w:r>
    </w:p>
    <w:p w:rsidR="00B676CA" w:rsidRDefault="00B676CA">
      <w:pPr>
        <w:pStyle w:val="ConsPlusNormal"/>
        <w:ind w:firstLine="540"/>
        <w:jc w:val="both"/>
      </w:pPr>
      <w:r>
        <w:t>5. Размер стипендии составляет 50000 (пятьдесят тысяч) рублей для студентов и курсантов, 70000 (семьдесят тысяч) рублей для аспирантов. Стипендия выплачивается единовременно.</w:t>
      </w:r>
    </w:p>
    <w:p w:rsidR="00B676CA" w:rsidRDefault="00B676CA">
      <w:pPr>
        <w:pStyle w:val="ConsPlusNormal"/>
        <w:ind w:firstLine="540"/>
        <w:jc w:val="both"/>
      </w:pPr>
      <w:r>
        <w:t xml:space="preserve">6. Стипендия присуждается и выплачивается один раз за время обучения в образовательной или научной </w:t>
      </w:r>
      <w:proofErr w:type="gramStart"/>
      <w:r>
        <w:t>организациях</w:t>
      </w:r>
      <w:proofErr w:type="gramEnd"/>
      <w:r>
        <w:t xml:space="preserve"> в зависимости от категории (студенты (курсанты) либо аспиранты).</w:t>
      </w:r>
    </w:p>
    <w:p w:rsidR="00B676CA" w:rsidRDefault="00B676CA">
      <w:pPr>
        <w:pStyle w:val="ConsPlusNormal"/>
        <w:ind w:firstLine="540"/>
        <w:jc w:val="both"/>
      </w:pPr>
      <w:r>
        <w:t>7. Стипендии присуждаются по итогам конкурсного отбора студентов, курсантов и аспирантов на присуждение стипендий (далее - конкурс).</w:t>
      </w:r>
    </w:p>
    <w:p w:rsidR="00B676CA" w:rsidRDefault="00B676CA">
      <w:pPr>
        <w:pStyle w:val="ConsPlusNormal"/>
        <w:ind w:firstLine="540"/>
        <w:jc w:val="both"/>
      </w:pPr>
      <w:r>
        <w:t xml:space="preserve">8. Организация проведения конкурса осуществляется министерством экономического </w:t>
      </w:r>
      <w:r>
        <w:lastRenderedPageBreak/>
        <w:t>развития Иркутской области (далее - министерство).</w:t>
      </w:r>
    </w:p>
    <w:p w:rsidR="00B676CA" w:rsidRDefault="00B676CA">
      <w:pPr>
        <w:pStyle w:val="ConsPlusNormal"/>
        <w:ind w:firstLine="540"/>
        <w:jc w:val="both"/>
      </w:pPr>
      <w:bookmarkStart w:id="1" w:name="P69"/>
      <w:bookmarkEnd w:id="1"/>
      <w:r>
        <w:t>9. Кандидатами на присуждение стипендий (далее - кандидаты) могут выступать:</w:t>
      </w:r>
    </w:p>
    <w:p w:rsidR="00B676CA" w:rsidRDefault="00B676CA">
      <w:pPr>
        <w:pStyle w:val="ConsPlusNormal"/>
        <w:ind w:firstLine="540"/>
        <w:jc w:val="both"/>
      </w:pPr>
      <w:r>
        <w:t xml:space="preserve">а) студенты, курсанты образовательных организаций, обучающиеся по очной форме обучения по образовательным программам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>, начиная с третьего года обучения;</w:t>
      </w:r>
    </w:p>
    <w:p w:rsidR="00B676CA" w:rsidRDefault="00B676CA">
      <w:pPr>
        <w:pStyle w:val="ConsPlusNormal"/>
        <w:ind w:firstLine="540"/>
        <w:jc w:val="both"/>
      </w:pPr>
      <w:proofErr w:type="gramStart"/>
      <w:r>
        <w:t>б) студенты, курсанты образовательных организаций, обучающиеся по очной форме обучения по образовательным программам магистратуры, начиная со второго года обучения;</w:t>
      </w:r>
      <w:proofErr w:type="gramEnd"/>
    </w:p>
    <w:p w:rsidR="00B676CA" w:rsidRDefault="00B676CA">
      <w:pPr>
        <w:pStyle w:val="ConsPlusNormal"/>
        <w:ind w:firstLine="540"/>
        <w:jc w:val="both"/>
      </w:pPr>
      <w:r>
        <w:t>в) аспиранты образовательных и научных организаций в возрасте до 30 лет, обучающиеся по очной форме обучения по образовательным программам подготовки научно-педагогических кадров, начиная со второго года обучения.</w:t>
      </w:r>
    </w:p>
    <w:p w:rsidR="00B676CA" w:rsidRDefault="00B676CA">
      <w:pPr>
        <w:pStyle w:val="ConsPlusNormal"/>
        <w:jc w:val="both"/>
      </w:pPr>
      <w:r>
        <w:t xml:space="preserve">(п. 9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11.04.2016 N 79-уг)</w:t>
      </w: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center"/>
      </w:pPr>
      <w:r>
        <w:t>Глава 2. УСЛОВИЯ И ПОРЯДОК ПРОВЕДЕНИЯ КОНКУРСА</w:t>
      </w: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ind w:firstLine="540"/>
        <w:jc w:val="both"/>
      </w:pPr>
      <w:r>
        <w:t>10. Проведение конкурса осуществляется комиссией по присуждению именных стипендий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 (далее - комиссия), состав которой утверждается правовым актом Губернатора Иркутской области.</w:t>
      </w:r>
    </w:p>
    <w:p w:rsidR="00B676CA" w:rsidRDefault="00B676CA">
      <w:pPr>
        <w:pStyle w:val="ConsPlusNormal"/>
        <w:ind w:firstLine="540"/>
        <w:jc w:val="both"/>
      </w:pPr>
      <w:r>
        <w:t>В состав комиссии входят представители исполнительных органов государственной власти Иркутской области, а также по согласованию представители образовательных и научных организаций.</w:t>
      </w:r>
    </w:p>
    <w:p w:rsidR="00B676CA" w:rsidRDefault="00B676CA">
      <w:pPr>
        <w:pStyle w:val="ConsPlusNormal"/>
        <w:ind w:firstLine="540"/>
        <w:jc w:val="both"/>
      </w:pPr>
      <w:r>
        <w:t>11. Работа комиссии осуществляется в форме заседаний. Возглавляет заседание комиссии председатель комиссии (в его отсутствие - заместитель председателя комиссии).</w:t>
      </w:r>
    </w:p>
    <w:p w:rsidR="00B676CA" w:rsidRDefault="00B676CA">
      <w:pPr>
        <w:pStyle w:val="ConsPlusNormal"/>
        <w:ind w:firstLine="540"/>
        <w:jc w:val="both"/>
      </w:pPr>
      <w:r>
        <w:t>Комиссия правомочна принимать решения при наличии более половины членов комиссии. Решения комиссии принимаются простым большинством голосов присутствующих на заседании членов комиссии.</w:t>
      </w:r>
    </w:p>
    <w:p w:rsidR="00B676CA" w:rsidRDefault="00B676CA">
      <w:pPr>
        <w:pStyle w:val="ConsPlusNormal"/>
        <w:ind w:firstLine="540"/>
        <w:jc w:val="both"/>
      </w:pPr>
      <w:r>
        <w:t xml:space="preserve">Каждый член комиссии имеет один голос. В </w:t>
      </w:r>
      <w:proofErr w:type="gramStart"/>
      <w:r>
        <w:t>случае</w:t>
      </w:r>
      <w:proofErr w:type="gramEnd"/>
      <w:r>
        <w:t xml:space="preserve"> равенства голосов председатель комиссии (в его отсутствие - заместитель председателя комиссии) имеет право решающего голоса.</w:t>
      </w:r>
    </w:p>
    <w:p w:rsidR="00B676CA" w:rsidRDefault="00B676CA">
      <w:pPr>
        <w:pStyle w:val="ConsPlusNormal"/>
        <w:ind w:firstLine="540"/>
        <w:jc w:val="both"/>
      </w:pPr>
      <w:r>
        <w:t>12. Решения комиссии оформляются протоколом, который подписывается председателем комиссии (в его отсутствие - заместителем председателя комиссии).</w:t>
      </w:r>
    </w:p>
    <w:p w:rsidR="00B676CA" w:rsidRDefault="00B676CA">
      <w:pPr>
        <w:pStyle w:val="ConsPlusNormal"/>
        <w:ind w:firstLine="540"/>
        <w:jc w:val="both"/>
      </w:pPr>
      <w:r>
        <w:t>13. Выдвижение кандидатов для участия в конкурсе с их письменного согласия осуществляют образовательные и научные организации.</w:t>
      </w:r>
    </w:p>
    <w:p w:rsidR="00B676CA" w:rsidRDefault="00B676CA">
      <w:pPr>
        <w:pStyle w:val="ConsPlusNormal"/>
        <w:ind w:firstLine="540"/>
        <w:jc w:val="both"/>
      </w:pPr>
      <w:r>
        <w:t>14. Количество кандидатов - студентов, курсантов, выдвигаемых от одной образовательной организации, определяется в зависимости от общего числа студентов, курсантов, обучающихся в данной образовательной организации по очной форме обучения:</w:t>
      </w:r>
    </w:p>
    <w:p w:rsidR="00B676CA" w:rsidRDefault="00B676CA">
      <w:pPr>
        <w:pStyle w:val="ConsPlusNormal"/>
        <w:ind w:firstLine="540"/>
        <w:jc w:val="both"/>
      </w:pPr>
      <w:r>
        <w:t>а) от 500 до 2599 студентов, курсантов, обучающихся в образовательной организации по очной форме обучения, - до 6 кандидатов;</w:t>
      </w:r>
    </w:p>
    <w:p w:rsidR="00B676CA" w:rsidRDefault="00B676C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11.04.2016 N 79-уг)</w:t>
      </w:r>
    </w:p>
    <w:p w:rsidR="00B676CA" w:rsidRDefault="00B676CA">
      <w:pPr>
        <w:pStyle w:val="ConsPlusNormal"/>
        <w:ind w:firstLine="540"/>
        <w:jc w:val="both"/>
      </w:pPr>
      <w:r>
        <w:t>б) от 2600 до 5099 студентов, курсантов, обучающихся в образовательной организации по очной форме обучения, - до 12 кандидатов;</w:t>
      </w:r>
    </w:p>
    <w:p w:rsidR="00B676CA" w:rsidRDefault="00B676C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11.04.2016 N 79-уг)</w:t>
      </w:r>
    </w:p>
    <w:p w:rsidR="00B676CA" w:rsidRDefault="00B676CA">
      <w:pPr>
        <w:pStyle w:val="ConsPlusNormal"/>
        <w:ind w:firstLine="540"/>
        <w:jc w:val="both"/>
      </w:pPr>
      <w:r>
        <w:t>в) от 5100 до 9099 студентов, курсантов, обучающихся в образовательной организации по очной форме обучения, - до 17 кандидатов;</w:t>
      </w:r>
    </w:p>
    <w:p w:rsidR="00B676CA" w:rsidRDefault="00B676C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11.04.2016 N 79-уг)</w:t>
      </w:r>
    </w:p>
    <w:p w:rsidR="00B676CA" w:rsidRDefault="00B676CA">
      <w:pPr>
        <w:pStyle w:val="ConsPlusNormal"/>
        <w:ind w:firstLine="540"/>
        <w:jc w:val="both"/>
      </w:pPr>
      <w:r>
        <w:t>г) от 9100 и более студентов, курсантов, обучающихся в образовательной организации по очной форме обучения, - до 25 кандидатов.</w:t>
      </w:r>
    </w:p>
    <w:p w:rsidR="00B676CA" w:rsidRDefault="00B676C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11.04.2016 N 79-уг)</w:t>
      </w:r>
    </w:p>
    <w:p w:rsidR="00B676CA" w:rsidRDefault="00B676CA">
      <w:pPr>
        <w:pStyle w:val="ConsPlusNormal"/>
        <w:ind w:firstLine="540"/>
        <w:jc w:val="both"/>
      </w:pPr>
      <w:r>
        <w:t>Количество кандидатов-аспирантов, выдвигаемых от одной образовательной или научной организации, не ограничено.</w:t>
      </w:r>
    </w:p>
    <w:p w:rsidR="00B676CA" w:rsidRDefault="00B676CA">
      <w:pPr>
        <w:pStyle w:val="ConsPlusNormal"/>
        <w:ind w:firstLine="540"/>
        <w:jc w:val="both"/>
      </w:pPr>
      <w:r>
        <w:t xml:space="preserve">15. В </w:t>
      </w:r>
      <w:proofErr w:type="gramStart"/>
      <w:r>
        <w:t>целях</w:t>
      </w:r>
      <w:proofErr w:type="gramEnd"/>
      <w:r>
        <w:t xml:space="preserve"> выдвижения кандидатов для участия в конкурсе образовательные и научные организации представляют в министерство в срок до 1 октября текущего года следующие документы (далее - документы):</w:t>
      </w:r>
    </w:p>
    <w:p w:rsidR="00B676CA" w:rsidRDefault="00B676CA">
      <w:pPr>
        <w:pStyle w:val="ConsPlusNormal"/>
        <w:ind w:firstLine="540"/>
        <w:jc w:val="both"/>
      </w:pPr>
      <w:r>
        <w:t xml:space="preserve">а) </w:t>
      </w:r>
      <w:hyperlink w:anchor="P152" w:history="1">
        <w:r>
          <w:rPr>
            <w:color w:val="0000FF"/>
          </w:rPr>
          <w:t>заявка</w:t>
        </w:r>
      </w:hyperlink>
      <w:r>
        <w:t xml:space="preserve"> на присуждение стипендии по форме (прилагается).</w:t>
      </w:r>
    </w:p>
    <w:p w:rsidR="00B676CA" w:rsidRDefault="00B676CA">
      <w:pPr>
        <w:pStyle w:val="ConsPlusNormal"/>
        <w:ind w:firstLine="540"/>
        <w:jc w:val="both"/>
      </w:pPr>
      <w:r>
        <w:lastRenderedPageBreak/>
        <w:t xml:space="preserve">К заявке на присуждение стипендии прилагаются документы, подтверждающие соответствие кандидата </w:t>
      </w:r>
      <w:hyperlink w:anchor="P215" w:history="1">
        <w:r>
          <w:rPr>
            <w:color w:val="0000FF"/>
          </w:rPr>
          <w:t>критериям</w:t>
        </w:r>
      </w:hyperlink>
      <w:r>
        <w:t xml:space="preserve"> конкурса, подготовленные по форме (прилагается) и заверенные образовательной или научной организацией;</w:t>
      </w:r>
    </w:p>
    <w:p w:rsidR="00B676CA" w:rsidRDefault="00B676CA">
      <w:pPr>
        <w:pStyle w:val="ConsPlusNormal"/>
        <w:ind w:firstLine="540"/>
        <w:jc w:val="both"/>
      </w:pPr>
      <w:r>
        <w:t>б) сопроводительное письмо за подписью руководителя (заместителя руководителя) образовательной или научной организации;</w:t>
      </w:r>
    </w:p>
    <w:p w:rsidR="00B676CA" w:rsidRDefault="00B676CA">
      <w:pPr>
        <w:pStyle w:val="ConsPlusNormal"/>
        <w:ind w:firstLine="540"/>
        <w:jc w:val="both"/>
      </w:pPr>
      <w:r>
        <w:t>в) выписка из решения ученого совета или иного коллегиального органа управления образовательной или научной организации, наделенного соответствующими полномочиями, о выдвижении кандидата для участия в конкурсе с указанием фамилии, имени, отчества (при наличии) полностью, года обучения;</w:t>
      </w:r>
    </w:p>
    <w:p w:rsidR="00B676CA" w:rsidRDefault="00B676CA">
      <w:pPr>
        <w:pStyle w:val="ConsPlusNormal"/>
        <w:ind w:firstLine="540"/>
        <w:jc w:val="both"/>
      </w:pPr>
      <w:r>
        <w:t>г) копия паспорта или иного документа, удостоверяющего личность кандидата, заверенная образовательной или научной организацией;</w:t>
      </w:r>
    </w:p>
    <w:p w:rsidR="00B676CA" w:rsidRDefault="00B676CA">
      <w:pPr>
        <w:pStyle w:val="ConsPlusNormal"/>
        <w:ind w:firstLine="540"/>
        <w:jc w:val="both"/>
      </w:pPr>
      <w:r>
        <w:t>д) письменное согласие кандидата на участие в конкурсе и на обработку его персональных данных.</w:t>
      </w:r>
    </w:p>
    <w:p w:rsidR="00B676CA" w:rsidRDefault="00B676CA">
      <w:pPr>
        <w:pStyle w:val="ConsPlusNormal"/>
        <w:ind w:firstLine="540"/>
        <w:jc w:val="both"/>
      </w:pPr>
      <w:r>
        <w:t>16. Документы могут быть поданы одним из следующих способов:</w:t>
      </w:r>
    </w:p>
    <w:p w:rsidR="00B676CA" w:rsidRDefault="00B676CA">
      <w:pPr>
        <w:pStyle w:val="ConsPlusNormal"/>
        <w:ind w:firstLine="540"/>
        <w:jc w:val="both"/>
      </w:pPr>
      <w:r>
        <w:t>а) путем личного обращения в министерство;</w:t>
      </w:r>
    </w:p>
    <w:p w:rsidR="00B676CA" w:rsidRDefault="00B676CA">
      <w:pPr>
        <w:pStyle w:val="ConsPlusNormal"/>
        <w:ind w:firstLine="540"/>
        <w:jc w:val="both"/>
      </w:pPr>
      <w:r>
        <w:t>б) через организации почтовой связи;</w:t>
      </w:r>
    </w:p>
    <w:p w:rsidR="00B676CA" w:rsidRDefault="00B676CA">
      <w:pPr>
        <w:pStyle w:val="ConsPlusNormal"/>
        <w:ind w:firstLine="540"/>
        <w:jc w:val="both"/>
      </w:pPr>
      <w:r>
        <w:t xml:space="preserve">в) утратил силу. - </w:t>
      </w:r>
      <w:hyperlink r:id="rId21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11.04.2016 N 79-уг.</w:t>
      </w:r>
    </w:p>
    <w:p w:rsidR="00B676CA" w:rsidRDefault="00B676CA">
      <w:pPr>
        <w:pStyle w:val="ConsPlusNormal"/>
        <w:ind w:firstLine="540"/>
        <w:jc w:val="both"/>
      </w:pPr>
      <w:r>
        <w:t>17. Регистрация документов производится министерством в день их подачи (поступления) в журнале регистрации документов.</w:t>
      </w:r>
    </w:p>
    <w:p w:rsidR="00B676CA" w:rsidRDefault="00B676CA">
      <w:pPr>
        <w:pStyle w:val="ConsPlusNormal"/>
        <w:ind w:firstLine="540"/>
        <w:jc w:val="both"/>
      </w:pPr>
      <w:r>
        <w:t>18. В течение трех рабочих дней со дня регистрации документов министерство в письменной форме принимает решение о включении кандидата в список кандидатов на присуждение стипендий либо об отказе во включении кандидата в указанный список.</w:t>
      </w:r>
    </w:p>
    <w:p w:rsidR="00B676CA" w:rsidRDefault="00B676CA">
      <w:pPr>
        <w:pStyle w:val="ConsPlusNormal"/>
        <w:ind w:firstLine="540"/>
        <w:jc w:val="both"/>
      </w:pPr>
      <w:r>
        <w:t>19. Решение об отказе во включении кандидата в список кандидатов на присуждение стипендий принимается в случаях:</w:t>
      </w:r>
    </w:p>
    <w:p w:rsidR="00B676CA" w:rsidRDefault="00B676CA">
      <w:pPr>
        <w:pStyle w:val="ConsPlusNormal"/>
        <w:ind w:firstLine="540"/>
        <w:jc w:val="both"/>
      </w:pPr>
      <w:r>
        <w:t xml:space="preserve">а) неполного представления документов (за исключением документов, подтверждающих соответствие кандидата </w:t>
      </w:r>
      <w:hyperlink w:anchor="P215" w:history="1">
        <w:r>
          <w:rPr>
            <w:color w:val="0000FF"/>
          </w:rPr>
          <w:t>критериям</w:t>
        </w:r>
      </w:hyperlink>
      <w:r>
        <w:t xml:space="preserve"> конкурса, прилагаемых к заявке на присуждение стипендии);</w:t>
      </w:r>
    </w:p>
    <w:p w:rsidR="00B676CA" w:rsidRDefault="00B676CA">
      <w:pPr>
        <w:pStyle w:val="ConsPlusNormal"/>
        <w:ind w:firstLine="540"/>
        <w:jc w:val="both"/>
      </w:pPr>
      <w:proofErr w:type="gramStart"/>
      <w:r>
        <w:t>б) представления документов, содержащих недостоверные сведения;</w:t>
      </w:r>
      <w:proofErr w:type="gramEnd"/>
    </w:p>
    <w:p w:rsidR="00B676CA" w:rsidRDefault="00B676CA">
      <w:pPr>
        <w:pStyle w:val="ConsPlusNormal"/>
        <w:ind w:firstLine="540"/>
        <w:jc w:val="both"/>
      </w:pPr>
      <w:r>
        <w:t xml:space="preserve">в) если кандидату за время обучения в образовательной или научной организации ранее была </w:t>
      </w:r>
      <w:proofErr w:type="gramStart"/>
      <w:r>
        <w:t>присуждена и выплачена</w:t>
      </w:r>
      <w:proofErr w:type="gramEnd"/>
      <w:r>
        <w:t xml:space="preserve"> стипендия в зависимости от категории (студенты (курсанты) либо аспиранты);</w:t>
      </w:r>
    </w:p>
    <w:p w:rsidR="00B676CA" w:rsidRDefault="00B676CA">
      <w:pPr>
        <w:pStyle w:val="ConsPlusNormal"/>
        <w:ind w:firstLine="540"/>
        <w:jc w:val="both"/>
      </w:pPr>
      <w:r>
        <w:t xml:space="preserve">г) несоответствия кандидата требованиям, указанным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B676CA" w:rsidRDefault="00B676CA">
      <w:pPr>
        <w:pStyle w:val="ConsPlusNormal"/>
        <w:ind w:firstLine="540"/>
        <w:jc w:val="both"/>
      </w:pPr>
      <w:r>
        <w:t>20. Решение об отказе во включении в список кандидатов на присуждение стипендий доводится до сведения образовательной или научной организации в течение трех рабочих дней со дня его принятия в письменной форме с указанием причин отказа.</w:t>
      </w:r>
    </w:p>
    <w:p w:rsidR="00B676CA" w:rsidRDefault="00B676CA">
      <w:pPr>
        <w:pStyle w:val="ConsPlusNormal"/>
        <w:ind w:firstLine="540"/>
        <w:jc w:val="both"/>
      </w:pPr>
      <w:r>
        <w:t>21. Министерство формирует список кандидатов на присуждение стипендий в срок до 15 октября текущего года.</w:t>
      </w:r>
    </w:p>
    <w:p w:rsidR="00B676CA" w:rsidRDefault="00B676CA">
      <w:pPr>
        <w:pStyle w:val="ConsPlusNormal"/>
        <w:ind w:firstLine="540"/>
        <w:jc w:val="both"/>
      </w:pPr>
      <w:r>
        <w:t xml:space="preserve">22. Комиссия осуществляет проведение конкурса с 20 октября по 5 ноября текущего года в соответствии с </w:t>
      </w:r>
      <w:hyperlink w:anchor="P215" w:history="1">
        <w:r>
          <w:rPr>
            <w:color w:val="0000FF"/>
          </w:rPr>
          <w:t>критериями</w:t>
        </w:r>
      </w:hyperlink>
      <w:r>
        <w:t xml:space="preserve"> конкурса (прилагаются).</w:t>
      </w:r>
    </w:p>
    <w:p w:rsidR="00B676CA" w:rsidRDefault="00B676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11.04.2016 N 79-уг)</w:t>
      </w:r>
    </w:p>
    <w:p w:rsidR="00B676CA" w:rsidRDefault="00B676CA">
      <w:pPr>
        <w:pStyle w:val="ConsPlusNormal"/>
        <w:ind w:firstLine="540"/>
        <w:jc w:val="both"/>
      </w:pPr>
      <w:r>
        <w:t>Кандидаты должны соответствовать не менее чем двум критериям конкурса.</w:t>
      </w:r>
    </w:p>
    <w:p w:rsidR="00B676CA" w:rsidRDefault="00B676CA">
      <w:pPr>
        <w:pStyle w:val="ConsPlusNormal"/>
        <w:ind w:firstLine="540"/>
        <w:jc w:val="both"/>
      </w:pPr>
      <w:r>
        <w:t xml:space="preserve">23. В </w:t>
      </w:r>
      <w:proofErr w:type="gramStart"/>
      <w:r>
        <w:t>каждом</w:t>
      </w:r>
      <w:proofErr w:type="gramEnd"/>
      <w:r>
        <w:t xml:space="preserve"> из критериев конкурса баллы не суммируются, выставляется балл, соответствующий наивысшему достижению кандидата.</w:t>
      </w:r>
    </w:p>
    <w:p w:rsidR="00B676CA" w:rsidRDefault="00B676CA">
      <w:pPr>
        <w:pStyle w:val="ConsPlusNormal"/>
        <w:ind w:firstLine="540"/>
        <w:jc w:val="both"/>
      </w:pPr>
      <w:r>
        <w:t>При отсутствии документов, подтверждающих соответствие кандидата какому-либо критерию конкурса, по данному критерию выставляется ноль баллов.</w:t>
      </w:r>
    </w:p>
    <w:p w:rsidR="00B676CA" w:rsidRDefault="00B676CA">
      <w:pPr>
        <w:pStyle w:val="ConsPlusNormal"/>
        <w:ind w:firstLine="540"/>
        <w:jc w:val="both"/>
      </w:pPr>
      <w:r>
        <w:t>Максимальное количество баллов - 85.</w:t>
      </w:r>
    </w:p>
    <w:p w:rsidR="00B676CA" w:rsidRDefault="00B676CA">
      <w:pPr>
        <w:pStyle w:val="ConsPlusNormal"/>
        <w:ind w:firstLine="540"/>
        <w:jc w:val="both"/>
      </w:pPr>
      <w:r>
        <w:t xml:space="preserve">24. Список 50 студентов и курсантов и 10 аспирантов, получивших наибольшее количество баллов (далее соответственно - список стипендиатов, стипендиаты), </w:t>
      </w:r>
      <w:proofErr w:type="gramStart"/>
      <w:r>
        <w:t>формируется комиссией в срок до 10 ноября текущего года и оформляется</w:t>
      </w:r>
      <w:proofErr w:type="gramEnd"/>
      <w:r>
        <w:t xml:space="preserve"> протоколом.</w:t>
      </w:r>
    </w:p>
    <w:p w:rsidR="00B676CA" w:rsidRDefault="00B676CA">
      <w:pPr>
        <w:pStyle w:val="ConsPlusNormal"/>
        <w:ind w:firstLine="540"/>
        <w:jc w:val="both"/>
      </w:pPr>
      <w:r>
        <w:t xml:space="preserve">25. В </w:t>
      </w:r>
      <w:proofErr w:type="gramStart"/>
      <w:r>
        <w:t>случае</w:t>
      </w:r>
      <w:proofErr w:type="gramEnd"/>
      <w:r>
        <w:t xml:space="preserve"> если кандидаты получили равное количество баллов, решение о включении кандидата в список стипендиатов принимается путем голосования членов комиссии исходя из более высокой значимости публикаций (работ, проектов) кандидатов, роли публикаций (работ, проектов) кандидатов в решении задач социально-экономического развития Иркутской области, оценок успеваемости.</w:t>
      </w:r>
    </w:p>
    <w:p w:rsidR="00B676CA" w:rsidRDefault="00B676CA">
      <w:pPr>
        <w:pStyle w:val="ConsPlusNormal"/>
        <w:ind w:firstLine="540"/>
        <w:jc w:val="both"/>
      </w:pPr>
      <w:r>
        <w:t xml:space="preserve">26. Список стипендиатов утверждается правовым актом Губернатора Иркутской области, </w:t>
      </w:r>
      <w:r>
        <w:lastRenderedPageBreak/>
        <w:t>который должен быть подготовлен министерством в течение 20 календарных дней со дня формирования списка стипендиатов.</w:t>
      </w:r>
    </w:p>
    <w:p w:rsidR="00B676CA" w:rsidRDefault="00B676CA">
      <w:pPr>
        <w:pStyle w:val="ConsPlusNormal"/>
        <w:ind w:firstLine="540"/>
        <w:jc w:val="both"/>
      </w:pPr>
      <w:r>
        <w:t>27. Результаты конкурса размещаются на официальном сайте министерства в информационно-телекоммуникационной сети "Интернет" в течение 15 календарных дней со дня издания правового акта Губернатора Иркутской области об утверждении списка стипендиатов.</w:t>
      </w: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center"/>
      </w:pPr>
      <w:r>
        <w:t>Глава 3. ПОРЯДОК ВЫПЛАТЫ СТИПЕНДИЙ И ВРУЧЕНИЯ ИМЕННЫХ</w:t>
      </w:r>
    </w:p>
    <w:p w:rsidR="00B676CA" w:rsidRDefault="00B676CA">
      <w:pPr>
        <w:pStyle w:val="ConsPlusNormal"/>
        <w:jc w:val="center"/>
      </w:pPr>
      <w:r>
        <w:t>СВИДЕТЕЛЬСТВ И ЗНАЧКОВ СТИПЕНДИАТОВ</w:t>
      </w: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ind w:firstLine="540"/>
        <w:jc w:val="both"/>
      </w:pPr>
      <w:r>
        <w:t>28. Выплата стипендий осуществляется министерством в срок до 31 декабря текущего финансового года путем перечисления денежных средств на лицевой счет, открытый в кредитной организации, указанный в заявке на присуждение стипендии.</w:t>
      </w:r>
    </w:p>
    <w:p w:rsidR="00B676CA" w:rsidRDefault="00B676CA">
      <w:pPr>
        <w:pStyle w:val="ConsPlusNormal"/>
        <w:ind w:firstLine="540"/>
        <w:jc w:val="both"/>
      </w:pPr>
      <w:r>
        <w:t>29. Стипендиатам вручаются именные свидетельства, подписанные Губернатором Иркутской области, и значки стипендиата Губернатора Иркутской области. Именные свидетельства и значки стипендиата Губернатора Иркутской области вручаются в торжественной обстановке Губернатором Иркутской области или от имени Губернатора Иркутской области иным должностным лицом по его поручению в течение 30 календарных дней со дня издания правового акта Губернатора Иркутской области об утверждении списка стипендиатов.</w:t>
      </w: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</w:t>
      </w:r>
    </w:p>
    <w:p w:rsidR="00B676CA" w:rsidRDefault="00B676CA">
      <w:pPr>
        <w:pStyle w:val="ConsPlusNormal"/>
        <w:jc w:val="right"/>
      </w:pPr>
      <w:r>
        <w:t>заместителя Председателя</w:t>
      </w:r>
    </w:p>
    <w:p w:rsidR="00B676CA" w:rsidRDefault="00B676CA">
      <w:pPr>
        <w:pStyle w:val="ConsPlusNormal"/>
        <w:jc w:val="right"/>
      </w:pPr>
      <w:r>
        <w:t>Правительства Иркутской области</w:t>
      </w:r>
    </w:p>
    <w:p w:rsidR="00B676CA" w:rsidRDefault="00B676CA">
      <w:pPr>
        <w:pStyle w:val="ConsPlusNormal"/>
        <w:jc w:val="right"/>
      </w:pPr>
      <w:r>
        <w:t>Е.Н.МОХКАМОВА</w:t>
      </w: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right"/>
      </w:pPr>
      <w:r>
        <w:t>Приложение 1</w:t>
      </w:r>
    </w:p>
    <w:p w:rsidR="00B676CA" w:rsidRDefault="00B676CA">
      <w:pPr>
        <w:pStyle w:val="ConsPlusNormal"/>
        <w:jc w:val="right"/>
      </w:pPr>
      <w:r>
        <w:t>к Положению</w:t>
      </w:r>
    </w:p>
    <w:p w:rsidR="00B676CA" w:rsidRDefault="00B676CA">
      <w:pPr>
        <w:pStyle w:val="ConsPlusNormal"/>
        <w:jc w:val="right"/>
      </w:pPr>
      <w:r>
        <w:t>об именных стипендиях Губернатора Иркутской области</w:t>
      </w:r>
    </w:p>
    <w:p w:rsidR="00B676CA" w:rsidRDefault="00B676CA">
      <w:pPr>
        <w:pStyle w:val="ConsPlusNormal"/>
        <w:jc w:val="right"/>
      </w:pPr>
      <w:r>
        <w:t xml:space="preserve">студентам, курсантам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B676CA" w:rsidRDefault="00B676CA">
      <w:pPr>
        <w:pStyle w:val="ConsPlusNormal"/>
        <w:jc w:val="right"/>
      </w:pPr>
      <w:r>
        <w:t>организаций высшего образования в Иркутской области</w:t>
      </w:r>
    </w:p>
    <w:p w:rsidR="00B676CA" w:rsidRDefault="00B676CA">
      <w:pPr>
        <w:pStyle w:val="ConsPlusNormal"/>
        <w:jc w:val="right"/>
      </w:pPr>
      <w:r>
        <w:t xml:space="preserve">и аспирантам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B676CA" w:rsidRDefault="00B676CA">
      <w:pPr>
        <w:pStyle w:val="ConsPlusNormal"/>
        <w:jc w:val="right"/>
      </w:pPr>
      <w:r>
        <w:t>организаций высшего образования и научных</w:t>
      </w:r>
    </w:p>
    <w:p w:rsidR="00B676CA" w:rsidRDefault="00B676CA">
      <w:pPr>
        <w:pStyle w:val="ConsPlusNormal"/>
        <w:jc w:val="right"/>
      </w:pPr>
      <w:r>
        <w:t>организаций в Иркутской области</w:t>
      </w:r>
    </w:p>
    <w:p w:rsidR="00B676CA" w:rsidRDefault="00B676CA">
      <w:pPr>
        <w:pStyle w:val="ConsPlusNormal"/>
        <w:jc w:val="center"/>
      </w:pPr>
      <w:r>
        <w:t>Список изменяющих документов</w:t>
      </w:r>
    </w:p>
    <w:p w:rsidR="00B676CA" w:rsidRDefault="00B676CA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Иркутской области</w:t>
      </w:r>
      <w:proofErr w:type="gramEnd"/>
    </w:p>
    <w:p w:rsidR="00B676CA" w:rsidRDefault="00B676CA">
      <w:pPr>
        <w:pStyle w:val="ConsPlusNormal"/>
        <w:jc w:val="center"/>
      </w:pPr>
      <w:r>
        <w:t>от 11.04.2016 N 79-уг)</w:t>
      </w: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center"/>
      </w:pPr>
      <w:bookmarkStart w:id="2" w:name="P152"/>
      <w:bookmarkEnd w:id="2"/>
      <w:r>
        <w:t>ЗАЯВКА</w:t>
      </w:r>
    </w:p>
    <w:p w:rsidR="00B676CA" w:rsidRDefault="00B676CA">
      <w:pPr>
        <w:pStyle w:val="ConsPlusNormal"/>
        <w:jc w:val="center"/>
      </w:pPr>
      <w:r>
        <w:t>НА ПРИСУЖДЕНИЕ ИМЕННОЙ СТИПЕНДИИ ГУБЕРНАТОРА ИРКУТСКОЙ</w:t>
      </w:r>
    </w:p>
    <w:p w:rsidR="00B676CA" w:rsidRDefault="00B676CA">
      <w:pPr>
        <w:pStyle w:val="ConsPlusNormal"/>
        <w:jc w:val="center"/>
      </w:pPr>
      <w:r>
        <w:t xml:space="preserve">ОБЛАСТИ СТУДЕНТАМ, КУРСАНТАМ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B676CA" w:rsidRDefault="00B676CA">
      <w:pPr>
        <w:pStyle w:val="ConsPlusNormal"/>
        <w:jc w:val="center"/>
      </w:pPr>
      <w:r>
        <w:t>ОРГАНИЗАЦИЙ ВЫСШЕГО ОБРАЗОВАНИЯ В ИРКУТСКОЙ ОБЛАСТИ</w:t>
      </w:r>
    </w:p>
    <w:p w:rsidR="00B676CA" w:rsidRDefault="00B676CA">
      <w:pPr>
        <w:pStyle w:val="ConsPlusNormal"/>
        <w:jc w:val="center"/>
      </w:pPr>
      <w:r>
        <w:t>И АСПИРАНТАМ ГОСУДАРСТВЕННЫХ ОБРАЗОВАТЕЛЬНЫХ ОРГАНИЗАЦИЙ</w:t>
      </w:r>
    </w:p>
    <w:p w:rsidR="00B676CA" w:rsidRDefault="00B676CA">
      <w:pPr>
        <w:pStyle w:val="ConsPlusNormal"/>
        <w:jc w:val="center"/>
      </w:pPr>
      <w:r>
        <w:t>ВЫСШЕГО ОБРАЗОВАНИЯ И НАУЧНЫХ ОРГАНИЗАЦИЙ</w:t>
      </w:r>
    </w:p>
    <w:p w:rsidR="00B676CA" w:rsidRDefault="00B676CA">
      <w:pPr>
        <w:pStyle w:val="ConsPlusNormal"/>
        <w:jc w:val="center"/>
      </w:pPr>
      <w:r>
        <w:t>В ИРКУТСКОЙ ОБЛАСТИ</w:t>
      </w:r>
    </w:p>
    <w:p w:rsidR="00B676CA" w:rsidRDefault="00B676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3"/>
        <w:gridCol w:w="3650"/>
      </w:tblGrid>
      <w:tr w:rsidR="00B676CA">
        <w:tc>
          <w:tcPr>
            <w:tcW w:w="4423" w:type="dxa"/>
          </w:tcPr>
          <w:p w:rsidR="00B676CA" w:rsidRDefault="00B676CA">
            <w:pPr>
              <w:pStyle w:val="ConsPlusNormal"/>
              <w:jc w:val="both"/>
            </w:pPr>
            <w:r>
              <w:t>Ф.И.О. кандидата</w:t>
            </w:r>
          </w:p>
        </w:tc>
        <w:tc>
          <w:tcPr>
            <w:tcW w:w="3650" w:type="dxa"/>
          </w:tcPr>
          <w:p w:rsidR="00B676CA" w:rsidRDefault="00B676CA">
            <w:pPr>
              <w:pStyle w:val="ConsPlusNormal"/>
            </w:pPr>
          </w:p>
        </w:tc>
      </w:tr>
      <w:tr w:rsidR="00B676CA">
        <w:tc>
          <w:tcPr>
            <w:tcW w:w="4423" w:type="dxa"/>
          </w:tcPr>
          <w:p w:rsidR="00B676CA" w:rsidRDefault="00B676CA">
            <w:pPr>
              <w:pStyle w:val="ConsPlusNormal"/>
              <w:jc w:val="both"/>
            </w:pPr>
            <w:r>
              <w:t>Дата рождения кандидата</w:t>
            </w:r>
          </w:p>
        </w:tc>
        <w:tc>
          <w:tcPr>
            <w:tcW w:w="3650" w:type="dxa"/>
          </w:tcPr>
          <w:p w:rsidR="00B676CA" w:rsidRDefault="00B676CA">
            <w:pPr>
              <w:pStyle w:val="ConsPlusNormal"/>
            </w:pPr>
          </w:p>
        </w:tc>
      </w:tr>
      <w:tr w:rsidR="00B676CA">
        <w:tc>
          <w:tcPr>
            <w:tcW w:w="4423" w:type="dxa"/>
          </w:tcPr>
          <w:p w:rsidR="00B676CA" w:rsidRDefault="00B676CA">
            <w:pPr>
              <w:pStyle w:val="ConsPlusNormal"/>
              <w:jc w:val="both"/>
            </w:pPr>
            <w:r>
              <w:t xml:space="preserve">Государственная образовательная </w:t>
            </w:r>
            <w:r>
              <w:lastRenderedPageBreak/>
              <w:t>организация высшего образования в Иркутской области или научная организация в Иркутской области</w:t>
            </w:r>
          </w:p>
        </w:tc>
        <w:tc>
          <w:tcPr>
            <w:tcW w:w="3650" w:type="dxa"/>
          </w:tcPr>
          <w:p w:rsidR="00B676CA" w:rsidRDefault="00B676CA">
            <w:pPr>
              <w:pStyle w:val="ConsPlusNormal"/>
            </w:pPr>
          </w:p>
        </w:tc>
      </w:tr>
      <w:tr w:rsidR="00B676CA">
        <w:tc>
          <w:tcPr>
            <w:tcW w:w="4423" w:type="dxa"/>
          </w:tcPr>
          <w:p w:rsidR="00B676CA" w:rsidRDefault="00B676CA">
            <w:pPr>
              <w:pStyle w:val="ConsPlusNormal"/>
              <w:jc w:val="both"/>
            </w:pPr>
            <w:r>
              <w:lastRenderedPageBreak/>
              <w:t>Форма обучения</w:t>
            </w:r>
          </w:p>
        </w:tc>
        <w:tc>
          <w:tcPr>
            <w:tcW w:w="3650" w:type="dxa"/>
          </w:tcPr>
          <w:p w:rsidR="00B676CA" w:rsidRDefault="00B676CA">
            <w:pPr>
              <w:pStyle w:val="ConsPlusNormal"/>
            </w:pPr>
          </w:p>
        </w:tc>
      </w:tr>
      <w:tr w:rsidR="00B676CA">
        <w:tc>
          <w:tcPr>
            <w:tcW w:w="4423" w:type="dxa"/>
          </w:tcPr>
          <w:p w:rsidR="00B676CA" w:rsidRDefault="00B676CA">
            <w:pPr>
              <w:pStyle w:val="ConsPlusNormal"/>
              <w:jc w:val="both"/>
            </w:pPr>
            <w:r>
              <w:t>Вид образовательной программы, которую осваивает кандидат (для кандидатов - студентов, курсантов)</w:t>
            </w:r>
          </w:p>
        </w:tc>
        <w:tc>
          <w:tcPr>
            <w:tcW w:w="3650" w:type="dxa"/>
          </w:tcPr>
          <w:p w:rsidR="00B676CA" w:rsidRDefault="00B676CA">
            <w:pPr>
              <w:pStyle w:val="ConsPlusNormal"/>
            </w:pPr>
          </w:p>
        </w:tc>
      </w:tr>
      <w:tr w:rsidR="00B676CA">
        <w:tc>
          <w:tcPr>
            <w:tcW w:w="4423" w:type="dxa"/>
          </w:tcPr>
          <w:p w:rsidR="00B676CA" w:rsidRDefault="00B676CA">
            <w:pPr>
              <w:pStyle w:val="ConsPlusNormal"/>
              <w:jc w:val="both"/>
            </w:pPr>
            <w:r>
              <w:t>Дата приема кандидата на обучение в государственную образовательную организацию высшего образования в Иркутской области или научную организацию в Иркутской области</w:t>
            </w:r>
          </w:p>
        </w:tc>
        <w:tc>
          <w:tcPr>
            <w:tcW w:w="3650" w:type="dxa"/>
          </w:tcPr>
          <w:p w:rsidR="00B676CA" w:rsidRDefault="00B676CA">
            <w:pPr>
              <w:pStyle w:val="ConsPlusNormal"/>
            </w:pPr>
          </w:p>
        </w:tc>
      </w:tr>
      <w:tr w:rsidR="00B676CA">
        <w:tc>
          <w:tcPr>
            <w:tcW w:w="4423" w:type="dxa"/>
          </w:tcPr>
          <w:p w:rsidR="00B676CA" w:rsidRDefault="00B676CA">
            <w:pPr>
              <w:pStyle w:val="ConsPlusNormal"/>
              <w:jc w:val="both"/>
            </w:pPr>
            <w:r>
              <w:t>Сведения о лицевом счете</w:t>
            </w:r>
          </w:p>
        </w:tc>
        <w:tc>
          <w:tcPr>
            <w:tcW w:w="3650" w:type="dxa"/>
          </w:tcPr>
          <w:p w:rsidR="00B676CA" w:rsidRDefault="00B676CA">
            <w:pPr>
              <w:pStyle w:val="ConsPlusNormal"/>
            </w:pPr>
          </w:p>
        </w:tc>
      </w:tr>
      <w:tr w:rsidR="00B676CA">
        <w:tc>
          <w:tcPr>
            <w:tcW w:w="4423" w:type="dxa"/>
          </w:tcPr>
          <w:p w:rsidR="00B676CA" w:rsidRDefault="00B676CA">
            <w:pPr>
              <w:pStyle w:val="ConsPlusNormal"/>
              <w:jc w:val="both"/>
            </w:pPr>
            <w:r>
              <w:t>Ф.И.О. научного руководителя (для кандидатов - аспирантов)</w:t>
            </w:r>
          </w:p>
        </w:tc>
        <w:tc>
          <w:tcPr>
            <w:tcW w:w="3650" w:type="dxa"/>
          </w:tcPr>
          <w:p w:rsidR="00B676CA" w:rsidRDefault="00B676CA">
            <w:pPr>
              <w:pStyle w:val="ConsPlusNormal"/>
            </w:pPr>
          </w:p>
        </w:tc>
      </w:tr>
    </w:tbl>
    <w:p w:rsidR="00B676CA" w:rsidRDefault="00B676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69"/>
        <w:gridCol w:w="3650"/>
      </w:tblGrid>
      <w:tr w:rsidR="00B676CA">
        <w:tc>
          <w:tcPr>
            <w:tcW w:w="4423" w:type="dxa"/>
            <w:gridSpan w:val="2"/>
          </w:tcPr>
          <w:p w:rsidR="00B676CA" w:rsidRDefault="00B676CA">
            <w:pPr>
              <w:pStyle w:val="ConsPlusNormal"/>
              <w:jc w:val="center"/>
            </w:pPr>
            <w:r>
              <w:t>Наименование критерия конкурса</w:t>
            </w:r>
          </w:p>
        </w:tc>
        <w:tc>
          <w:tcPr>
            <w:tcW w:w="3650" w:type="dxa"/>
          </w:tcPr>
          <w:p w:rsidR="00B676CA" w:rsidRDefault="00B676CA">
            <w:pPr>
              <w:pStyle w:val="ConsPlusNormal"/>
              <w:jc w:val="center"/>
            </w:pPr>
            <w:r>
              <w:t>Документы, подтверждающие соответствие кандидата критериям конкурса</w:t>
            </w:r>
          </w:p>
        </w:tc>
      </w:tr>
      <w:tr w:rsidR="00B676CA">
        <w:tc>
          <w:tcPr>
            <w:tcW w:w="454" w:type="dxa"/>
          </w:tcPr>
          <w:p w:rsidR="00B676CA" w:rsidRDefault="00B676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676CA" w:rsidRDefault="00B676CA">
            <w:pPr>
              <w:pStyle w:val="ConsPlusNormal"/>
              <w:jc w:val="both"/>
            </w:pPr>
            <w:r>
              <w:t xml:space="preserve">Признание кандидата победителем или призером олимпиад, конференций, конкурсов Фонда содействия развитию малых форм предприятий в научно-технической сфере, Фонда развития </w:t>
            </w:r>
            <w:proofErr w:type="gramStart"/>
            <w:r>
              <w:t>интернет-инициатив</w:t>
            </w:r>
            <w:proofErr w:type="gramEnd"/>
            <w:r>
              <w:t>, "</w:t>
            </w:r>
            <w:proofErr w:type="spellStart"/>
            <w:r>
              <w:t>Зворыкинского</w:t>
            </w:r>
            <w:proofErr w:type="spellEnd"/>
            <w:r>
              <w:t xml:space="preserve"> проекта", конкурса-акселератора технологических </w:t>
            </w:r>
            <w:proofErr w:type="spellStart"/>
            <w:r>
              <w:t>стартапов</w:t>
            </w:r>
            <w:proofErr w:type="spellEnd"/>
            <w:r>
              <w:t xml:space="preserve"> </w:t>
            </w:r>
            <w:proofErr w:type="spellStart"/>
            <w:r>
              <w:t>Generation</w:t>
            </w:r>
            <w:proofErr w:type="spellEnd"/>
            <w:r>
              <w:t xml:space="preserve"> S, конкурсов научно-исследовательских или инновационных проектов, за исключением грантов, за время обучения в образовательной организации или научной организации</w:t>
            </w:r>
          </w:p>
        </w:tc>
        <w:tc>
          <w:tcPr>
            <w:tcW w:w="3650" w:type="dxa"/>
          </w:tcPr>
          <w:p w:rsidR="00B676CA" w:rsidRDefault="00B676CA">
            <w:pPr>
              <w:pStyle w:val="ConsPlusNormal"/>
            </w:pPr>
          </w:p>
        </w:tc>
      </w:tr>
      <w:tr w:rsidR="00B676CA">
        <w:tc>
          <w:tcPr>
            <w:tcW w:w="454" w:type="dxa"/>
          </w:tcPr>
          <w:p w:rsidR="00B676CA" w:rsidRDefault="00B676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B676CA" w:rsidRDefault="00B676CA">
            <w:pPr>
              <w:pStyle w:val="ConsPlusNormal"/>
              <w:jc w:val="both"/>
            </w:pPr>
            <w:r>
              <w:t>Получение кандидатом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3650" w:type="dxa"/>
          </w:tcPr>
          <w:p w:rsidR="00B676CA" w:rsidRDefault="00B676CA">
            <w:pPr>
              <w:pStyle w:val="ConsPlusNormal"/>
            </w:pPr>
          </w:p>
        </w:tc>
      </w:tr>
      <w:tr w:rsidR="00B676CA">
        <w:tc>
          <w:tcPr>
            <w:tcW w:w="454" w:type="dxa"/>
          </w:tcPr>
          <w:p w:rsidR="00B676CA" w:rsidRDefault="00B676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B676CA" w:rsidRDefault="00B676CA">
            <w:pPr>
              <w:pStyle w:val="ConsPlusNormal"/>
              <w:jc w:val="both"/>
            </w:pPr>
            <w:r>
              <w:t xml:space="preserve">Получение кандидатом в течение двух лет (для кандидатов - студентов, курсантов), одного года (для кандидатов - аспирантов), предшествующих присуждению стипендии, гранта на осуществление научных, научно-технических программ </w:t>
            </w:r>
            <w:r>
              <w:lastRenderedPageBreak/>
              <w:t xml:space="preserve">и проектов, инновационных проектов, проведение научных исследований на условиях, предусмотренных </w:t>
            </w:r>
            <w:proofErr w:type="spellStart"/>
            <w:r>
              <w:t>грантодателями</w:t>
            </w:r>
            <w:proofErr w:type="spellEnd"/>
          </w:p>
        </w:tc>
        <w:tc>
          <w:tcPr>
            <w:tcW w:w="3650" w:type="dxa"/>
          </w:tcPr>
          <w:p w:rsidR="00B676CA" w:rsidRDefault="00B676CA">
            <w:pPr>
              <w:pStyle w:val="ConsPlusNormal"/>
            </w:pPr>
          </w:p>
        </w:tc>
      </w:tr>
      <w:tr w:rsidR="00B676CA">
        <w:tc>
          <w:tcPr>
            <w:tcW w:w="454" w:type="dxa"/>
          </w:tcPr>
          <w:p w:rsidR="00B676CA" w:rsidRDefault="00B676C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969" w:type="dxa"/>
          </w:tcPr>
          <w:p w:rsidR="00B676CA" w:rsidRDefault="00B676CA">
            <w:pPr>
              <w:pStyle w:val="ConsPlusNormal"/>
              <w:jc w:val="both"/>
            </w:pPr>
            <w:proofErr w:type="gramStart"/>
            <w:r>
              <w:t xml:space="preserve">Наличие у кандидата публикаций в научных журналах, индексируемых в базах данных "Сеть науки" (WEB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), </w:t>
            </w:r>
            <w:proofErr w:type="spellStart"/>
            <w:r>
              <w:t>Scopus</w:t>
            </w:r>
            <w:proofErr w:type="spellEnd"/>
            <w:r>
              <w:t>, в научных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за время обучения в образовательной организации или научной организации</w:t>
            </w:r>
            <w:proofErr w:type="gramEnd"/>
          </w:p>
        </w:tc>
        <w:tc>
          <w:tcPr>
            <w:tcW w:w="3650" w:type="dxa"/>
          </w:tcPr>
          <w:p w:rsidR="00B676CA" w:rsidRDefault="00B676CA">
            <w:pPr>
              <w:pStyle w:val="ConsPlusNormal"/>
            </w:pPr>
          </w:p>
        </w:tc>
      </w:tr>
      <w:tr w:rsidR="00B676CA">
        <w:tc>
          <w:tcPr>
            <w:tcW w:w="454" w:type="dxa"/>
          </w:tcPr>
          <w:p w:rsidR="00B676CA" w:rsidRDefault="00B676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B676CA" w:rsidRDefault="00B676CA">
            <w:pPr>
              <w:pStyle w:val="ConsPlusNormal"/>
              <w:jc w:val="both"/>
            </w:pPr>
            <w: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3650" w:type="dxa"/>
          </w:tcPr>
          <w:p w:rsidR="00B676CA" w:rsidRDefault="00B676CA">
            <w:pPr>
              <w:pStyle w:val="ConsPlusNormal"/>
            </w:pPr>
          </w:p>
        </w:tc>
      </w:tr>
    </w:tbl>
    <w:p w:rsidR="00B676CA" w:rsidRDefault="00B676CA">
      <w:pPr>
        <w:pStyle w:val="ConsPlusNormal"/>
        <w:jc w:val="both"/>
      </w:pPr>
    </w:p>
    <w:p w:rsidR="00B676CA" w:rsidRDefault="00B676CA">
      <w:pPr>
        <w:pStyle w:val="ConsPlusNonformat"/>
        <w:jc w:val="both"/>
      </w:pPr>
      <w:proofErr w:type="gramStart"/>
      <w:r>
        <w:t>Руководитель (заместитель</w:t>
      </w:r>
      <w:proofErr w:type="gramEnd"/>
    </w:p>
    <w:p w:rsidR="00B676CA" w:rsidRDefault="00B676CA">
      <w:pPr>
        <w:pStyle w:val="ConsPlusNonformat"/>
        <w:jc w:val="both"/>
      </w:pPr>
      <w:r>
        <w:t xml:space="preserve">руководителя) </w:t>
      </w:r>
      <w:proofErr w:type="gramStart"/>
      <w:r>
        <w:t>образовательной</w:t>
      </w:r>
      <w:proofErr w:type="gramEnd"/>
    </w:p>
    <w:p w:rsidR="00B676CA" w:rsidRDefault="00B676CA">
      <w:pPr>
        <w:pStyle w:val="ConsPlusNonformat"/>
        <w:jc w:val="both"/>
      </w:pPr>
      <w:r>
        <w:t>или научной организации                 ____________/______________________</w:t>
      </w:r>
    </w:p>
    <w:p w:rsidR="00B676CA" w:rsidRDefault="00B676CA">
      <w:pPr>
        <w:pStyle w:val="ConsPlusNonformat"/>
        <w:jc w:val="both"/>
      </w:pPr>
      <w:r>
        <w:t xml:space="preserve">                                         (подпись)         (Ф.И.О.)</w:t>
      </w:r>
    </w:p>
    <w:p w:rsidR="00B676CA" w:rsidRDefault="00B676CA">
      <w:pPr>
        <w:pStyle w:val="ConsPlusNonformat"/>
        <w:jc w:val="both"/>
      </w:pPr>
    </w:p>
    <w:p w:rsidR="00B676CA" w:rsidRDefault="00B676CA">
      <w:pPr>
        <w:pStyle w:val="ConsPlusNonformat"/>
        <w:jc w:val="both"/>
      </w:pPr>
      <w:r>
        <w:t xml:space="preserve">                                        М.П. (при наличии)</w:t>
      </w:r>
    </w:p>
    <w:p w:rsidR="00B676CA" w:rsidRDefault="00B676CA">
      <w:pPr>
        <w:sectPr w:rsidR="00B676CA" w:rsidSect="00890F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right"/>
      </w:pPr>
      <w:r>
        <w:t>Приложение 2</w:t>
      </w:r>
    </w:p>
    <w:p w:rsidR="00B676CA" w:rsidRDefault="00B676CA">
      <w:pPr>
        <w:pStyle w:val="ConsPlusNormal"/>
        <w:jc w:val="right"/>
      </w:pPr>
      <w:r>
        <w:t>к Положению</w:t>
      </w:r>
    </w:p>
    <w:p w:rsidR="00B676CA" w:rsidRDefault="00B676CA">
      <w:pPr>
        <w:pStyle w:val="ConsPlusNormal"/>
        <w:jc w:val="right"/>
      </w:pPr>
      <w:r>
        <w:t>об именных стипендиях Губернатора Иркутской области</w:t>
      </w:r>
    </w:p>
    <w:p w:rsidR="00B676CA" w:rsidRDefault="00B676CA">
      <w:pPr>
        <w:pStyle w:val="ConsPlusNormal"/>
        <w:jc w:val="right"/>
      </w:pPr>
      <w:r>
        <w:t xml:space="preserve">студентам, курсантам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B676CA" w:rsidRDefault="00B676CA">
      <w:pPr>
        <w:pStyle w:val="ConsPlusNormal"/>
        <w:jc w:val="right"/>
      </w:pPr>
      <w:r>
        <w:t>организаций высшего образования в Иркутской области</w:t>
      </w:r>
    </w:p>
    <w:p w:rsidR="00B676CA" w:rsidRDefault="00B676CA">
      <w:pPr>
        <w:pStyle w:val="ConsPlusNormal"/>
        <w:jc w:val="right"/>
      </w:pPr>
      <w:r>
        <w:t xml:space="preserve">и аспирантам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B676CA" w:rsidRDefault="00B676CA">
      <w:pPr>
        <w:pStyle w:val="ConsPlusNormal"/>
        <w:jc w:val="right"/>
      </w:pPr>
      <w:r>
        <w:t>организаций высшего образования и научных</w:t>
      </w:r>
    </w:p>
    <w:p w:rsidR="00B676CA" w:rsidRDefault="00B676CA">
      <w:pPr>
        <w:pStyle w:val="ConsPlusNormal"/>
        <w:jc w:val="right"/>
      </w:pPr>
      <w:r>
        <w:t>организаций в Иркутской области</w:t>
      </w: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jc w:val="center"/>
      </w:pPr>
      <w:bookmarkStart w:id="3" w:name="P215"/>
      <w:bookmarkEnd w:id="3"/>
      <w:r>
        <w:t>КРИТЕРИИ КОНКУРСА</w:t>
      </w:r>
    </w:p>
    <w:p w:rsidR="00B676CA" w:rsidRDefault="00B676CA">
      <w:pPr>
        <w:pStyle w:val="ConsPlusNormal"/>
        <w:jc w:val="center"/>
      </w:pPr>
      <w:r>
        <w:t xml:space="preserve">НА ПРИСУЖДЕНИЕ ИМЕННЫХ СТИПЕНДИЙ ГУБЕРНАТОРА </w:t>
      </w:r>
      <w:proofErr w:type="gramStart"/>
      <w:r>
        <w:t>ИРКУТСКОЙ</w:t>
      </w:r>
      <w:proofErr w:type="gramEnd"/>
    </w:p>
    <w:p w:rsidR="00B676CA" w:rsidRDefault="00B676CA">
      <w:pPr>
        <w:pStyle w:val="ConsPlusNormal"/>
        <w:jc w:val="center"/>
      </w:pPr>
      <w:r>
        <w:t xml:space="preserve">ОБЛАСТИ СТУДЕНТАМ, КУРСАНТАМ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B676CA" w:rsidRDefault="00B676CA">
      <w:pPr>
        <w:pStyle w:val="ConsPlusNormal"/>
        <w:jc w:val="center"/>
      </w:pPr>
      <w:r>
        <w:t>ОРГАНИЗАЦИЙ ВЫСШЕГО ОБРАЗОВАНИЯ В ИРКУТСКОЙ ОБЛАСТИ</w:t>
      </w:r>
    </w:p>
    <w:p w:rsidR="00B676CA" w:rsidRDefault="00B676CA">
      <w:pPr>
        <w:pStyle w:val="ConsPlusNormal"/>
        <w:jc w:val="center"/>
      </w:pPr>
      <w:r>
        <w:t>И АСПИРАНТАМ ГОСУДАРСТВЕННЫХ ОБРАЗОВАТЕЛЬНЫХ ОРГАНИЗАЦИЙ</w:t>
      </w:r>
    </w:p>
    <w:p w:rsidR="00B676CA" w:rsidRDefault="00B676CA">
      <w:pPr>
        <w:pStyle w:val="ConsPlusNormal"/>
        <w:jc w:val="center"/>
      </w:pPr>
      <w:r>
        <w:t>ВЫСШЕГО ОБРАЗОВАНИЯ И НАУЧНЫХ ОРГАНИЗАЦИЙ</w:t>
      </w:r>
    </w:p>
    <w:p w:rsidR="00B676CA" w:rsidRDefault="00B676CA">
      <w:pPr>
        <w:pStyle w:val="ConsPlusNormal"/>
        <w:jc w:val="center"/>
      </w:pPr>
      <w:r>
        <w:t>В ИРКУТСКОЙ ОБЛАСТИ</w:t>
      </w:r>
    </w:p>
    <w:p w:rsidR="00B676CA" w:rsidRDefault="00B676CA">
      <w:pPr>
        <w:pStyle w:val="ConsPlusNormal"/>
        <w:jc w:val="center"/>
      </w:pPr>
      <w:r>
        <w:t>Список изменяющих документов</w:t>
      </w:r>
    </w:p>
    <w:p w:rsidR="00B676CA" w:rsidRDefault="00B676CA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Иркутской области</w:t>
      </w:r>
      <w:proofErr w:type="gramEnd"/>
    </w:p>
    <w:p w:rsidR="00B676CA" w:rsidRDefault="00B676CA">
      <w:pPr>
        <w:pStyle w:val="ConsPlusNormal"/>
        <w:jc w:val="center"/>
      </w:pPr>
      <w:r>
        <w:t>от 11.04.2016 N 79-уг)</w:t>
      </w:r>
    </w:p>
    <w:p w:rsidR="00B676CA" w:rsidRDefault="00B676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742"/>
        <w:gridCol w:w="1985"/>
        <w:gridCol w:w="850"/>
        <w:gridCol w:w="2551"/>
      </w:tblGrid>
      <w:tr w:rsidR="00B676CA">
        <w:tc>
          <w:tcPr>
            <w:tcW w:w="485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Наименование критерия конкурса</w:t>
            </w:r>
          </w:p>
        </w:tc>
        <w:tc>
          <w:tcPr>
            <w:tcW w:w="1985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Оценка критерия конкурса</w:t>
            </w:r>
          </w:p>
        </w:tc>
        <w:tc>
          <w:tcPr>
            <w:tcW w:w="850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2551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Документы, подтверждающие соответствие кандидата критериям конкурса</w:t>
            </w:r>
          </w:p>
        </w:tc>
      </w:tr>
      <w:tr w:rsidR="00B676CA">
        <w:tc>
          <w:tcPr>
            <w:tcW w:w="485" w:type="dxa"/>
            <w:vMerge w:val="restart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Merge w:val="restart"/>
          </w:tcPr>
          <w:p w:rsidR="00B676CA" w:rsidRDefault="00B676CA">
            <w:pPr>
              <w:pStyle w:val="ConsPlusNormal"/>
              <w:jc w:val="both"/>
            </w:pPr>
            <w:r>
              <w:t xml:space="preserve">Признание кандидата победителем или призером олимпиад, конференций, конкурсов Фонда </w:t>
            </w:r>
            <w:r>
              <w:lastRenderedPageBreak/>
              <w:t xml:space="preserve">содействия развитию малых форм предприятий в научно-технической сфере, Фонда развития </w:t>
            </w:r>
            <w:proofErr w:type="gramStart"/>
            <w:r>
              <w:t>интернет-инициатив</w:t>
            </w:r>
            <w:proofErr w:type="gramEnd"/>
            <w:r>
              <w:t>, "</w:t>
            </w:r>
            <w:proofErr w:type="spellStart"/>
            <w:r>
              <w:t>Зворыкинского</w:t>
            </w:r>
            <w:proofErr w:type="spellEnd"/>
            <w:r>
              <w:t xml:space="preserve"> проекта", конкурса-акселератора технологических </w:t>
            </w:r>
            <w:proofErr w:type="spellStart"/>
            <w:r>
              <w:t>стартапов</w:t>
            </w:r>
            <w:proofErr w:type="spellEnd"/>
            <w:r>
              <w:t xml:space="preserve"> </w:t>
            </w:r>
            <w:proofErr w:type="spellStart"/>
            <w:r>
              <w:t>Generation</w:t>
            </w:r>
            <w:proofErr w:type="spellEnd"/>
            <w:r>
              <w:t xml:space="preserve"> S, конкурсов научно-исследовательских или инновационных проектов, за исключением грантов, за время обучения в образовательной организации или научной организации</w:t>
            </w:r>
          </w:p>
        </w:tc>
        <w:tc>
          <w:tcPr>
            <w:tcW w:w="1985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lastRenderedPageBreak/>
              <w:t>призер</w:t>
            </w:r>
          </w:p>
        </w:tc>
        <w:tc>
          <w:tcPr>
            <w:tcW w:w="850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B676CA" w:rsidRDefault="00B676CA">
            <w:pPr>
              <w:pStyle w:val="ConsPlusNormal"/>
              <w:jc w:val="both"/>
            </w:pPr>
            <w:r>
              <w:t xml:space="preserve">копия диплома, грамоты, сертификата, иного подтверждающего </w:t>
            </w:r>
            <w:r>
              <w:lastRenderedPageBreak/>
              <w:t>документа</w:t>
            </w:r>
          </w:p>
        </w:tc>
      </w:tr>
      <w:tr w:rsidR="00B676CA">
        <w:tc>
          <w:tcPr>
            <w:tcW w:w="485" w:type="dxa"/>
            <w:vMerge/>
          </w:tcPr>
          <w:p w:rsidR="00B676CA" w:rsidRDefault="00B676CA"/>
        </w:tc>
        <w:tc>
          <w:tcPr>
            <w:tcW w:w="3742" w:type="dxa"/>
            <w:vMerge/>
          </w:tcPr>
          <w:p w:rsidR="00B676CA" w:rsidRDefault="00B676CA"/>
        </w:tc>
        <w:tc>
          <w:tcPr>
            <w:tcW w:w="1985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победитель 1 - 3 мероприятий</w:t>
            </w:r>
          </w:p>
        </w:tc>
        <w:tc>
          <w:tcPr>
            <w:tcW w:w="850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B676CA" w:rsidRDefault="00B676CA"/>
        </w:tc>
      </w:tr>
      <w:tr w:rsidR="00B676CA">
        <w:tc>
          <w:tcPr>
            <w:tcW w:w="485" w:type="dxa"/>
            <w:vMerge/>
          </w:tcPr>
          <w:p w:rsidR="00B676CA" w:rsidRDefault="00B676CA"/>
        </w:tc>
        <w:tc>
          <w:tcPr>
            <w:tcW w:w="3742" w:type="dxa"/>
            <w:vMerge/>
          </w:tcPr>
          <w:p w:rsidR="00B676CA" w:rsidRDefault="00B676CA"/>
        </w:tc>
        <w:tc>
          <w:tcPr>
            <w:tcW w:w="1985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победитель более 3 мероприятий</w:t>
            </w:r>
          </w:p>
        </w:tc>
        <w:tc>
          <w:tcPr>
            <w:tcW w:w="850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B676CA" w:rsidRDefault="00B676CA"/>
        </w:tc>
      </w:tr>
      <w:tr w:rsidR="00B676CA">
        <w:tc>
          <w:tcPr>
            <w:tcW w:w="485" w:type="dxa"/>
            <w:vMerge w:val="restart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42" w:type="dxa"/>
            <w:vMerge w:val="restart"/>
          </w:tcPr>
          <w:p w:rsidR="00B676CA" w:rsidRDefault="00B676CA">
            <w:pPr>
              <w:pStyle w:val="ConsPlusNormal"/>
              <w:jc w:val="both"/>
            </w:pPr>
            <w:r>
              <w:t>Получение кандидатом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1985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наличие одного свидетельства (патента)</w:t>
            </w:r>
          </w:p>
        </w:tc>
        <w:tc>
          <w:tcPr>
            <w:tcW w:w="850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 w:val="restart"/>
          </w:tcPr>
          <w:p w:rsidR="00B676CA" w:rsidRDefault="00B676CA">
            <w:pPr>
              <w:pStyle w:val="ConsPlusNormal"/>
              <w:jc w:val="both"/>
            </w:pPr>
            <w:r>
              <w:t>копия свидетельства (патента)</w:t>
            </w:r>
          </w:p>
        </w:tc>
      </w:tr>
      <w:tr w:rsidR="00B676CA">
        <w:tc>
          <w:tcPr>
            <w:tcW w:w="485" w:type="dxa"/>
            <w:vMerge/>
          </w:tcPr>
          <w:p w:rsidR="00B676CA" w:rsidRDefault="00B676CA"/>
        </w:tc>
        <w:tc>
          <w:tcPr>
            <w:tcW w:w="3742" w:type="dxa"/>
            <w:vMerge/>
          </w:tcPr>
          <w:p w:rsidR="00B676CA" w:rsidRDefault="00B676CA"/>
        </w:tc>
        <w:tc>
          <w:tcPr>
            <w:tcW w:w="1985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наличие двух и более свидетельств (патентов)</w:t>
            </w:r>
          </w:p>
        </w:tc>
        <w:tc>
          <w:tcPr>
            <w:tcW w:w="850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  <w:vMerge/>
          </w:tcPr>
          <w:p w:rsidR="00B676CA" w:rsidRDefault="00B676CA"/>
        </w:tc>
      </w:tr>
      <w:tr w:rsidR="00B676CA">
        <w:tc>
          <w:tcPr>
            <w:tcW w:w="485" w:type="dxa"/>
            <w:vMerge w:val="restart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vMerge w:val="restart"/>
          </w:tcPr>
          <w:p w:rsidR="00B676CA" w:rsidRDefault="00B676CA">
            <w:pPr>
              <w:pStyle w:val="ConsPlusNormal"/>
              <w:jc w:val="both"/>
            </w:pPr>
            <w:r>
              <w:t xml:space="preserve">Получение кандидатом в течение двух лет (для кандидатов - студентов, курсантов), одного года (для кандидатов - аспирантов), предшествующих присуждению стипендии, гранта на осуществление научных, научно-технических программ и проектов, инновационных проектов, проведение научных исследований на условиях, предусмотренных </w:t>
            </w:r>
            <w:proofErr w:type="spellStart"/>
            <w:r>
              <w:lastRenderedPageBreak/>
              <w:t>грантодателями</w:t>
            </w:r>
            <w:proofErr w:type="spellEnd"/>
          </w:p>
        </w:tc>
        <w:tc>
          <w:tcPr>
            <w:tcW w:w="1985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lastRenderedPageBreak/>
              <w:t>наличие 1 гранта</w:t>
            </w:r>
          </w:p>
        </w:tc>
        <w:tc>
          <w:tcPr>
            <w:tcW w:w="850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</w:tcPr>
          <w:p w:rsidR="00B676CA" w:rsidRDefault="00B676CA">
            <w:pPr>
              <w:pStyle w:val="ConsPlusNormal"/>
            </w:pPr>
            <w:r>
              <w:t>копии договора/соглашения/приказа/сертификата или иного документа, подтверждающие присуждение гранта</w:t>
            </w:r>
          </w:p>
        </w:tc>
      </w:tr>
      <w:tr w:rsidR="00B676CA">
        <w:tc>
          <w:tcPr>
            <w:tcW w:w="485" w:type="dxa"/>
            <w:vMerge/>
          </w:tcPr>
          <w:p w:rsidR="00B676CA" w:rsidRDefault="00B676CA"/>
        </w:tc>
        <w:tc>
          <w:tcPr>
            <w:tcW w:w="3742" w:type="dxa"/>
            <w:vMerge/>
          </w:tcPr>
          <w:p w:rsidR="00B676CA" w:rsidRDefault="00B676CA"/>
        </w:tc>
        <w:tc>
          <w:tcPr>
            <w:tcW w:w="1985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наличие более 1 гранта</w:t>
            </w:r>
          </w:p>
        </w:tc>
        <w:tc>
          <w:tcPr>
            <w:tcW w:w="850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B676CA" w:rsidRDefault="00B676CA"/>
        </w:tc>
      </w:tr>
      <w:tr w:rsidR="00B676CA">
        <w:tc>
          <w:tcPr>
            <w:tcW w:w="485" w:type="dxa"/>
            <w:vMerge w:val="restart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742" w:type="dxa"/>
            <w:vMerge w:val="restart"/>
          </w:tcPr>
          <w:p w:rsidR="00B676CA" w:rsidRDefault="00B676CA">
            <w:pPr>
              <w:pStyle w:val="ConsPlusNormal"/>
              <w:jc w:val="both"/>
            </w:pPr>
            <w:proofErr w:type="gramStart"/>
            <w:r>
              <w:t xml:space="preserve">Наличие у кандидата публикаций в научных журналах, индексируемых в базах данных "Сеть науки" (WEB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), </w:t>
            </w:r>
            <w:proofErr w:type="spellStart"/>
            <w:r>
              <w:t>Scopus</w:t>
            </w:r>
            <w:proofErr w:type="spellEnd"/>
            <w:r>
              <w:t>, в научных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за время обучения в образовательной организации или научной организации</w:t>
            </w:r>
            <w:proofErr w:type="gramEnd"/>
          </w:p>
        </w:tc>
        <w:tc>
          <w:tcPr>
            <w:tcW w:w="1985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 xml:space="preserve">1 - 3 публикации, индексируемые в базах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</w:p>
        </w:tc>
        <w:tc>
          <w:tcPr>
            <w:tcW w:w="850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 w:val="restart"/>
          </w:tcPr>
          <w:p w:rsidR="00B676CA" w:rsidRDefault="00B676CA">
            <w:pPr>
              <w:pStyle w:val="ConsPlusNormal"/>
              <w:jc w:val="both"/>
            </w:pPr>
            <w:r>
              <w:t>список публикаций с полным библиографическим описанием и указанием баз данных ("Сеть науки"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), </w:t>
            </w:r>
            <w:proofErr w:type="spellStart"/>
            <w:r>
              <w:t>Scopus</w:t>
            </w:r>
            <w:proofErr w:type="spellEnd"/>
            <w:r>
              <w:t>,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наук), в которые включены публикации</w:t>
            </w:r>
          </w:p>
        </w:tc>
      </w:tr>
      <w:tr w:rsidR="00B676CA">
        <w:tc>
          <w:tcPr>
            <w:tcW w:w="485" w:type="dxa"/>
            <w:vMerge/>
          </w:tcPr>
          <w:p w:rsidR="00B676CA" w:rsidRDefault="00B676CA"/>
        </w:tc>
        <w:tc>
          <w:tcPr>
            <w:tcW w:w="3742" w:type="dxa"/>
            <w:vMerge/>
          </w:tcPr>
          <w:p w:rsidR="00B676CA" w:rsidRDefault="00B676CA"/>
        </w:tc>
        <w:tc>
          <w:tcPr>
            <w:tcW w:w="1985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 xml:space="preserve">более 3 публикаций, индексируемых в базах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</w:p>
        </w:tc>
        <w:tc>
          <w:tcPr>
            <w:tcW w:w="850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  <w:vMerge/>
          </w:tcPr>
          <w:p w:rsidR="00B676CA" w:rsidRDefault="00B676CA"/>
        </w:tc>
      </w:tr>
      <w:tr w:rsidR="00B676CA">
        <w:tc>
          <w:tcPr>
            <w:tcW w:w="485" w:type="dxa"/>
            <w:vMerge/>
          </w:tcPr>
          <w:p w:rsidR="00B676CA" w:rsidRDefault="00B676CA"/>
        </w:tc>
        <w:tc>
          <w:tcPr>
            <w:tcW w:w="3742" w:type="dxa"/>
            <w:vMerge/>
          </w:tcPr>
          <w:p w:rsidR="00B676CA" w:rsidRDefault="00B676CA"/>
        </w:tc>
        <w:tc>
          <w:tcPr>
            <w:tcW w:w="1985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1 - 3 публикации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      </w:r>
          </w:p>
        </w:tc>
        <w:tc>
          <w:tcPr>
            <w:tcW w:w="850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B676CA" w:rsidRDefault="00B676CA"/>
        </w:tc>
      </w:tr>
      <w:tr w:rsidR="00B676CA">
        <w:tc>
          <w:tcPr>
            <w:tcW w:w="485" w:type="dxa"/>
            <w:vMerge/>
          </w:tcPr>
          <w:p w:rsidR="00B676CA" w:rsidRDefault="00B676CA"/>
        </w:tc>
        <w:tc>
          <w:tcPr>
            <w:tcW w:w="3742" w:type="dxa"/>
            <w:vMerge/>
          </w:tcPr>
          <w:p w:rsidR="00B676CA" w:rsidRDefault="00B676CA"/>
        </w:tc>
        <w:tc>
          <w:tcPr>
            <w:tcW w:w="1985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 xml:space="preserve">более 3 публикаций в изданиях, </w:t>
            </w:r>
            <w:r>
              <w:lastRenderedPageBreak/>
              <w:t>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      </w:r>
          </w:p>
        </w:tc>
        <w:tc>
          <w:tcPr>
            <w:tcW w:w="850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551" w:type="dxa"/>
            <w:vMerge/>
          </w:tcPr>
          <w:p w:rsidR="00B676CA" w:rsidRDefault="00B676CA"/>
        </w:tc>
      </w:tr>
      <w:tr w:rsidR="00B676CA">
        <w:tc>
          <w:tcPr>
            <w:tcW w:w="485" w:type="dxa"/>
            <w:vMerge w:val="restart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742" w:type="dxa"/>
            <w:vMerge w:val="restart"/>
          </w:tcPr>
          <w:p w:rsidR="00B676CA" w:rsidRDefault="00B676CA">
            <w:pPr>
              <w:pStyle w:val="ConsPlusNormal"/>
              <w:jc w:val="both"/>
            </w:pPr>
            <w: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1985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от 50% до 84,9% оценок успеваемости "отлично"</w:t>
            </w:r>
          </w:p>
        </w:tc>
        <w:tc>
          <w:tcPr>
            <w:tcW w:w="850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B676CA" w:rsidRDefault="00B676CA">
            <w:pPr>
              <w:pStyle w:val="ConsPlusNormal"/>
              <w:jc w:val="both"/>
            </w:pPr>
            <w:r>
              <w:t>копия зачетной книжки либо справка, выданная образовательной организацией (для кандидатов - студентов, курсантов); копия удостоверения о сдаче кандидатских экзаменов (для кандидатов - аспирантов)</w:t>
            </w:r>
          </w:p>
        </w:tc>
      </w:tr>
      <w:tr w:rsidR="00B676CA">
        <w:tc>
          <w:tcPr>
            <w:tcW w:w="485" w:type="dxa"/>
            <w:vMerge/>
          </w:tcPr>
          <w:p w:rsidR="00B676CA" w:rsidRDefault="00B676CA"/>
        </w:tc>
        <w:tc>
          <w:tcPr>
            <w:tcW w:w="3742" w:type="dxa"/>
            <w:vMerge/>
          </w:tcPr>
          <w:p w:rsidR="00B676CA" w:rsidRDefault="00B676CA"/>
        </w:tc>
        <w:tc>
          <w:tcPr>
            <w:tcW w:w="1985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от 85% до 99,9% оценок успеваемости "отлично"</w:t>
            </w:r>
          </w:p>
        </w:tc>
        <w:tc>
          <w:tcPr>
            <w:tcW w:w="850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B676CA" w:rsidRDefault="00B676CA"/>
        </w:tc>
      </w:tr>
      <w:tr w:rsidR="00B676CA">
        <w:tc>
          <w:tcPr>
            <w:tcW w:w="485" w:type="dxa"/>
            <w:vMerge/>
          </w:tcPr>
          <w:p w:rsidR="00B676CA" w:rsidRDefault="00B676CA"/>
        </w:tc>
        <w:tc>
          <w:tcPr>
            <w:tcW w:w="3742" w:type="dxa"/>
            <w:vMerge/>
          </w:tcPr>
          <w:p w:rsidR="00B676CA" w:rsidRDefault="00B676CA"/>
        </w:tc>
        <w:tc>
          <w:tcPr>
            <w:tcW w:w="1985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100% оценок успеваемости "отлично"</w:t>
            </w:r>
          </w:p>
        </w:tc>
        <w:tc>
          <w:tcPr>
            <w:tcW w:w="850" w:type="dxa"/>
            <w:vAlign w:val="center"/>
          </w:tcPr>
          <w:p w:rsidR="00B676CA" w:rsidRDefault="00B676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B676CA" w:rsidRDefault="00B676CA"/>
        </w:tc>
      </w:tr>
    </w:tbl>
    <w:p w:rsidR="00B676CA" w:rsidRDefault="00B676CA">
      <w:pPr>
        <w:pStyle w:val="ConsPlusNormal"/>
        <w:jc w:val="center"/>
      </w:pPr>
    </w:p>
    <w:p w:rsidR="00B676CA" w:rsidRDefault="00B676CA">
      <w:pPr>
        <w:pStyle w:val="ConsPlusNormal"/>
        <w:jc w:val="both"/>
      </w:pPr>
    </w:p>
    <w:p w:rsidR="00B676CA" w:rsidRDefault="00B67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D05" w:rsidRDefault="00F74D05">
      <w:bookmarkStart w:id="4" w:name="_GoBack"/>
      <w:bookmarkEnd w:id="4"/>
    </w:p>
    <w:sectPr w:rsidR="00F74D05" w:rsidSect="009A67C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CA"/>
    <w:rsid w:val="00B676CA"/>
    <w:rsid w:val="00F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7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7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7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7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76FBC8CFD04AFAAC9D58B050AB5ECBE5FD472A678E2926B8AFE00316BE6098C2117EAFC9D2D2C56C7C2CDQ6i8B" TargetMode="External"/><Relationship Id="rId13" Type="http://schemas.openxmlformats.org/officeDocument/2006/relationships/hyperlink" Target="consultantplus://offline/ref=81576FBC8CFD04AFAAC9D58B050AB5ECBE5FD472AF70EB9B6888A30A3932EA0BQ8iBB" TargetMode="External"/><Relationship Id="rId18" Type="http://schemas.openxmlformats.org/officeDocument/2006/relationships/hyperlink" Target="consultantplus://offline/ref=81576FBC8CFD04AFAAC9D58B050AB5ECBE5FD472A678E2906B82FE00316BE6098C2117EAFC9D2D2C56C7C6CBQ6iF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576FBC8CFD04AFAAC9D58B050AB5ECBE5FD472A678E2906B82FE00316BE6098C2117EAFC9D2D2C56C7C6CBQ6i2B" TargetMode="External"/><Relationship Id="rId7" Type="http://schemas.openxmlformats.org/officeDocument/2006/relationships/hyperlink" Target="consultantplus://offline/ref=81576FBC8CFD04AFAAC9CB861366EFE0BD548B7CA470E0C434D7F8576E3BE05CCC6111BFBFD92529Q5i0B" TargetMode="External"/><Relationship Id="rId12" Type="http://schemas.openxmlformats.org/officeDocument/2006/relationships/hyperlink" Target="consultantplus://offline/ref=81576FBC8CFD04AFAAC9D58B050AB5ECBE5FD472A071E39B6C88A30A3932EA0BQ8iBB" TargetMode="External"/><Relationship Id="rId17" Type="http://schemas.openxmlformats.org/officeDocument/2006/relationships/hyperlink" Target="consultantplus://offline/ref=81576FBC8CFD04AFAAC9D58B050AB5ECBE5FD472A678E2906B82FE00316BE6098C2117EAFC9D2D2C56C7C6CBQ6iE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576FBC8CFD04AFAAC9D58B050AB5ECBE5FD472A678E2906B82FE00316BE6098C2117EAFC9D2D2C56C7C6CAQ6i2B" TargetMode="External"/><Relationship Id="rId20" Type="http://schemas.openxmlformats.org/officeDocument/2006/relationships/hyperlink" Target="consultantplus://offline/ref=81576FBC8CFD04AFAAC9D58B050AB5ECBE5FD472A678E2906B82FE00316BE6098C2117EAFC9D2D2C56C7C6CBQ6i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76FBC8CFD04AFAAC9D58B050AB5ECBE5FD472A678E2906B82FE00316BE6098C2117EAFC9D2D2C56C7C6CAQ6iDB" TargetMode="External"/><Relationship Id="rId11" Type="http://schemas.openxmlformats.org/officeDocument/2006/relationships/hyperlink" Target="consultantplus://offline/ref=81576FBC8CFD04AFAAC9D58B050AB5ECBE5FD472A07CED976C88A30A3932EA0BQ8iBB" TargetMode="External"/><Relationship Id="rId24" Type="http://schemas.openxmlformats.org/officeDocument/2006/relationships/hyperlink" Target="consultantplus://offline/ref=81576FBC8CFD04AFAAC9D58B050AB5ECBE5FD472A678E2906B82FE00316BE6098C2117EAFC9D2D2C56C7C6CEQ6i2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576FBC8CFD04AFAAC9D58B050AB5ECBE5FD472A678E2906B82FE00316BE6098C2117EAFC9D2D2C56C7C6CAQ6iDB" TargetMode="External"/><Relationship Id="rId23" Type="http://schemas.openxmlformats.org/officeDocument/2006/relationships/hyperlink" Target="consultantplus://offline/ref=81576FBC8CFD04AFAAC9D58B050AB5ECBE5FD472A678E2906B82FE00316BE6098C2117EAFC9D2D2C56C7C6C8Q6iAB" TargetMode="External"/><Relationship Id="rId10" Type="http://schemas.openxmlformats.org/officeDocument/2006/relationships/hyperlink" Target="consultantplus://offline/ref=81576FBC8CFD04AFAAC9D58B050AB5ECBE5FD472A178EE946988A30A3932EA0BQ8iBB" TargetMode="External"/><Relationship Id="rId19" Type="http://schemas.openxmlformats.org/officeDocument/2006/relationships/hyperlink" Target="consultantplus://offline/ref=81576FBC8CFD04AFAAC9D58B050AB5ECBE5FD472A678E2906B82FE00316BE6098C2117EAFC9D2D2C56C7C6CBQ6i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76FBC8CFD04AFAAC9D58B050AB5ECBE5FD472AE79EA966888A30A3932EA0BQ8iBB" TargetMode="External"/><Relationship Id="rId14" Type="http://schemas.openxmlformats.org/officeDocument/2006/relationships/hyperlink" Target="consultantplus://offline/ref=81576FBC8CFD04AFAAC9D58B050AB5ECBE5FD472AF70E2906D88A30A3932EA0BQ8iBB" TargetMode="External"/><Relationship Id="rId22" Type="http://schemas.openxmlformats.org/officeDocument/2006/relationships/hyperlink" Target="consultantplus://offline/ref=81576FBC8CFD04AFAAC9D58B050AB5ECBE5FD472A678E2906B82FE00316BE6098C2117EAFC9D2D2C56C7C6CBQ6i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 Брянцева</dc:creator>
  <cp:lastModifiedBy>Надежда Юрьевна Брянцева</cp:lastModifiedBy>
  <cp:revision>1</cp:revision>
  <dcterms:created xsi:type="dcterms:W3CDTF">2016-09-07T01:34:00Z</dcterms:created>
  <dcterms:modified xsi:type="dcterms:W3CDTF">2016-09-07T01:35:00Z</dcterms:modified>
</cp:coreProperties>
</file>