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38" w:rsidRPr="00EC693B" w:rsidRDefault="00B17B38" w:rsidP="00B17B38">
      <w:pPr>
        <w:rPr>
          <w:rFonts w:ascii="Times New Roman" w:hAnsi="Times New Roman" w:cs="Times New Roman"/>
          <w:sz w:val="24"/>
          <w:szCs w:val="24"/>
        </w:rPr>
      </w:pPr>
      <w:r w:rsidRPr="00EC693B">
        <w:rPr>
          <w:rFonts w:ascii="Times New Roman" w:hAnsi="Times New Roman" w:cs="Times New Roman"/>
          <w:sz w:val="24"/>
          <w:szCs w:val="24"/>
        </w:rPr>
        <w:t>Полное наименование организации, осуществляющей образовательную деятельность _________________________________________________________________________________________________________________________</w:t>
      </w:r>
    </w:p>
    <w:p w:rsidR="00B17B38" w:rsidRPr="00EC693B" w:rsidRDefault="00856C4F" w:rsidP="00B1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  <w:r w:rsidR="00B17B38" w:rsidRPr="00EC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7B38" w:rsidRPr="00EC693B" w:rsidRDefault="00B17B38" w:rsidP="00B1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квалификации руководящих и научно-педагогических работниках образовательной организации, реализующей образовательные программы 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2020"/>
        <w:gridCol w:w="2377"/>
        <w:gridCol w:w="1287"/>
        <w:gridCol w:w="1758"/>
        <w:gridCol w:w="2854"/>
        <w:gridCol w:w="2383"/>
        <w:gridCol w:w="1927"/>
      </w:tblGrid>
      <w:tr w:rsidR="00B17B38" w:rsidRPr="00EC693B" w:rsidTr="00020466">
        <w:trPr>
          <w:tblHeader/>
        </w:trPr>
        <w:tc>
          <w:tcPr>
            <w:tcW w:w="530" w:type="dxa"/>
            <w:vAlign w:val="center"/>
          </w:tcPr>
          <w:p w:rsidR="00B17B38" w:rsidRPr="00EC693B" w:rsidRDefault="00B17B38" w:rsidP="0002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69" w:type="dxa"/>
            <w:vAlign w:val="center"/>
          </w:tcPr>
          <w:p w:rsidR="00B17B38" w:rsidRPr="00EC693B" w:rsidRDefault="00B17B38" w:rsidP="0002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полностью</w:t>
            </w:r>
          </w:p>
        </w:tc>
        <w:tc>
          <w:tcPr>
            <w:tcW w:w="2471" w:type="dxa"/>
            <w:vAlign w:val="center"/>
          </w:tcPr>
          <w:p w:rsidR="00B17B38" w:rsidRPr="00EC693B" w:rsidRDefault="00B17B38" w:rsidP="0002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87" w:type="dxa"/>
            <w:vAlign w:val="center"/>
          </w:tcPr>
          <w:p w:rsidR="00B17B38" w:rsidRPr="00EC693B" w:rsidRDefault="00B17B38" w:rsidP="0002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Ученая степень, ученое звание</w:t>
            </w:r>
          </w:p>
        </w:tc>
        <w:tc>
          <w:tcPr>
            <w:tcW w:w="1783" w:type="dxa"/>
            <w:vAlign w:val="center"/>
          </w:tcPr>
          <w:p w:rsidR="0099590B" w:rsidRDefault="00D24CD5" w:rsidP="0099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 привлечения (</w:t>
            </w:r>
            <w:r w:rsidR="00251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место работы</w:t>
            </w:r>
            <w:r w:rsidRPr="00D24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251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штатный</w:t>
            </w:r>
            <w:r w:rsidRPr="00D24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внутренний совместитель, внешний совместитель; </w:t>
            </w:r>
          </w:p>
          <w:p w:rsidR="00B17B38" w:rsidRPr="00EC693B" w:rsidRDefault="00D24CD5" w:rsidP="0099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договору ГПХ)</w:t>
            </w:r>
          </w:p>
        </w:tc>
        <w:tc>
          <w:tcPr>
            <w:tcW w:w="2976" w:type="dxa"/>
            <w:vAlign w:val="center"/>
          </w:tcPr>
          <w:p w:rsidR="00B17B38" w:rsidRPr="00EC693B" w:rsidRDefault="00B17B38" w:rsidP="0002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Рассмотрение на аттестационной комиссии</w:t>
            </w:r>
          </w:p>
        </w:tc>
        <w:tc>
          <w:tcPr>
            <w:tcW w:w="2461" w:type="dxa"/>
            <w:vAlign w:val="center"/>
          </w:tcPr>
          <w:p w:rsidR="00B17B38" w:rsidRPr="00EC693B" w:rsidRDefault="00B17B38" w:rsidP="0002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образования,</w:t>
            </w:r>
          </w:p>
          <w:p w:rsidR="00B17B38" w:rsidRPr="00EC693B" w:rsidRDefault="00B17B38" w:rsidP="0002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556" w:type="dxa"/>
            <w:vAlign w:val="center"/>
          </w:tcPr>
          <w:p w:rsidR="00895A32" w:rsidRDefault="00B17B38" w:rsidP="008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Стаж </w:t>
            </w:r>
            <w:r w:rsidR="00895A32" w:rsidRPr="00895A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научно-педагогической деятельности</w:t>
            </w:r>
            <w:r w:rsidR="00895A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95A32" w:rsidRDefault="00895A32" w:rsidP="008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(или) </w:t>
            </w:r>
          </w:p>
          <w:p w:rsidR="00B17B38" w:rsidRPr="00EC693B" w:rsidRDefault="00895A32" w:rsidP="008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5A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направлению профессиональной деятельности</w:t>
            </w:r>
            <w:r w:rsidR="00B17B38"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лет</w:t>
            </w:r>
          </w:p>
        </w:tc>
      </w:tr>
      <w:tr w:rsidR="00B17B38" w:rsidRPr="00EC693B" w:rsidTr="00020466">
        <w:tc>
          <w:tcPr>
            <w:tcW w:w="530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9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указываются данные о лицах, работающих в администрации ОО, заведующих кафедрами, деканах, ППС.</w:t>
            </w:r>
          </w:p>
        </w:tc>
        <w:tc>
          <w:tcPr>
            <w:tcW w:w="2471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Если в ОО предусмотрена аттестационная комиссия</w:t>
            </w:r>
            <w:r w:rsidRPr="00EC693B">
              <w:t xml:space="preserve"> </w:t>
            </w: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 кандидатура работника ОО рассматривалась на ее заседании, указывается «Прошел, с указанием номера протокола и даты прохождения».</w:t>
            </w:r>
          </w:p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в ОО не предусмотрена аттестационная комиссия или кандидатура работника ОО не рассматривалась на ее заседании, указывается «Не проходил»</w:t>
            </w:r>
          </w:p>
        </w:tc>
        <w:tc>
          <w:tcPr>
            <w:tcW w:w="2461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B17B38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Стаж </w:t>
            </w:r>
            <w:bookmarkStart w:id="0" w:name="_GoBack"/>
            <w:bookmarkEnd w:id="0"/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научно-педагогической деятельности</w:t>
            </w:r>
          </w:p>
          <w:p w:rsidR="00EF67A2" w:rsidRDefault="00EF67A2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EF67A2" w:rsidRDefault="00EF67A2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EF67A2" w:rsidRPr="00EC693B" w:rsidRDefault="00EF67A2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Стаж работы по направлению профессиональной деятельности</w:t>
            </w:r>
          </w:p>
        </w:tc>
      </w:tr>
      <w:tr w:rsidR="00B17B38" w:rsidRPr="00EC693B" w:rsidTr="00020466">
        <w:tc>
          <w:tcPr>
            <w:tcW w:w="530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9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2471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Заведующий кафедрой права (назначен по результатам выборов, протокол УС № 12 от 23 мая 2014 года)</w:t>
            </w:r>
          </w:p>
        </w:tc>
        <w:tc>
          <w:tcPr>
            <w:tcW w:w="1287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к.ю.н</w:t>
            </w:r>
            <w:proofErr w:type="spellEnd"/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., </w:t>
            </w:r>
          </w:p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ученое звание - доцент</w:t>
            </w:r>
          </w:p>
        </w:tc>
        <w:tc>
          <w:tcPr>
            <w:tcW w:w="1783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2976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Прошел (протокол № 9 от 14 мая 2013 года)</w:t>
            </w:r>
          </w:p>
        </w:tc>
        <w:tc>
          <w:tcPr>
            <w:tcW w:w="2461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Высшее, </w:t>
            </w:r>
            <w:proofErr w:type="spellStart"/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 Правоведение, юрист</w:t>
            </w:r>
          </w:p>
        </w:tc>
        <w:tc>
          <w:tcPr>
            <w:tcW w:w="1556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 года 2 месяца</w:t>
            </w:r>
          </w:p>
        </w:tc>
      </w:tr>
      <w:tr w:rsidR="00B17B38" w:rsidRPr="00EC693B" w:rsidTr="00020466">
        <w:tc>
          <w:tcPr>
            <w:tcW w:w="530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9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Иванов Иван Петрович</w:t>
            </w:r>
          </w:p>
        </w:tc>
        <w:tc>
          <w:tcPr>
            <w:tcW w:w="2471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Доцент кафедры уголовного права (назначен по </w:t>
            </w: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результатам конкурса, протокол №5 от 05 мая 2012 года)</w:t>
            </w:r>
          </w:p>
        </w:tc>
        <w:tc>
          <w:tcPr>
            <w:tcW w:w="1287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к.ю.н</w:t>
            </w:r>
            <w:proofErr w:type="spellEnd"/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., </w:t>
            </w:r>
          </w:p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ученое звание отсутствует</w:t>
            </w:r>
          </w:p>
        </w:tc>
        <w:tc>
          <w:tcPr>
            <w:tcW w:w="1783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Штатный</w:t>
            </w:r>
          </w:p>
        </w:tc>
        <w:tc>
          <w:tcPr>
            <w:tcW w:w="2976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 проходил</w:t>
            </w:r>
          </w:p>
        </w:tc>
        <w:tc>
          <w:tcPr>
            <w:tcW w:w="2461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Высшее, </w:t>
            </w:r>
            <w:proofErr w:type="spellStart"/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 Правоведение, юрист</w:t>
            </w:r>
          </w:p>
        </w:tc>
        <w:tc>
          <w:tcPr>
            <w:tcW w:w="1556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 года 2 месяца</w:t>
            </w:r>
          </w:p>
        </w:tc>
      </w:tr>
      <w:tr w:rsidR="00B17B38" w:rsidRPr="00EC693B" w:rsidTr="00020466">
        <w:tc>
          <w:tcPr>
            <w:tcW w:w="530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9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Петров Иван Иванович</w:t>
            </w:r>
          </w:p>
        </w:tc>
        <w:tc>
          <w:tcPr>
            <w:tcW w:w="2471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Старший преподаватель кафедры уголовного права (конкурс не проводился, назначен приказом №6 от 05 сентября 2012 года)</w:t>
            </w:r>
          </w:p>
        </w:tc>
        <w:tc>
          <w:tcPr>
            <w:tcW w:w="1287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Ученая степень отсутствует, ученое звание отсутствуют</w:t>
            </w:r>
          </w:p>
        </w:tc>
        <w:tc>
          <w:tcPr>
            <w:tcW w:w="1783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2976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 проходил</w:t>
            </w:r>
          </w:p>
        </w:tc>
        <w:tc>
          <w:tcPr>
            <w:tcW w:w="2461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Высшее, </w:t>
            </w:r>
            <w:proofErr w:type="spellStart"/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 Правоведение, юрист</w:t>
            </w:r>
          </w:p>
        </w:tc>
        <w:tc>
          <w:tcPr>
            <w:tcW w:w="1556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 года 2 месяца</w:t>
            </w:r>
          </w:p>
        </w:tc>
      </w:tr>
      <w:tr w:rsidR="00B17B38" w:rsidRPr="00EC693B" w:rsidTr="00020466">
        <w:tc>
          <w:tcPr>
            <w:tcW w:w="530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69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7B38" w:rsidRPr="00EC693B" w:rsidRDefault="00B17B38" w:rsidP="00B17B3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B17B38" w:rsidRPr="00EC693B" w:rsidRDefault="00B17B38" w:rsidP="00B17B3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C693B">
        <w:rPr>
          <w:rFonts w:ascii="Times New Roman" w:hAnsi="Times New Roman" w:cs="Times New Roman"/>
          <w:sz w:val="24"/>
          <w:szCs w:val="24"/>
        </w:rPr>
        <w:t>Общ</w:t>
      </w:r>
      <w:r w:rsidR="00241D81">
        <w:rPr>
          <w:rFonts w:ascii="Times New Roman" w:hAnsi="Times New Roman" w:cs="Times New Roman"/>
          <w:sz w:val="24"/>
          <w:szCs w:val="24"/>
        </w:rPr>
        <w:t>ая</w:t>
      </w:r>
      <w:r w:rsidRPr="00EC693B">
        <w:rPr>
          <w:rFonts w:ascii="Times New Roman" w:hAnsi="Times New Roman" w:cs="Times New Roman"/>
          <w:sz w:val="24"/>
          <w:szCs w:val="24"/>
        </w:rPr>
        <w:t xml:space="preserve"> </w:t>
      </w:r>
      <w:r w:rsidR="00241D81">
        <w:rPr>
          <w:rFonts w:ascii="Times New Roman" w:hAnsi="Times New Roman" w:cs="Times New Roman"/>
          <w:sz w:val="24"/>
          <w:szCs w:val="24"/>
        </w:rPr>
        <w:t>численность</w:t>
      </w:r>
      <w:r w:rsidRPr="00EC693B">
        <w:rPr>
          <w:rFonts w:ascii="Times New Roman" w:hAnsi="Times New Roman" w:cs="Times New Roman"/>
          <w:sz w:val="24"/>
          <w:szCs w:val="24"/>
        </w:rPr>
        <w:t xml:space="preserve"> научно-педагогических работников организации, осуществляющей образовательную деятельность, _____ чел., из них количество человек, для которых образовательная организация является основным местом работы ______ чел.</w:t>
      </w:r>
    </w:p>
    <w:p w:rsidR="00B17B38" w:rsidRPr="00EC693B" w:rsidRDefault="00B17B38" w:rsidP="00D24CD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93B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ставок, занимаемых научно-педагогическими работниками организации, осуществляющей образовательную деятельность, ______ ст., из них штатными </w:t>
      </w:r>
      <w:r w:rsidR="00D24CD5">
        <w:rPr>
          <w:rFonts w:ascii="Times New Roman" w:eastAsia="Times New Roman" w:hAnsi="Times New Roman" w:cs="Times New Roman"/>
          <w:sz w:val="24"/>
          <w:szCs w:val="24"/>
        </w:rPr>
        <w:t>(</w:t>
      </w:r>
      <w:r w:rsidR="00241D81">
        <w:rPr>
          <w:rFonts w:ascii="Times New Roman" w:eastAsia="Times New Roman" w:hAnsi="Times New Roman" w:cs="Times New Roman"/>
          <w:sz w:val="24"/>
          <w:szCs w:val="24"/>
        </w:rPr>
        <w:t>штатный</w:t>
      </w:r>
      <w:r w:rsidR="00D24CD5" w:rsidRPr="00D24CD5">
        <w:rPr>
          <w:rFonts w:ascii="Times New Roman" w:eastAsia="Times New Roman" w:hAnsi="Times New Roman" w:cs="Times New Roman"/>
          <w:sz w:val="24"/>
          <w:szCs w:val="24"/>
        </w:rPr>
        <w:t>, внутренний совместитель, внешний совместитель)</w:t>
      </w:r>
      <w:r w:rsidR="00D24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93B">
        <w:rPr>
          <w:rFonts w:ascii="Times New Roman" w:eastAsia="Times New Roman" w:hAnsi="Times New Roman" w:cs="Times New Roman"/>
          <w:sz w:val="24"/>
          <w:szCs w:val="24"/>
        </w:rPr>
        <w:t>НПР</w:t>
      </w:r>
      <w:r w:rsidRPr="00EC693B">
        <w:rPr>
          <w:rFonts w:ascii="Times New Roman" w:hAnsi="Times New Roman" w:cs="Times New Roman"/>
          <w:sz w:val="24"/>
          <w:szCs w:val="24"/>
        </w:rPr>
        <w:t xml:space="preserve"> –</w:t>
      </w:r>
      <w:r w:rsidR="00335980">
        <w:rPr>
          <w:rFonts w:ascii="Times New Roman" w:hAnsi="Times New Roman" w:cs="Times New Roman"/>
          <w:sz w:val="24"/>
          <w:szCs w:val="24"/>
        </w:rPr>
        <w:t xml:space="preserve"> ____</w:t>
      </w:r>
      <w:r w:rsidRPr="00EC693B">
        <w:rPr>
          <w:rFonts w:ascii="Times New Roman" w:hAnsi="Times New Roman" w:cs="Times New Roman"/>
          <w:sz w:val="24"/>
          <w:szCs w:val="24"/>
        </w:rPr>
        <w:t xml:space="preserve"> ст. </w:t>
      </w:r>
    </w:p>
    <w:p w:rsidR="00B17B38" w:rsidRPr="00EC693B" w:rsidRDefault="00B17B38" w:rsidP="00B17B3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B17B38" w:rsidRPr="00EC693B" w:rsidRDefault="00B17B38" w:rsidP="00B17B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693B">
        <w:rPr>
          <w:rFonts w:ascii="Times New Roman" w:eastAsia="Calibri" w:hAnsi="Times New Roman" w:cs="Times New Roman"/>
          <w:sz w:val="24"/>
          <w:szCs w:val="24"/>
        </w:rPr>
        <w:t xml:space="preserve">Руководитель организации, </w:t>
      </w:r>
    </w:p>
    <w:p w:rsidR="00B17B38" w:rsidRPr="00EC693B" w:rsidRDefault="00B17B38" w:rsidP="00B17B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693B">
        <w:rPr>
          <w:rFonts w:ascii="Times New Roman" w:eastAsia="Calibri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B17B38" w:rsidRPr="00EC693B" w:rsidRDefault="00B17B38" w:rsidP="00B17B3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C693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B17B38" w:rsidRPr="00EC693B" w:rsidRDefault="00B17B38" w:rsidP="00B17B3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17B38" w:rsidRPr="00EC693B" w:rsidRDefault="00B17B38" w:rsidP="00B17B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693B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B17B38" w:rsidRPr="00EC693B" w:rsidRDefault="00B17B38" w:rsidP="00B17B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7B38" w:rsidRPr="00EC693B" w:rsidRDefault="00B17B38" w:rsidP="00B17B38">
      <w:pPr>
        <w:spacing w:after="0" w:line="240" w:lineRule="auto"/>
        <w:rPr>
          <w:rFonts w:ascii="Calibri" w:eastAsia="Calibri" w:hAnsi="Calibri" w:cs="Times New Roman"/>
        </w:rPr>
      </w:pPr>
      <w:r w:rsidRPr="00EC693B">
        <w:rPr>
          <w:rFonts w:ascii="Times New Roman" w:eastAsia="Calibri" w:hAnsi="Times New Roman" w:cs="Times New Roman"/>
          <w:sz w:val="24"/>
          <w:szCs w:val="24"/>
        </w:rPr>
        <w:t>дата составления ________________</w:t>
      </w:r>
    </w:p>
    <w:p w:rsidR="00C6560C" w:rsidRDefault="00C6560C"/>
    <w:sectPr w:rsidR="00C6560C" w:rsidSect="00B17B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80"/>
    <w:rsid w:val="00241D81"/>
    <w:rsid w:val="00251DC3"/>
    <w:rsid w:val="00335980"/>
    <w:rsid w:val="0055121F"/>
    <w:rsid w:val="00856C4F"/>
    <w:rsid w:val="00895A32"/>
    <w:rsid w:val="0099590B"/>
    <w:rsid w:val="00B17B38"/>
    <w:rsid w:val="00C6560C"/>
    <w:rsid w:val="00D24CD5"/>
    <w:rsid w:val="00EA2580"/>
    <w:rsid w:val="00E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C2C7B-F8BD-4B67-BC4D-7A88660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Захватова Елена Валентиновна</cp:lastModifiedBy>
  <cp:revision>11</cp:revision>
  <dcterms:created xsi:type="dcterms:W3CDTF">2017-02-08T07:14:00Z</dcterms:created>
  <dcterms:modified xsi:type="dcterms:W3CDTF">2018-02-28T14:39:00Z</dcterms:modified>
</cp:coreProperties>
</file>