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Банковские реквизиты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ФГБОУ ВО «Иркутский государственный университет»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Студентам, вносящим оплату за обучение и общежитие через отделения банков.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Реквизиты для оплаты за обучение ФГБОУ ВО «ИГУ»</w:t>
      </w:r>
    </w:p>
    <w:p>
      <w:pPr>
        <w:pStyle w:val="ListParagraph"/>
        <w:rPr/>
      </w:pPr>
      <w:bookmarkStart w:id="0" w:name="__DdeLink__33_1469387312"/>
      <w:r>
        <w:rPr>
          <w:rFonts w:cs="Times New Roman" w:ascii="Times New Roman" w:hAnsi="Times New Roman"/>
          <w:b/>
          <w:color w:val="666666"/>
          <w:sz w:val="24"/>
          <w:szCs w:val="24"/>
          <w:shd w:fill="FFFFFF" w:val="clear"/>
        </w:rPr>
        <w:t>ИНН 3808013278 КПП 380801001</w:t>
      </w:r>
      <w:r>
        <w:rPr>
          <w:rFonts w:cs="Times New Roman" w:ascii="Times New Roman" w:hAnsi="Times New Roman"/>
          <w:color w:val="666666"/>
          <w:sz w:val="24"/>
          <w:szCs w:val="24"/>
        </w:rPr>
        <w:br/>
      </w:r>
      <w:r>
        <w:rPr>
          <w:rFonts w:cs="Times New Roman" w:ascii="Times New Roman" w:hAnsi="Times New Roman"/>
          <w:color w:val="666666"/>
          <w:sz w:val="24"/>
          <w:szCs w:val="24"/>
          <w:shd w:fill="FFFFFF" w:val="clear"/>
        </w:rPr>
        <w:t xml:space="preserve">УФК по Иркутской области (ФГБОУ ВО "ИГУ" л/с </w:t>
      </w:r>
      <w:r>
        <w:rPr>
          <w:rFonts w:cs="Times New Roman" w:ascii="Times New Roman" w:hAnsi="Times New Roman"/>
          <w:b/>
          <w:color w:val="666666"/>
          <w:sz w:val="24"/>
          <w:szCs w:val="24"/>
          <w:shd w:fill="FFFFFF" w:val="clear"/>
        </w:rPr>
        <w:t>20346U26080</w:t>
      </w:r>
      <w:r>
        <w:rPr>
          <w:rFonts w:cs="Times New Roman" w:ascii="Times New Roman" w:hAnsi="Times New Roman"/>
          <w:color w:val="666666"/>
          <w:sz w:val="24"/>
          <w:szCs w:val="24"/>
          <w:shd w:fill="FFFFFF" w:val="clear"/>
        </w:rPr>
        <w:t>)</w:t>
      </w:r>
      <w:r>
        <w:rPr>
          <w:rFonts w:cs="Times New Roman" w:ascii="Times New Roman" w:hAnsi="Times New Roman"/>
          <w:color w:val="666666"/>
          <w:sz w:val="24"/>
          <w:szCs w:val="24"/>
        </w:rPr>
        <w:br/>
      </w:r>
      <w:r>
        <w:rPr>
          <w:rFonts w:cs="Times New Roman" w:ascii="Times New Roman" w:hAnsi="Times New Roman"/>
          <w:color w:val="666666"/>
          <w:sz w:val="24"/>
          <w:szCs w:val="24"/>
          <w:shd w:fill="FFFFFF" w:val="clear"/>
        </w:rPr>
        <w:t xml:space="preserve">р/с 03214643000000013400 </w:t>
      </w:r>
    </w:p>
    <w:p>
      <w:pPr>
        <w:pStyle w:val="ListParagraph"/>
        <w:rPr>
          <w:rFonts w:ascii="Times New Roman" w:hAnsi="Times New Roman" w:cs="Times New Roman"/>
          <w:color w:val="666666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666666"/>
          <w:sz w:val="24"/>
          <w:szCs w:val="24"/>
          <w:shd w:fill="FFFFFF" w:val="clear"/>
        </w:rPr>
        <w:t xml:space="preserve">к/с 40102810145370000026 </w:t>
      </w:r>
    </w:p>
    <w:p>
      <w:pPr>
        <w:pStyle w:val="ListParagraph"/>
        <w:rPr/>
      </w:pPr>
      <w:r>
        <w:rPr>
          <w:rFonts w:cs="Times New Roman" w:ascii="Times New Roman" w:hAnsi="Times New Roman"/>
          <w:color w:val="666666"/>
          <w:sz w:val="24"/>
          <w:szCs w:val="24"/>
          <w:shd w:fill="FFFFFF" w:val="clear"/>
        </w:rPr>
        <w:t xml:space="preserve">ОТДЕЛЕНИЕ ИРКУТСК БАНКА РОССИИ // УФК ПО ИРКУТСКОЙ ОБЛАСТИ </w:t>
      </w:r>
    </w:p>
    <w:p>
      <w:pPr>
        <w:pStyle w:val="ListParagraph"/>
        <w:rPr/>
      </w:pPr>
      <w:r>
        <w:rPr>
          <w:rFonts w:cs="Times New Roman" w:ascii="Times New Roman" w:hAnsi="Times New Roman"/>
          <w:color w:val="666666"/>
          <w:sz w:val="24"/>
          <w:szCs w:val="24"/>
          <w:shd w:fill="FFFFFF" w:val="clear"/>
        </w:rPr>
        <w:t xml:space="preserve">Г. ИРКУТСК </w:t>
      </w:r>
      <w:r>
        <w:rPr>
          <w:rFonts w:cs="Times New Roman" w:ascii="Times New Roman" w:hAnsi="Times New Roman"/>
          <w:color w:val="666666"/>
          <w:sz w:val="24"/>
          <w:szCs w:val="24"/>
        </w:rPr>
        <w:br/>
      </w:r>
      <w:r>
        <w:rPr>
          <w:rFonts w:cs="Times New Roman" w:ascii="Times New Roman" w:hAnsi="Times New Roman"/>
          <w:b/>
          <w:color w:val="666666"/>
          <w:sz w:val="24"/>
          <w:szCs w:val="24"/>
          <w:shd w:fill="FFFFFF" w:val="clear"/>
        </w:rPr>
        <w:t>БИК</w:t>
      </w:r>
      <w:bookmarkEnd w:id="0"/>
      <w:r>
        <w:rPr>
          <w:rFonts w:cs="Times New Roman" w:ascii="Times New Roman" w:hAnsi="Times New Roman"/>
          <w:color w:val="666666"/>
          <w:sz w:val="24"/>
          <w:szCs w:val="24"/>
          <w:shd w:fill="FFFFFF" w:val="clear"/>
        </w:rPr>
        <w:t xml:space="preserve"> 012520101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Назначение платежа: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00000000000000000130, Плата за обучение ФИО, Наименование факультета, по договору _____от ДД.ММ.ГГГГ за курс____, Без налога (НДС)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Реквизиты для оплаты за общежитие ФГБОУ ВО «ИГУ»</w:t>
      </w:r>
    </w:p>
    <w:p>
      <w:pPr>
        <w:pStyle w:val="ListParagraph"/>
        <w:numPr>
          <w:ilvl w:val="0"/>
          <w:numId w:val="0"/>
        </w:numPr>
        <w:rPr/>
      </w:pPr>
      <w:r>
        <w:rPr>
          <w:rFonts w:cs="Times New Roman" w:ascii="Times New Roman" w:hAnsi="Times New Roman"/>
          <w:b/>
          <w:color w:val="666666"/>
          <w:sz w:val="24"/>
          <w:szCs w:val="24"/>
          <w:shd w:fill="FFFFFF" w:val="clear"/>
        </w:rPr>
        <w:t>ИНН 3808013278 КПП 380801001</w:t>
      </w:r>
      <w:r>
        <w:rPr>
          <w:rFonts w:cs="Times New Roman" w:ascii="Times New Roman" w:hAnsi="Times New Roman"/>
          <w:color w:val="666666"/>
          <w:sz w:val="24"/>
          <w:szCs w:val="24"/>
        </w:rPr>
        <w:br/>
      </w:r>
      <w:r>
        <w:rPr>
          <w:rFonts w:cs="Times New Roman" w:ascii="Times New Roman" w:hAnsi="Times New Roman"/>
          <w:color w:val="666666"/>
          <w:sz w:val="24"/>
          <w:szCs w:val="24"/>
          <w:shd w:fill="FFFFFF" w:val="clear"/>
        </w:rPr>
        <w:t xml:space="preserve">УФК по Иркутской области (ФГБОУ ВО "ИГУ" л/с </w:t>
      </w:r>
      <w:r>
        <w:rPr>
          <w:rFonts w:cs="Times New Roman" w:ascii="Times New Roman" w:hAnsi="Times New Roman"/>
          <w:b/>
          <w:color w:val="666666"/>
          <w:sz w:val="24"/>
          <w:szCs w:val="24"/>
          <w:shd w:fill="FFFFFF" w:val="clear"/>
        </w:rPr>
        <w:t>20346U26080</w:t>
      </w:r>
      <w:r>
        <w:rPr>
          <w:rFonts w:cs="Times New Roman" w:ascii="Times New Roman" w:hAnsi="Times New Roman"/>
          <w:color w:val="666666"/>
          <w:sz w:val="24"/>
          <w:szCs w:val="24"/>
          <w:shd w:fill="FFFFFF" w:val="clear"/>
        </w:rPr>
        <w:t>)</w:t>
      </w:r>
      <w:r>
        <w:rPr>
          <w:rFonts w:cs="Times New Roman" w:ascii="Times New Roman" w:hAnsi="Times New Roman"/>
          <w:color w:val="666666"/>
          <w:sz w:val="24"/>
          <w:szCs w:val="24"/>
        </w:rPr>
        <w:br/>
      </w:r>
      <w:r>
        <w:rPr>
          <w:rFonts w:cs="Times New Roman" w:ascii="Times New Roman" w:hAnsi="Times New Roman"/>
          <w:color w:val="666666"/>
          <w:sz w:val="24"/>
          <w:szCs w:val="24"/>
          <w:shd w:fill="FFFFFF" w:val="clear"/>
        </w:rPr>
        <w:t xml:space="preserve">р/с 03214643000000013400 </w:t>
      </w:r>
    </w:p>
    <w:p>
      <w:pPr>
        <w:pStyle w:val="ListParagraph"/>
        <w:numPr>
          <w:ilvl w:val="0"/>
          <w:numId w:val="0"/>
        </w:numPr>
        <w:rPr/>
      </w:pPr>
      <w:r>
        <w:rPr>
          <w:rFonts w:cs="Times New Roman" w:ascii="Times New Roman" w:hAnsi="Times New Roman"/>
          <w:color w:val="666666"/>
          <w:sz w:val="24"/>
          <w:szCs w:val="24"/>
          <w:shd w:fill="FFFFFF" w:val="clear"/>
        </w:rPr>
        <w:t xml:space="preserve">к/с 40102810145370000026 </w:t>
      </w:r>
    </w:p>
    <w:p>
      <w:pPr>
        <w:pStyle w:val="ListParagraph"/>
        <w:numPr>
          <w:ilvl w:val="0"/>
          <w:numId w:val="0"/>
        </w:numPr>
        <w:rPr/>
      </w:pPr>
      <w:r>
        <w:rPr>
          <w:rFonts w:cs="Times New Roman" w:ascii="Times New Roman" w:hAnsi="Times New Roman"/>
          <w:color w:val="666666"/>
          <w:sz w:val="24"/>
          <w:szCs w:val="24"/>
          <w:shd w:fill="FFFFFF" w:val="clear"/>
        </w:rPr>
        <w:t xml:space="preserve">ОТДЕЛЕНИЕ ИРКУТСК БАНКА РОССИИ // УФК ПО ИРКУТСКОЙ ОБЛАСТИ </w:t>
      </w:r>
    </w:p>
    <w:p>
      <w:pPr>
        <w:pStyle w:val="ListParagraph"/>
        <w:numPr>
          <w:ilvl w:val="0"/>
          <w:numId w:val="0"/>
        </w:numPr>
        <w:rPr/>
      </w:pPr>
      <w:r>
        <w:rPr>
          <w:rFonts w:cs="Times New Roman" w:ascii="Times New Roman" w:hAnsi="Times New Roman"/>
          <w:color w:val="666666"/>
          <w:sz w:val="24"/>
          <w:szCs w:val="24"/>
          <w:highlight w:val="white"/>
          <w:shd w:fill="FFFFFF" w:val="clear"/>
        </w:rPr>
        <w:t xml:space="preserve">Г. ИРКУТСК </w:t>
      </w:r>
      <w:r>
        <w:rPr>
          <w:rFonts w:cs="Times New Roman" w:ascii="Times New Roman" w:hAnsi="Times New Roman"/>
          <w:color w:val="666666"/>
          <w:sz w:val="24"/>
          <w:szCs w:val="24"/>
          <w:highlight w:val="white"/>
          <w:highlight w:val="white"/>
        </w:rPr>
        <w:br/>
      </w:r>
      <w:r>
        <w:rPr>
          <w:rFonts w:cs="Times New Roman" w:ascii="Times New Roman" w:hAnsi="Times New Roman"/>
          <w:b/>
          <w:color w:val="666666"/>
          <w:sz w:val="24"/>
          <w:szCs w:val="24"/>
          <w:highlight w:val="white"/>
          <w:shd w:fill="FFFFFF" w:val="clear"/>
        </w:rPr>
        <w:t>БИК</w:t>
      </w:r>
      <w:r>
        <w:rPr>
          <w:rFonts w:cs="Times New Roman" w:ascii="Times New Roman" w:hAnsi="Times New Roman"/>
          <w:color w:val="666666"/>
          <w:sz w:val="24"/>
          <w:szCs w:val="24"/>
          <w:highlight w:val="white"/>
          <w:shd w:fill="FFFFFF" w:val="clear"/>
        </w:rPr>
        <w:t xml:space="preserve"> 012520101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1" w:name="_GoBack"/>
      <w:bookmarkStart w:id="2" w:name="_GoBack"/>
      <w:bookmarkEnd w:id="2"/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Назначение платежа: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00000000000000000130, Плата за общежитие ФИО, № общежития Без налога (НДС)</w:t>
      </w:r>
    </w:p>
    <w:p>
      <w:pPr>
        <w:pStyle w:val="ListParagraph"/>
        <w:spacing w:before="0" w:after="200"/>
        <w:contextualSpacing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3cc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0079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LibreOffice/5.0.3.2$Windows_X86_64 LibreOffice_project/e5f16313668ac592c1bfb310f4390624e3dbfb75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2021-01-11T05:30:00Z</dcterms:created>
  <dc:creator>Шульгина Екатерина Андреевна</dc:creator>
  <dc:language>ru-RU</dc:language>
  <dcterms:modified xsi:type="dcterms:W3CDTF">2021-01-27T09:58:52Z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