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ru-RU"/>
        </w:rPr>
        <w:drawing>
          <wp:inline distT="0" distB="0" distL="0" distR="0">
            <wp:extent cx="1219200" cy="920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pic:spPr>
                </pic:pic>
              </a:graphicData>
            </a:graphic>
          </wp:inline>
        </w:drawing>
      </w:r>
    </w:p>
    <w:p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МИНИСТЕРСТВО НАУКИ И ВЫСШЕГО ОБРАЗОВАНИЯ</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РОССИЙСКОЙ ФЕДЕРАЦИИ</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 xml:space="preserve">федеральное государственное бюджетное образовательное учреждение </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 xml:space="preserve">высшего образования </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«ИРКУТСКИЙ ГОСУДАРСТВЕННЫЙ  УНИВЕРСИТЕТ»</w:t>
      </w:r>
    </w:p>
    <w:p w:rsidR="00DC107A"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ФГБОУ ВО «ИГУ»</w:t>
      </w:r>
    </w:p>
    <w:p w:rsidR="004F7CD3" w:rsidRPr="004F7CD3" w:rsidRDefault="004F7CD3" w:rsidP="004F7CD3">
      <w:pPr>
        <w:widowControl w:val="0"/>
        <w:ind w:firstLine="400"/>
        <w:jc w:val="center"/>
        <w:rPr>
          <w:rFonts w:ascii="Times New Roman" w:hAnsi="Times New Roman" w:cs="Times New Roman"/>
          <w:noProof/>
          <w:sz w:val="24"/>
          <w:szCs w:val="24"/>
          <w:lang w:eastAsia="ru-RU"/>
        </w:rPr>
      </w:pPr>
      <w:r w:rsidRPr="004F7CD3">
        <w:rPr>
          <w:rFonts w:ascii="Times New Roman" w:hAnsi="Times New Roman" w:cs="Times New Roman"/>
          <w:b/>
          <w:sz w:val="24"/>
          <w:szCs w:val="24"/>
          <w:lang w:eastAsia="ru-RU"/>
        </w:rPr>
        <w:t xml:space="preserve">Кафедра физико-химической биологии, биоинженерии и биоинформатики </w:t>
      </w:r>
    </w:p>
    <w:p w:rsidR="00C7707E" w:rsidRPr="008A445A" w:rsidRDefault="00886068" w:rsidP="00C7707E">
      <w:pPr>
        <w:widowControl w:val="0"/>
        <w:suppressLineNumbers/>
        <w:spacing w:after="0" w:line="240" w:lineRule="auto"/>
        <w:ind w:firstLine="400"/>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b/>
          <w:sz w:val="24"/>
          <w:szCs w:val="24"/>
        </w:rPr>
        <w:t xml:space="preserve">                     </w:t>
      </w:r>
      <w:r w:rsidR="00C7707E">
        <w:rPr>
          <w:rFonts w:ascii="Times New Roman" w:eastAsia="Times New Roman" w:hAnsi="Times New Roman" w:cs="Times New Roman"/>
          <w:caps/>
          <w:sz w:val="24"/>
          <w:szCs w:val="24"/>
          <w:lang w:eastAsia="ru-RU"/>
        </w:rPr>
        <w:t xml:space="preserve">                                                                                      </w:t>
      </w:r>
      <w:r w:rsidR="00C7707E" w:rsidRPr="008A445A">
        <w:rPr>
          <w:rFonts w:ascii="Times New Roman" w:eastAsia="Times New Roman" w:hAnsi="Times New Roman" w:cs="Times New Roman"/>
          <w:caps/>
          <w:sz w:val="24"/>
          <w:szCs w:val="24"/>
          <w:lang w:eastAsia="ru-RU"/>
        </w:rPr>
        <w:t>Утверждаю</w:t>
      </w:r>
    </w:p>
    <w:p w:rsidR="00C7707E" w:rsidRPr="008A445A" w:rsidRDefault="00C7707E" w:rsidP="00C7707E">
      <w:pPr>
        <w:widowControl w:val="0"/>
        <w:suppressLineNumbers/>
        <w:spacing w:after="0" w:line="240" w:lineRule="auto"/>
        <w:ind w:firstLine="400"/>
        <w:jc w:val="center"/>
        <w:rPr>
          <w:rFonts w:ascii="Times New Roman" w:eastAsia="Times New Roman" w:hAnsi="Times New Roman" w:cs="Times New Roman"/>
          <w:sz w:val="24"/>
          <w:szCs w:val="24"/>
          <w:lang w:eastAsia="ru-RU"/>
        </w:rPr>
      </w:pPr>
    </w:p>
    <w:p w:rsidR="00C7707E" w:rsidRPr="008A445A" w:rsidRDefault="00C7707E" w:rsidP="00C7707E">
      <w:pPr>
        <w:widowControl w:val="0"/>
        <w:spacing w:after="0" w:line="240" w:lineRule="auto"/>
        <w:ind w:firstLine="6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45A">
        <w:rPr>
          <w:rFonts w:ascii="Times New Roman" w:eastAsia="Times New Roman" w:hAnsi="Times New Roman" w:cs="Times New Roman"/>
          <w:sz w:val="24"/>
          <w:szCs w:val="24"/>
        </w:rPr>
        <w:t>_______________________________</w:t>
      </w:r>
    </w:p>
    <w:p w:rsidR="00C7707E" w:rsidRPr="008A445A" w:rsidRDefault="00C7707E" w:rsidP="00C7707E">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Декан биолого-почвенного факультета</w:t>
      </w:r>
    </w:p>
    <w:p w:rsidR="00C7707E" w:rsidRPr="008A445A" w:rsidRDefault="00C7707E" w:rsidP="00C7707E">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А. Н. Матвеев</w:t>
      </w:r>
    </w:p>
    <w:p w:rsidR="00C7707E" w:rsidRDefault="00C7707E" w:rsidP="00C7707E">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«____»______________20</w:t>
      </w:r>
      <w:r>
        <w:rPr>
          <w:rFonts w:ascii="Times New Roman" w:eastAsia="Times New Roman" w:hAnsi="Times New Roman" w:cs="Times New Roman"/>
          <w:sz w:val="24"/>
          <w:szCs w:val="24"/>
          <w:lang w:eastAsia="ru-RU"/>
        </w:rPr>
        <w:t>__</w:t>
      </w:r>
      <w:r w:rsidRPr="008A445A">
        <w:rPr>
          <w:rFonts w:ascii="Times New Roman" w:eastAsia="Times New Roman" w:hAnsi="Times New Roman" w:cs="Times New Roman"/>
          <w:sz w:val="24"/>
          <w:szCs w:val="24"/>
          <w:lang w:eastAsia="ru-RU"/>
        </w:rPr>
        <w:t xml:space="preserve"> г.</w:t>
      </w:r>
    </w:p>
    <w:p w:rsidR="00C7707E" w:rsidRDefault="00C7707E" w:rsidP="00C7707E">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rsidR="006E35E8" w:rsidRPr="004F7CD3" w:rsidRDefault="0088606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86068" w:rsidRPr="004F7CD3" w:rsidRDefault="006E35E8" w:rsidP="00886068">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sidRPr="004F7CD3">
        <w:rPr>
          <w:rFonts w:ascii="Times New Roman" w:eastAsia="Times New Roman" w:hAnsi="Times New Roman" w:cs="Times New Roman"/>
          <w:caps/>
          <w:sz w:val="24"/>
          <w:szCs w:val="24"/>
          <w:lang w:eastAsia="ru-RU"/>
        </w:rPr>
        <w:t xml:space="preserve">                                                                                                </w:t>
      </w:r>
    </w:p>
    <w:p w:rsidR="006E35E8" w:rsidRPr="004F7CD3"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rsidR="00B96373" w:rsidRPr="004F7CD3" w:rsidRDefault="00B96373"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4F7CD3">
        <w:rPr>
          <w:rFonts w:ascii="Times New Roman" w:eastAsia="Times New Roman" w:hAnsi="Times New Roman" w:cs="Times New Roman"/>
          <w:b/>
          <w:sz w:val="24"/>
          <w:szCs w:val="24"/>
        </w:rPr>
        <w:t>ФОНД ОЦЕНОЧНЫХ МАТЕРИАЛОВ</w:t>
      </w:r>
    </w:p>
    <w:p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4F7CD3">
        <w:rPr>
          <w:rFonts w:ascii="Times New Roman" w:eastAsia="Times New Roman" w:hAnsi="Times New Roman" w:cs="Times New Roman"/>
          <w:sz w:val="24"/>
          <w:szCs w:val="24"/>
        </w:rPr>
        <w:t>для проведения текущего контроля и промежуточной аттестации по дисциплине:</w:t>
      </w:r>
    </w:p>
    <w:p w:rsidR="008A338A" w:rsidRPr="004F7CD3"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rsidR="00935F1E" w:rsidRPr="00935F1E" w:rsidRDefault="00935F1E" w:rsidP="00935F1E">
      <w:pPr>
        <w:widowControl w:val="0"/>
        <w:ind w:firstLine="567"/>
        <w:rPr>
          <w:rFonts w:ascii="Times New Roman" w:hAnsi="Times New Roman" w:cs="Times New Roman"/>
          <w:sz w:val="24"/>
          <w:szCs w:val="24"/>
          <w:lang w:eastAsia="ru-RU"/>
        </w:rPr>
      </w:pPr>
      <w:r w:rsidRPr="00935F1E">
        <w:rPr>
          <w:rFonts w:ascii="Times New Roman" w:hAnsi="Times New Roman" w:cs="Times New Roman"/>
          <w:sz w:val="24"/>
          <w:szCs w:val="24"/>
          <w:lang w:eastAsia="ru-RU"/>
        </w:rPr>
        <w:t>Наименование дисциплины: Б1.В.09</w:t>
      </w:r>
      <w:r w:rsidRPr="00935F1E">
        <w:rPr>
          <w:rFonts w:ascii="Times New Roman" w:hAnsi="Times New Roman" w:cs="Times New Roman"/>
          <w:color w:val="FF0000"/>
          <w:sz w:val="24"/>
          <w:szCs w:val="24"/>
          <w:lang w:eastAsia="ru-RU"/>
        </w:rPr>
        <w:t xml:space="preserve"> </w:t>
      </w:r>
      <w:r w:rsidRPr="00935F1E">
        <w:rPr>
          <w:rFonts w:ascii="Times New Roman" w:hAnsi="Times New Roman" w:cs="Times New Roman"/>
          <w:b/>
          <w:sz w:val="24"/>
          <w:szCs w:val="24"/>
          <w:lang w:eastAsia="ru-RU"/>
        </w:rPr>
        <w:t>«БИОМАТЕРИАЛОВЕДЕНИЕ</w:t>
      </w:r>
      <w:r w:rsidRPr="00935F1E">
        <w:rPr>
          <w:rFonts w:ascii="Times New Roman" w:hAnsi="Times New Roman" w:cs="Times New Roman"/>
          <w:sz w:val="24"/>
          <w:szCs w:val="24"/>
          <w:lang w:eastAsia="ru-RU"/>
        </w:rPr>
        <w:t>»</w:t>
      </w:r>
    </w:p>
    <w:p w:rsidR="000524DB" w:rsidRDefault="000524DB" w:rsidP="000524DB">
      <w:pPr>
        <w:widowControl w:val="0"/>
        <w:spacing w:after="0" w:line="240" w:lineRule="auto"/>
        <w:ind w:firstLine="709"/>
        <w:rPr>
          <w:rFonts w:ascii="Times New Roman" w:eastAsia="Times New Roman" w:hAnsi="Times New Roman"/>
          <w:sz w:val="24"/>
          <w:szCs w:val="24"/>
        </w:rPr>
      </w:pPr>
      <w:r>
        <w:rPr>
          <w:rFonts w:ascii="Times New Roman" w:eastAsia="Times New Roman" w:hAnsi="Times New Roman"/>
          <w:sz w:val="24"/>
          <w:szCs w:val="24"/>
        </w:rPr>
        <w:t xml:space="preserve">Направленность (профиль): Биоинженерия и </w:t>
      </w:r>
      <w:proofErr w:type="spellStart"/>
      <w:r>
        <w:rPr>
          <w:rFonts w:ascii="Times New Roman" w:eastAsia="Times New Roman" w:hAnsi="Times New Roman"/>
          <w:sz w:val="24"/>
          <w:szCs w:val="24"/>
        </w:rPr>
        <w:t>биоинформатика</w:t>
      </w:r>
      <w:proofErr w:type="spellEnd"/>
    </w:p>
    <w:p w:rsidR="00935F1E" w:rsidRPr="00935F1E" w:rsidRDefault="00935F1E" w:rsidP="00935F1E">
      <w:pPr>
        <w:widowControl w:val="0"/>
        <w:ind w:firstLine="567"/>
        <w:rPr>
          <w:rFonts w:ascii="Times New Roman" w:hAnsi="Times New Roman" w:cs="Times New Roman"/>
          <w:sz w:val="24"/>
          <w:szCs w:val="24"/>
          <w:lang w:eastAsia="ru-RU"/>
        </w:rPr>
      </w:pPr>
      <w:bookmarkStart w:id="0" w:name="_GoBack"/>
      <w:bookmarkEnd w:id="0"/>
      <w:r w:rsidRPr="00935F1E">
        <w:rPr>
          <w:rFonts w:ascii="Times New Roman" w:hAnsi="Times New Roman" w:cs="Times New Roman"/>
          <w:sz w:val="24"/>
          <w:szCs w:val="24"/>
          <w:lang w:eastAsia="ru-RU"/>
        </w:rPr>
        <w:t xml:space="preserve">Квалификация выпускника: </w:t>
      </w:r>
      <w:proofErr w:type="spellStart"/>
      <w:r w:rsidRPr="00935F1E">
        <w:rPr>
          <w:rFonts w:ascii="Times New Roman" w:hAnsi="Times New Roman" w:cs="Times New Roman"/>
          <w:sz w:val="24"/>
          <w:szCs w:val="24"/>
          <w:lang w:eastAsia="ru-RU"/>
        </w:rPr>
        <w:t>биоинженер</w:t>
      </w:r>
      <w:proofErr w:type="spellEnd"/>
      <w:r w:rsidRPr="00935F1E">
        <w:rPr>
          <w:rFonts w:ascii="Times New Roman" w:hAnsi="Times New Roman" w:cs="Times New Roman"/>
          <w:sz w:val="24"/>
          <w:szCs w:val="24"/>
          <w:lang w:eastAsia="ru-RU"/>
        </w:rPr>
        <w:t xml:space="preserve"> и </w:t>
      </w:r>
      <w:proofErr w:type="spellStart"/>
      <w:r w:rsidRPr="00935F1E">
        <w:rPr>
          <w:rFonts w:ascii="Times New Roman" w:hAnsi="Times New Roman" w:cs="Times New Roman"/>
          <w:sz w:val="24"/>
          <w:szCs w:val="24"/>
          <w:lang w:eastAsia="ru-RU"/>
        </w:rPr>
        <w:t>биоинформатик</w:t>
      </w:r>
      <w:proofErr w:type="spellEnd"/>
    </w:p>
    <w:p w:rsidR="004F7CD3" w:rsidRPr="004F7CD3" w:rsidRDefault="004F7CD3" w:rsidP="004F7CD3">
      <w:pPr>
        <w:widowControl w:val="0"/>
        <w:ind w:firstLine="567"/>
        <w:rPr>
          <w:rFonts w:ascii="Times New Roman" w:hAnsi="Times New Roman" w:cs="Times New Roman"/>
          <w:sz w:val="24"/>
          <w:szCs w:val="24"/>
          <w:lang w:eastAsia="ru-RU"/>
        </w:rPr>
      </w:pPr>
    </w:p>
    <w:p w:rsidR="004F7CD3" w:rsidRPr="004F7CD3" w:rsidRDefault="004F7CD3" w:rsidP="004F7CD3">
      <w:pPr>
        <w:widowControl w:val="0"/>
        <w:ind w:firstLine="567"/>
        <w:rPr>
          <w:rFonts w:ascii="Times New Roman" w:hAnsi="Times New Roman" w:cs="Times New Roman"/>
          <w:color w:val="C00000"/>
          <w:sz w:val="20"/>
          <w:szCs w:val="20"/>
          <w:lang w:eastAsia="ru-RU"/>
        </w:rPr>
      </w:pPr>
      <w:r w:rsidRPr="004F7CD3">
        <w:rPr>
          <w:rFonts w:ascii="Times New Roman" w:hAnsi="Times New Roman" w:cs="Times New Roman"/>
          <w:sz w:val="24"/>
          <w:szCs w:val="24"/>
          <w:lang w:eastAsia="ru-RU"/>
        </w:rPr>
        <w:t xml:space="preserve">Форма обучения: очная с элементами электронного обучения и дистанционных образовательных технологий </w:t>
      </w:r>
    </w:p>
    <w:p w:rsidR="006E35E8" w:rsidRDefault="006E35E8" w:rsidP="005607EF">
      <w:pPr>
        <w:widowControl w:val="0"/>
        <w:spacing w:after="0" w:line="240" w:lineRule="auto"/>
        <w:ind w:firstLine="709"/>
        <w:jc w:val="both"/>
        <w:rPr>
          <w:rFonts w:ascii="Times New Roman" w:eastAsia="Times New Roman" w:hAnsi="Times New Roman" w:cs="Times New Roman"/>
          <w:b/>
          <w:sz w:val="24"/>
          <w:szCs w:val="24"/>
        </w:rPr>
      </w:pPr>
    </w:p>
    <w:tbl>
      <w:tblPr>
        <w:tblpPr w:leftFromText="180" w:rightFromText="180" w:vertAnchor="text" w:horzAnchor="margin" w:tblpY="30"/>
        <w:tblW w:w="10188" w:type="dxa"/>
        <w:tblLook w:val="0000" w:firstRow="0" w:lastRow="0" w:firstColumn="0" w:lastColumn="0" w:noHBand="0" w:noVBand="0"/>
      </w:tblPr>
      <w:tblGrid>
        <w:gridCol w:w="5148"/>
        <w:gridCol w:w="5040"/>
      </w:tblGrid>
      <w:tr w:rsidR="004F7CD3" w:rsidRPr="00BC5204" w:rsidTr="004F7CD3">
        <w:trPr>
          <w:trHeight w:val="2700"/>
        </w:trPr>
        <w:tc>
          <w:tcPr>
            <w:tcW w:w="5148" w:type="dxa"/>
          </w:tcPr>
          <w:p w:rsidR="00C205EC" w:rsidRPr="0071251B" w:rsidRDefault="00C205EC" w:rsidP="00C205EC">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Согласовано с УМК</w:t>
            </w:r>
          </w:p>
          <w:p w:rsidR="00C205EC" w:rsidRPr="0071251B" w:rsidRDefault="00C205EC" w:rsidP="00C205EC">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биолого-почвенного факультета </w:t>
            </w:r>
          </w:p>
          <w:p w:rsidR="00C205EC" w:rsidRPr="0071251B" w:rsidRDefault="00C205EC" w:rsidP="00C205EC">
            <w:pPr>
              <w:widowControl w:val="0"/>
              <w:tabs>
                <w:tab w:val="left" w:pos="1418"/>
              </w:tabs>
              <w:spacing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Протокол № __ от  «____» _______    20__ г.</w:t>
            </w:r>
          </w:p>
          <w:p w:rsidR="004F7CD3" w:rsidRPr="00BC5204" w:rsidRDefault="00C205EC" w:rsidP="00C205EC">
            <w:pPr>
              <w:widowControl w:val="0"/>
              <w:spacing w:line="24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Председатель _____________ А. Н. Матвеев</w:t>
            </w:r>
          </w:p>
        </w:tc>
        <w:tc>
          <w:tcPr>
            <w:tcW w:w="5040" w:type="dxa"/>
          </w:tcPr>
          <w:p w:rsidR="00C205EC" w:rsidRPr="0071251B" w:rsidRDefault="00C205EC" w:rsidP="00C205EC">
            <w:pPr>
              <w:widowControl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71251B">
              <w:rPr>
                <w:rFonts w:ascii="Times New Roman" w:hAnsi="Times New Roman" w:cs="Times New Roman"/>
                <w:sz w:val="24"/>
                <w:szCs w:val="24"/>
                <w:lang w:eastAsia="ru-RU"/>
              </w:rPr>
              <w:t>Рекомендовано кафедрой:</w:t>
            </w:r>
          </w:p>
          <w:p w:rsidR="00C205EC" w:rsidRPr="0071251B" w:rsidRDefault="00C205EC" w:rsidP="00C205EC">
            <w:pPr>
              <w:widowControl w:val="0"/>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Протокол № __ </w:t>
            </w:r>
          </w:p>
          <w:p w:rsidR="00C205EC" w:rsidRPr="0071251B" w:rsidRDefault="00C205EC" w:rsidP="00C205EC">
            <w:pPr>
              <w:widowControl w:val="0"/>
              <w:spacing w:after="0" w:line="36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От «____» _________ 20__ г.</w:t>
            </w:r>
          </w:p>
          <w:p w:rsidR="004F7CD3" w:rsidRPr="00BC5204" w:rsidRDefault="00C205EC" w:rsidP="00C205EC">
            <w:pPr>
              <w:widowControl w:val="0"/>
              <w:spacing w:after="0" w:line="36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 xml:space="preserve">   Зав. кафедрой ___________ </w:t>
            </w:r>
            <w:r>
              <w:rPr>
                <w:rFonts w:ascii="Times New Roman" w:hAnsi="Times New Roman" w:cs="Times New Roman"/>
                <w:sz w:val="24"/>
                <w:szCs w:val="24"/>
                <w:lang w:eastAsia="ru-RU"/>
              </w:rPr>
              <w:t xml:space="preserve">В.П. </w:t>
            </w:r>
            <w:proofErr w:type="spellStart"/>
            <w:r>
              <w:rPr>
                <w:rFonts w:ascii="Times New Roman" w:hAnsi="Times New Roman" w:cs="Times New Roman"/>
                <w:sz w:val="24"/>
                <w:szCs w:val="24"/>
                <w:lang w:eastAsia="ru-RU"/>
              </w:rPr>
              <w:t>Саловаро</w:t>
            </w:r>
            <w:proofErr w:type="spellEnd"/>
          </w:p>
        </w:tc>
      </w:tr>
    </w:tbl>
    <w:p w:rsidR="00B96373" w:rsidRDefault="00B96373" w:rsidP="005607EF">
      <w:pPr>
        <w:widowControl w:val="0"/>
        <w:spacing w:after="0" w:line="240" w:lineRule="auto"/>
        <w:ind w:firstLine="709"/>
        <w:jc w:val="both"/>
        <w:rPr>
          <w:rFonts w:ascii="Times New Roman" w:eastAsia="Times New Roman" w:hAnsi="Times New Roman" w:cs="Times New Roman"/>
          <w:b/>
          <w:sz w:val="24"/>
          <w:szCs w:val="24"/>
        </w:rPr>
      </w:pPr>
    </w:p>
    <w:p w:rsidR="00102911" w:rsidRDefault="00E737B5" w:rsidP="00E737B5">
      <w:pPr>
        <w:widowControl w:val="0"/>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Иркутск 20</w:t>
      </w:r>
      <w:r w:rsidR="00886068">
        <w:rPr>
          <w:rFonts w:ascii="Times New Roman" w:eastAsia="Times New Roman" w:hAnsi="Times New Roman" w:cs="Times New Roman"/>
          <w:sz w:val="24"/>
          <w:szCs w:val="24"/>
        </w:rPr>
        <w:t>25</w:t>
      </w:r>
      <w:r w:rsidRPr="00E737B5">
        <w:rPr>
          <w:rFonts w:ascii="Times New Roman" w:eastAsia="Times New Roman" w:hAnsi="Times New Roman" w:cs="Times New Roman"/>
          <w:sz w:val="24"/>
          <w:szCs w:val="24"/>
        </w:rPr>
        <w:t xml:space="preserve"> г.</w:t>
      </w:r>
    </w:p>
    <w:p w:rsidR="00102911" w:rsidRDefault="0010291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37B5" w:rsidRPr="00D11F23" w:rsidRDefault="00E737B5" w:rsidP="00D11F23">
      <w:pPr>
        <w:widowControl w:val="0"/>
        <w:spacing w:after="0" w:line="240" w:lineRule="auto"/>
        <w:ind w:firstLine="709"/>
        <w:jc w:val="center"/>
        <w:rPr>
          <w:rFonts w:ascii="Times New Roman" w:eastAsia="Times New Roman" w:hAnsi="Times New Roman" w:cs="Times New Roman"/>
          <w:b/>
          <w:sz w:val="24"/>
          <w:szCs w:val="24"/>
          <w:lang w:eastAsia="ru-RU"/>
        </w:rPr>
      </w:pPr>
      <w:r w:rsidRPr="00D11F23">
        <w:rPr>
          <w:rFonts w:ascii="Times New Roman" w:eastAsia="Times New Roman" w:hAnsi="Times New Roman" w:cs="Times New Roman"/>
          <w:b/>
          <w:sz w:val="24"/>
          <w:szCs w:val="24"/>
          <w:lang w:eastAsia="ru-RU"/>
        </w:rPr>
        <w:lastRenderedPageBreak/>
        <w:t>ФОНД ОЦЕНОЧНЫХ МАТЕРИАЛОВ</w:t>
      </w:r>
    </w:p>
    <w:p w:rsidR="00B96373" w:rsidRDefault="00E737B5" w:rsidP="00E737B5">
      <w:pPr>
        <w:widowControl w:val="0"/>
        <w:spacing w:after="0" w:line="240" w:lineRule="auto"/>
        <w:ind w:firstLine="709"/>
        <w:jc w:val="both"/>
        <w:rPr>
          <w:rFonts w:ascii="Times New Roman" w:eastAsia="Times New Roman" w:hAnsi="Times New Roman" w:cs="Times New Roman"/>
          <w:sz w:val="24"/>
          <w:szCs w:val="24"/>
          <w:lang w:eastAsia="ru-RU"/>
        </w:rPr>
      </w:pPr>
      <w:r w:rsidRPr="00E737B5">
        <w:rPr>
          <w:rFonts w:ascii="Times New Roman" w:eastAsia="Times New Roman" w:hAnsi="Times New Roman" w:cs="Times New Roman"/>
          <w:sz w:val="24"/>
          <w:szCs w:val="24"/>
          <w:lang w:eastAsia="ru-RU"/>
        </w:rPr>
        <w:t xml:space="preserve">Разработан для учебной дисциплины </w:t>
      </w:r>
      <w:r w:rsidR="00935F1E" w:rsidRPr="00935F1E">
        <w:rPr>
          <w:rFonts w:ascii="Times New Roman" w:hAnsi="Times New Roman" w:cs="Times New Roman"/>
          <w:sz w:val="24"/>
          <w:szCs w:val="24"/>
          <w:lang w:eastAsia="ru-RU"/>
        </w:rPr>
        <w:t>Б1.В.09</w:t>
      </w:r>
      <w:r w:rsidR="00935F1E" w:rsidRPr="00935F1E">
        <w:rPr>
          <w:rFonts w:ascii="Times New Roman" w:hAnsi="Times New Roman" w:cs="Times New Roman"/>
          <w:color w:val="FF0000"/>
          <w:sz w:val="24"/>
          <w:szCs w:val="24"/>
          <w:lang w:eastAsia="ru-RU"/>
        </w:rPr>
        <w:t xml:space="preserve"> </w:t>
      </w:r>
      <w:r w:rsidR="00935F1E" w:rsidRPr="00935F1E">
        <w:rPr>
          <w:rFonts w:ascii="Times New Roman" w:hAnsi="Times New Roman" w:cs="Times New Roman"/>
          <w:b/>
          <w:sz w:val="24"/>
          <w:szCs w:val="24"/>
          <w:lang w:eastAsia="ru-RU"/>
        </w:rPr>
        <w:t>«БИОМАТЕРИАЛОВЕДЕНИЕ</w:t>
      </w:r>
      <w:r w:rsidR="00935F1E" w:rsidRPr="00935F1E">
        <w:rPr>
          <w:rFonts w:ascii="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 xml:space="preserve">, Специализация: </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Биоинженерия и биоинформатика</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w:t>
      </w:r>
      <w:r w:rsidR="00581B8A" w:rsidRPr="00581B8A">
        <w:t xml:space="preserve"> </w:t>
      </w:r>
      <w:r w:rsidR="00581B8A" w:rsidRPr="00581B8A">
        <w:rPr>
          <w:rFonts w:ascii="Times New Roman" w:eastAsia="Times New Roman" w:hAnsi="Times New Roman" w:cs="Times New Roman"/>
          <w:sz w:val="24"/>
          <w:szCs w:val="24"/>
          <w:lang w:eastAsia="ru-RU"/>
        </w:rPr>
        <w:t>Ф</w:t>
      </w:r>
      <w:r w:rsidR="00581B8A">
        <w:rPr>
          <w:rFonts w:ascii="Times New Roman" w:eastAsia="Times New Roman" w:hAnsi="Times New Roman" w:cs="Times New Roman"/>
          <w:sz w:val="24"/>
          <w:szCs w:val="24"/>
          <w:lang w:eastAsia="ru-RU"/>
        </w:rPr>
        <w:t xml:space="preserve">онд оценочных материалов (ФОМ) </w:t>
      </w:r>
      <w:r w:rsidR="00581B8A" w:rsidRPr="00581B8A">
        <w:rPr>
          <w:rFonts w:ascii="Times New Roman" w:eastAsia="Times New Roman" w:hAnsi="Times New Roman" w:cs="Times New Roman"/>
          <w:sz w:val="24"/>
          <w:szCs w:val="24"/>
          <w:lang w:eastAsia="ru-RU"/>
        </w:rPr>
        <w:t>включает оценочные материалы для проведения текущего контроля, промежуточной аттестации в форме</w:t>
      </w:r>
      <w:r w:rsidR="00581B8A">
        <w:rPr>
          <w:rFonts w:ascii="Times New Roman" w:eastAsia="Times New Roman" w:hAnsi="Times New Roman" w:cs="Times New Roman"/>
          <w:sz w:val="24"/>
          <w:szCs w:val="24"/>
          <w:lang w:eastAsia="ru-RU"/>
        </w:rPr>
        <w:t xml:space="preserve"> экзамена.</w:t>
      </w:r>
    </w:p>
    <w:p w:rsidR="00581B8A" w:rsidRPr="00581B8A"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581B8A">
        <w:rPr>
          <w:rFonts w:ascii="Times New Roman" w:eastAsia="Times New Roman" w:hAnsi="Times New Roman" w:cs="Times New Roman"/>
          <w:sz w:val="24"/>
          <w:szCs w:val="24"/>
          <w:lang w:eastAsia="ru-RU"/>
        </w:rPr>
        <w:t>Оценочные материалы соотнесены с требуемыми результатами осво</w:t>
      </w:r>
      <w:r>
        <w:rPr>
          <w:rFonts w:ascii="Times New Roman" w:eastAsia="Times New Roman" w:hAnsi="Times New Roman" w:cs="Times New Roman"/>
          <w:sz w:val="24"/>
          <w:szCs w:val="24"/>
          <w:lang w:eastAsia="ru-RU"/>
        </w:rPr>
        <w:t xml:space="preserve">ения образовательной программы </w:t>
      </w:r>
      <w:r w:rsidRPr="00581B8A">
        <w:rPr>
          <w:rFonts w:ascii="Times New Roman" w:eastAsia="Times New Roman" w:hAnsi="Times New Roman" w:cs="Times New Roman"/>
          <w:sz w:val="24"/>
          <w:szCs w:val="24"/>
          <w:lang w:eastAsia="ru-RU"/>
        </w:rPr>
        <w:t xml:space="preserve">06.05.01 «Биоинженерия и биоинформатика», в соответствии с содержанием рабочей программы учебной дисциплины </w:t>
      </w:r>
      <w:r w:rsidR="00935F1E" w:rsidRPr="00935F1E">
        <w:rPr>
          <w:rFonts w:ascii="Times New Roman" w:hAnsi="Times New Roman" w:cs="Times New Roman"/>
          <w:sz w:val="24"/>
          <w:szCs w:val="24"/>
          <w:lang w:eastAsia="ru-RU"/>
        </w:rPr>
        <w:t>Б1.В.09</w:t>
      </w:r>
      <w:r w:rsidR="00935F1E" w:rsidRPr="00935F1E">
        <w:rPr>
          <w:rFonts w:ascii="Times New Roman" w:hAnsi="Times New Roman" w:cs="Times New Roman"/>
          <w:color w:val="FF0000"/>
          <w:sz w:val="24"/>
          <w:szCs w:val="24"/>
          <w:lang w:eastAsia="ru-RU"/>
        </w:rPr>
        <w:t xml:space="preserve"> </w:t>
      </w:r>
      <w:r w:rsidR="00935F1E" w:rsidRPr="00935F1E">
        <w:rPr>
          <w:rFonts w:ascii="Times New Roman" w:hAnsi="Times New Roman" w:cs="Times New Roman"/>
          <w:b/>
          <w:sz w:val="24"/>
          <w:szCs w:val="24"/>
          <w:lang w:eastAsia="ru-RU"/>
        </w:rPr>
        <w:t>«БИОМАТЕРИАЛОВЕДЕНИЕ</w:t>
      </w:r>
      <w:r w:rsidR="00935F1E" w:rsidRPr="00935F1E">
        <w:rPr>
          <w:rFonts w:ascii="Times New Roman" w:hAnsi="Times New Roman" w:cs="Times New Roman"/>
          <w:sz w:val="24"/>
          <w:szCs w:val="24"/>
          <w:lang w:eastAsia="ru-RU"/>
        </w:rPr>
        <w:t>»</w:t>
      </w:r>
      <w:r w:rsidR="00102911">
        <w:rPr>
          <w:b/>
          <w:sz w:val="24"/>
          <w:szCs w:val="24"/>
          <w:lang w:eastAsia="ru-RU"/>
        </w:rPr>
        <w:t xml:space="preserve"> </w:t>
      </w:r>
      <w:r w:rsidRPr="00581B8A">
        <w:rPr>
          <w:rFonts w:ascii="Times New Roman" w:eastAsia="Times New Roman" w:hAnsi="Times New Roman" w:cs="Times New Roman"/>
          <w:sz w:val="24"/>
          <w:szCs w:val="24"/>
          <w:lang w:eastAsia="ru-RU"/>
        </w:rPr>
        <w:t xml:space="preserve">с учетом </w:t>
      </w:r>
      <w:r>
        <w:rPr>
          <w:rFonts w:ascii="Times New Roman" w:eastAsia="Times New Roman" w:hAnsi="Times New Roman" w:cs="Times New Roman"/>
          <w:sz w:val="24"/>
          <w:szCs w:val="24"/>
          <w:lang w:eastAsia="ru-RU"/>
        </w:rPr>
        <w:t>О</w:t>
      </w:r>
      <w:r w:rsidRPr="00581B8A">
        <w:rPr>
          <w:rFonts w:ascii="Times New Roman" w:eastAsia="Times New Roman" w:hAnsi="Times New Roman" w:cs="Times New Roman"/>
          <w:sz w:val="24"/>
          <w:szCs w:val="24"/>
          <w:lang w:eastAsia="ru-RU"/>
        </w:rPr>
        <w:t xml:space="preserve">ПОП. </w:t>
      </w:r>
    </w:p>
    <w:p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Нормативные документы, регламентирующие разработку ФОМ:</w:t>
      </w:r>
    </w:p>
    <w:p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w:t>
      </w:r>
      <w:r w:rsidR="001A5A80" w:rsidRPr="00102911">
        <w:rPr>
          <w:rFonts w:ascii="Times New Roman" w:eastAsia="Times New Roman" w:hAnsi="Times New Roman" w:cs="Times New Roman"/>
          <w:sz w:val="24"/>
          <w:szCs w:val="24"/>
          <w:lang w:eastAsia="ru-RU"/>
        </w:rPr>
        <w:t xml:space="preserve"> </w:t>
      </w:r>
      <w:r w:rsidRPr="00102911">
        <w:rPr>
          <w:rFonts w:ascii="Times New Roman" w:eastAsia="Times New Roman" w:hAnsi="Times New Roman" w:cs="Times New Roman"/>
          <w:sz w:val="24"/>
          <w:szCs w:val="24"/>
          <w:lang w:eastAsia="ru-RU"/>
        </w:rPr>
        <w:t>г</w:t>
      </w:r>
      <w:r w:rsidR="001A5A80" w:rsidRPr="00102911">
        <w:rPr>
          <w:rFonts w:ascii="Times New Roman" w:eastAsia="Times New Roman" w:hAnsi="Times New Roman" w:cs="Times New Roman"/>
          <w:sz w:val="24"/>
          <w:szCs w:val="24"/>
          <w:lang w:eastAsia="ru-RU"/>
        </w:rPr>
        <w:t>.</w:t>
      </w:r>
      <w:r w:rsidRPr="00102911">
        <w:rPr>
          <w:rFonts w:ascii="Times New Roman" w:eastAsia="Times New Roman" w:hAnsi="Times New Roman" w:cs="Times New Roman"/>
          <w:sz w:val="24"/>
          <w:szCs w:val="24"/>
          <w:lang w:eastAsia="ru-RU"/>
        </w:rPr>
        <w:t>;</w:t>
      </w:r>
    </w:p>
    <w:p w:rsidR="00581B8A" w:rsidRPr="00102911"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102911">
        <w:rPr>
          <w:rFonts w:ascii="Times New Roman" w:eastAsia="Times New Roman" w:hAnsi="Times New Roman" w:cs="Times New Roman"/>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rsidR="00EF3146" w:rsidRDefault="00EF3146" w:rsidP="00581B8A">
      <w:pPr>
        <w:widowControl w:val="0"/>
        <w:spacing w:after="0" w:line="240" w:lineRule="auto"/>
        <w:ind w:firstLine="709"/>
        <w:jc w:val="both"/>
        <w:rPr>
          <w:rFonts w:ascii="Times New Roman" w:eastAsia="Times New Roman" w:hAnsi="Times New Roman" w:cs="Times New Roman"/>
          <w:color w:val="FF0000"/>
          <w:sz w:val="24"/>
          <w:szCs w:val="24"/>
          <w:lang w:eastAsia="ru-RU"/>
        </w:rPr>
      </w:pPr>
    </w:p>
    <w:p w:rsidR="00D11F23"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1.</w:t>
      </w:r>
      <w:r w:rsidRPr="00581B8A">
        <w:rPr>
          <w:rFonts w:ascii="Times New Roman" w:eastAsia="Times New Roman" w:hAnsi="Times New Roman" w:cs="Times New Roman"/>
          <w:b/>
          <w:sz w:val="24"/>
          <w:szCs w:val="24"/>
          <w:lang w:eastAsia="ru-RU"/>
        </w:rPr>
        <w:tab/>
        <w:t>Компетенции, формируемые в процесс</w:t>
      </w:r>
      <w:r w:rsidR="00D11F23">
        <w:rPr>
          <w:rFonts w:ascii="Times New Roman" w:eastAsia="Times New Roman" w:hAnsi="Times New Roman" w:cs="Times New Roman"/>
          <w:b/>
          <w:sz w:val="24"/>
          <w:szCs w:val="24"/>
          <w:lang w:eastAsia="ru-RU"/>
        </w:rPr>
        <w:t>е изучения дисциплины (</w:t>
      </w:r>
      <w:r w:rsidR="00BA4960">
        <w:rPr>
          <w:rFonts w:ascii="Times New Roman" w:eastAsia="Times New Roman" w:hAnsi="Times New Roman" w:cs="Times New Roman"/>
          <w:b/>
          <w:sz w:val="24"/>
          <w:szCs w:val="24"/>
          <w:lang w:eastAsia="ru-RU"/>
        </w:rPr>
        <w:t>4</w:t>
      </w:r>
      <w:r w:rsidR="00D11F23">
        <w:rPr>
          <w:rFonts w:ascii="Times New Roman" w:eastAsia="Times New Roman" w:hAnsi="Times New Roman" w:cs="Times New Roman"/>
          <w:b/>
          <w:sz w:val="24"/>
          <w:szCs w:val="24"/>
          <w:lang w:eastAsia="ru-RU"/>
        </w:rPr>
        <w:t xml:space="preserve"> курс, </w:t>
      </w:r>
      <w:r w:rsidR="00BA4960">
        <w:rPr>
          <w:rFonts w:ascii="Times New Roman" w:eastAsia="Times New Roman" w:hAnsi="Times New Roman" w:cs="Times New Roman"/>
          <w:b/>
          <w:sz w:val="24"/>
          <w:szCs w:val="24"/>
          <w:lang w:eastAsia="ru-RU"/>
        </w:rPr>
        <w:t>7</w:t>
      </w:r>
      <w:r w:rsidRPr="00581B8A">
        <w:rPr>
          <w:rFonts w:ascii="Times New Roman" w:eastAsia="Times New Roman" w:hAnsi="Times New Roman" w:cs="Times New Roman"/>
          <w:b/>
          <w:sz w:val="24"/>
          <w:szCs w:val="24"/>
          <w:lang w:eastAsia="ru-RU"/>
        </w:rPr>
        <w:t xml:space="preserve"> семестр)</w:t>
      </w:r>
    </w:p>
    <w:p w:rsidR="00935F1E" w:rsidRPr="00935F1E" w:rsidRDefault="00935F1E" w:rsidP="00935F1E">
      <w:pPr>
        <w:rPr>
          <w:rFonts w:ascii="Times New Roman" w:hAnsi="Times New Roman" w:cs="Times New Roman"/>
          <w:i/>
          <w:color w:val="C00000"/>
          <w:sz w:val="24"/>
          <w:szCs w:val="24"/>
        </w:rPr>
      </w:pPr>
      <w:r w:rsidRPr="00935F1E">
        <w:rPr>
          <w:rFonts w:ascii="Times New Roman" w:hAnsi="Times New Roman" w:cs="Times New Roman"/>
          <w:sz w:val="24"/>
          <w:szCs w:val="24"/>
        </w:rPr>
        <w:t xml:space="preserve">Процесс освоения дисциплины направлен на формирование компетенций в соответствии с ФГОС ВО и ОП ВО по данному направлению подготовки 06.05.01 «Биоинженерия и биоинформатика»: </w:t>
      </w:r>
    </w:p>
    <w:p w:rsidR="00935F1E" w:rsidRPr="00935F1E" w:rsidRDefault="00935F1E" w:rsidP="00935F1E">
      <w:pPr>
        <w:rPr>
          <w:rFonts w:ascii="Times New Roman" w:hAnsi="Times New Roman" w:cs="Times New Roman"/>
          <w:color w:val="000000"/>
          <w:sz w:val="24"/>
          <w:szCs w:val="24"/>
          <w:lang w:eastAsia="ru-RU"/>
        </w:rPr>
      </w:pPr>
      <w:r w:rsidRPr="00935F1E">
        <w:rPr>
          <w:rFonts w:ascii="Times New Roman" w:hAnsi="Times New Roman" w:cs="Times New Roman"/>
          <w:sz w:val="24"/>
          <w:szCs w:val="24"/>
        </w:rPr>
        <w:t xml:space="preserve">ПК-1: </w:t>
      </w:r>
      <w:r w:rsidRPr="00935F1E">
        <w:rPr>
          <w:rFonts w:ascii="Times New Roman" w:hAnsi="Times New Roman" w:cs="Times New Roman"/>
          <w:color w:val="000000"/>
          <w:sz w:val="24"/>
          <w:szCs w:val="24"/>
          <w:lang w:eastAsia="ru-RU"/>
        </w:rPr>
        <w:t>Способен творчески использовать и применять фундаментальные представления биологии, смежных дисциплин и современные методологические подходы для определения перспективных направлений научных исследований в сфере получения, изучения и применения различных природных, измененных природных биологических объектов, искусственных, организмов а также биомакромолекул, обработку и последующий анализ большого массива информации по биологическим объектам;</w:t>
      </w:r>
    </w:p>
    <w:p w:rsidR="00935F1E" w:rsidRPr="00935F1E" w:rsidRDefault="00935F1E" w:rsidP="00935F1E">
      <w:pPr>
        <w:rPr>
          <w:rFonts w:ascii="Times New Roman" w:hAnsi="Times New Roman" w:cs="Times New Roman"/>
          <w:color w:val="000000"/>
          <w:sz w:val="24"/>
          <w:szCs w:val="24"/>
          <w:lang w:eastAsia="ru-RU"/>
        </w:rPr>
      </w:pPr>
      <w:r w:rsidRPr="00935F1E">
        <w:rPr>
          <w:rFonts w:ascii="Times New Roman" w:hAnsi="Times New Roman" w:cs="Times New Roman"/>
          <w:color w:val="000000"/>
          <w:sz w:val="24"/>
          <w:szCs w:val="24"/>
          <w:lang w:eastAsia="ru-RU"/>
        </w:rPr>
        <w:t>ПК-3: Способность осуществлять организационно-управленческую деятельность при использовании биологических объектов и объектов, сконструированных биоинженерными методами, логично формулировать и аргументировано отстаивать собственную позицию по выбору и обоснованию научно-технических и организационных решений.</w:t>
      </w:r>
    </w:p>
    <w:p w:rsidR="00935F1E" w:rsidRPr="00935F1E" w:rsidRDefault="00935F1E" w:rsidP="00935F1E">
      <w:pPr>
        <w:jc w:val="center"/>
        <w:rPr>
          <w:rFonts w:ascii="Times New Roman" w:hAnsi="Times New Roman" w:cs="Times New Roman"/>
          <w:b/>
          <w:sz w:val="24"/>
          <w:szCs w:val="24"/>
        </w:rPr>
      </w:pPr>
      <w:r w:rsidRPr="00935F1E">
        <w:rPr>
          <w:rFonts w:ascii="Times New Roman" w:hAnsi="Times New Roman" w:cs="Times New Roman"/>
          <w:b/>
          <w:sz w:val="24"/>
          <w:szCs w:val="24"/>
        </w:rPr>
        <w:t>Перечень планируемых результатов обучения по дисциплине, соотнесенных с индикаторами достижения компетенций</w:t>
      </w:r>
    </w:p>
    <w:tbl>
      <w:tblPr>
        <w:tblW w:w="110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852"/>
        <w:gridCol w:w="3280"/>
        <w:gridCol w:w="2599"/>
      </w:tblGrid>
      <w:tr w:rsidR="00D33E70" w:rsidRPr="00935F1E" w:rsidTr="00D33E70">
        <w:tc>
          <w:tcPr>
            <w:tcW w:w="2269" w:type="dxa"/>
            <w:shd w:val="clear" w:color="auto" w:fill="auto"/>
          </w:tcPr>
          <w:p w:rsidR="00D33E70" w:rsidRPr="00935F1E" w:rsidRDefault="00D33E70" w:rsidP="00F06855">
            <w:pPr>
              <w:jc w:val="center"/>
              <w:rPr>
                <w:rFonts w:ascii="Times New Roman" w:eastAsia="Calibri" w:hAnsi="Times New Roman" w:cs="Times New Roman"/>
                <w:b/>
                <w:sz w:val="24"/>
                <w:szCs w:val="24"/>
              </w:rPr>
            </w:pPr>
            <w:r w:rsidRPr="00935F1E">
              <w:rPr>
                <w:rFonts w:ascii="Times New Roman" w:eastAsia="Calibri" w:hAnsi="Times New Roman" w:cs="Times New Roman"/>
                <w:b/>
                <w:sz w:val="24"/>
                <w:szCs w:val="24"/>
              </w:rPr>
              <w:t>Компетенция</w:t>
            </w:r>
          </w:p>
        </w:tc>
        <w:tc>
          <w:tcPr>
            <w:tcW w:w="2852" w:type="dxa"/>
            <w:shd w:val="clear" w:color="auto" w:fill="auto"/>
          </w:tcPr>
          <w:p w:rsidR="00D33E70" w:rsidRPr="00935F1E" w:rsidRDefault="00D33E70" w:rsidP="00F06855">
            <w:pPr>
              <w:jc w:val="center"/>
              <w:rPr>
                <w:rFonts w:ascii="Times New Roman" w:eastAsia="Calibri" w:hAnsi="Times New Roman" w:cs="Times New Roman"/>
                <w:b/>
                <w:sz w:val="24"/>
                <w:szCs w:val="24"/>
              </w:rPr>
            </w:pPr>
            <w:r w:rsidRPr="00935F1E">
              <w:rPr>
                <w:rFonts w:ascii="Times New Roman" w:eastAsia="Calibri" w:hAnsi="Times New Roman" w:cs="Times New Roman"/>
                <w:b/>
                <w:sz w:val="24"/>
                <w:szCs w:val="24"/>
              </w:rPr>
              <w:t>Индикаторы компетенций</w:t>
            </w:r>
          </w:p>
        </w:tc>
        <w:tc>
          <w:tcPr>
            <w:tcW w:w="3280" w:type="dxa"/>
            <w:shd w:val="clear" w:color="auto" w:fill="auto"/>
          </w:tcPr>
          <w:p w:rsidR="00D33E70" w:rsidRPr="00935F1E" w:rsidRDefault="00D33E70" w:rsidP="00F06855">
            <w:pPr>
              <w:jc w:val="center"/>
              <w:rPr>
                <w:rFonts w:ascii="Times New Roman" w:eastAsia="Calibri" w:hAnsi="Times New Roman" w:cs="Times New Roman"/>
                <w:b/>
                <w:sz w:val="24"/>
                <w:szCs w:val="24"/>
              </w:rPr>
            </w:pPr>
            <w:r w:rsidRPr="00935F1E">
              <w:rPr>
                <w:rFonts w:ascii="Times New Roman" w:eastAsia="Calibri" w:hAnsi="Times New Roman" w:cs="Times New Roman"/>
                <w:b/>
                <w:sz w:val="24"/>
                <w:szCs w:val="24"/>
              </w:rPr>
              <w:t>Результаты обучения</w:t>
            </w:r>
          </w:p>
        </w:tc>
        <w:tc>
          <w:tcPr>
            <w:tcW w:w="2599" w:type="dxa"/>
          </w:tcPr>
          <w:p w:rsidR="00D33E70" w:rsidRPr="00D33E70" w:rsidRDefault="00D33E70" w:rsidP="00F06855">
            <w:pPr>
              <w:jc w:val="center"/>
              <w:rPr>
                <w:rFonts w:ascii="Times New Roman" w:eastAsia="Calibri" w:hAnsi="Times New Roman" w:cs="Times New Roman"/>
                <w:b/>
                <w:sz w:val="24"/>
                <w:szCs w:val="24"/>
              </w:rPr>
            </w:pPr>
            <w:r w:rsidRPr="00D33E70">
              <w:rPr>
                <w:rFonts w:ascii="Times New Roman" w:hAnsi="Times New Roman" w:cs="Times New Roman"/>
                <w:b/>
                <w:sz w:val="24"/>
                <w:szCs w:val="24"/>
              </w:rPr>
              <w:t>Формы и методы контроля и оценки</w:t>
            </w:r>
          </w:p>
        </w:tc>
      </w:tr>
      <w:tr w:rsidR="00D33E70" w:rsidRPr="00935F1E" w:rsidTr="00D33E70">
        <w:tc>
          <w:tcPr>
            <w:tcW w:w="2269" w:type="dxa"/>
            <w:vMerge w:val="restart"/>
            <w:shd w:val="clear" w:color="auto" w:fill="auto"/>
          </w:tcPr>
          <w:p w:rsidR="00D33E70" w:rsidRPr="00935F1E" w:rsidRDefault="00D33E70" w:rsidP="00F06855">
            <w:pPr>
              <w:rPr>
                <w:rFonts w:ascii="Times New Roman" w:eastAsia="Calibri" w:hAnsi="Times New Roman" w:cs="Times New Roman"/>
                <w:i/>
                <w:sz w:val="24"/>
                <w:szCs w:val="24"/>
              </w:rPr>
            </w:pPr>
            <w:r w:rsidRPr="00935F1E">
              <w:rPr>
                <w:rFonts w:ascii="Times New Roman" w:eastAsia="Calibri" w:hAnsi="Times New Roman" w:cs="Times New Roman"/>
                <w:i/>
                <w:sz w:val="24"/>
                <w:szCs w:val="24"/>
              </w:rPr>
              <w:t>ПК-1</w:t>
            </w:r>
          </w:p>
          <w:p w:rsidR="00D33E70" w:rsidRPr="00935F1E" w:rsidRDefault="00D33E70" w:rsidP="00F06855">
            <w:pPr>
              <w:rPr>
                <w:rFonts w:ascii="Times New Roman" w:eastAsia="Calibri" w:hAnsi="Times New Roman" w:cs="Times New Roman"/>
                <w:sz w:val="24"/>
                <w:szCs w:val="24"/>
              </w:rPr>
            </w:pPr>
            <w:r w:rsidRPr="00935F1E">
              <w:rPr>
                <w:rFonts w:ascii="Times New Roman" w:hAnsi="Times New Roman" w:cs="Times New Roman"/>
                <w:color w:val="000000"/>
                <w:sz w:val="24"/>
                <w:szCs w:val="24"/>
                <w:lang w:eastAsia="ru-RU"/>
              </w:rPr>
              <w:t xml:space="preserve">Способен творчески использовать и применять фундаментальные представления биологии, смежных дисциплин и современные методологические подходы для определения перспективных направлений научных исследований в </w:t>
            </w:r>
            <w:r w:rsidRPr="00935F1E">
              <w:rPr>
                <w:rFonts w:ascii="Times New Roman" w:hAnsi="Times New Roman" w:cs="Times New Roman"/>
                <w:color w:val="000000"/>
                <w:sz w:val="24"/>
                <w:szCs w:val="24"/>
                <w:lang w:eastAsia="ru-RU"/>
              </w:rPr>
              <w:lastRenderedPageBreak/>
              <w:t>сфере получения, изучения и применения различных природных, измененных природных биологических объектов, искусственных, организмов а также биомакромолекул, обработку и последующий анализ большого массива информации по биологическим объектам</w:t>
            </w:r>
          </w:p>
        </w:tc>
        <w:tc>
          <w:tcPr>
            <w:tcW w:w="2852" w:type="dxa"/>
            <w:shd w:val="clear" w:color="auto" w:fill="auto"/>
          </w:tcPr>
          <w:p w:rsidR="00D33E70" w:rsidRPr="00935F1E" w:rsidRDefault="00D33E70" w:rsidP="00F06855">
            <w:pPr>
              <w:rPr>
                <w:rFonts w:ascii="Times New Roman" w:hAnsi="Times New Roman" w:cs="Times New Roman"/>
                <w:color w:val="000000"/>
                <w:sz w:val="24"/>
                <w:szCs w:val="24"/>
                <w:vertAlign w:val="subscript"/>
              </w:rPr>
            </w:pPr>
            <w:r w:rsidRPr="00935F1E">
              <w:rPr>
                <w:rFonts w:ascii="Times New Roman" w:hAnsi="Times New Roman" w:cs="Times New Roman"/>
                <w:color w:val="000000"/>
                <w:sz w:val="24"/>
                <w:szCs w:val="24"/>
              </w:rPr>
              <w:lastRenderedPageBreak/>
              <w:t>ИДК</w:t>
            </w:r>
            <w:r w:rsidRPr="00935F1E">
              <w:rPr>
                <w:rFonts w:ascii="Times New Roman" w:hAnsi="Times New Roman" w:cs="Times New Roman"/>
                <w:color w:val="000000"/>
                <w:sz w:val="24"/>
                <w:szCs w:val="24"/>
                <w:vertAlign w:val="subscript"/>
              </w:rPr>
              <w:t xml:space="preserve"> ПК-1.1</w:t>
            </w:r>
          </w:p>
          <w:p w:rsidR="00D33E70" w:rsidRPr="00935F1E" w:rsidRDefault="00D33E70" w:rsidP="00F06855">
            <w:pPr>
              <w:rPr>
                <w:rFonts w:ascii="Times New Roman" w:hAnsi="Times New Roman" w:cs="Times New Roman"/>
                <w:color w:val="000000"/>
                <w:sz w:val="24"/>
                <w:szCs w:val="24"/>
              </w:rPr>
            </w:pPr>
            <w:r w:rsidRPr="00935F1E">
              <w:rPr>
                <w:rFonts w:ascii="Times New Roman" w:hAnsi="Times New Roman" w:cs="Times New Roman"/>
                <w:color w:val="000000"/>
                <w:sz w:val="24"/>
                <w:szCs w:val="24"/>
              </w:rPr>
              <w:t>Знать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p w:rsidR="00D33E70" w:rsidRPr="00935F1E" w:rsidRDefault="00D33E70" w:rsidP="00F06855">
            <w:pPr>
              <w:rPr>
                <w:rFonts w:ascii="Times New Roman" w:eastAsia="Calibri" w:hAnsi="Times New Roman" w:cs="Times New Roman"/>
                <w:b/>
                <w:i/>
                <w:sz w:val="24"/>
                <w:szCs w:val="24"/>
                <w:vertAlign w:val="subscript"/>
              </w:rPr>
            </w:pPr>
          </w:p>
        </w:tc>
        <w:tc>
          <w:tcPr>
            <w:tcW w:w="3280" w:type="dxa"/>
            <w:shd w:val="clear" w:color="auto" w:fill="auto"/>
          </w:tcPr>
          <w:p w:rsidR="00D33E70" w:rsidRPr="00935F1E" w:rsidRDefault="00D33E70" w:rsidP="00F06855">
            <w:pPr>
              <w:rPr>
                <w:rFonts w:ascii="Times New Roman" w:hAnsi="Times New Roman" w:cs="Times New Roman"/>
                <w:color w:val="000000"/>
                <w:sz w:val="24"/>
                <w:szCs w:val="24"/>
              </w:rPr>
            </w:pPr>
            <w:r w:rsidRPr="00935F1E">
              <w:rPr>
                <w:rFonts w:ascii="Times New Roman" w:hAnsi="Times New Roman" w:cs="Times New Roman"/>
                <w:color w:val="000000"/>
                <w:sz w:val="24"/>
                <w:szCs w:val="24"/>
              </w:rPr>
              <w:t>Знает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p w:rsidR="00D33E70" w:rsidRPr="00935F1E" w:rsidRDefault="00D33E70" w:rsidP="00F06855">
            <w:pPr>
              <w:rPr>
                <w:rFonts w:ascii="Times New Roman" w:hAnsi="Times New Roman" w:cs="Times New Roman"/>
                <w:color w:val="000000"/>
                <w:sz w:val="24"/>
                <w:szCs w:val="24"/>
              </w:rPr>
            </w:pPr>
          </w:p>
        </w:tc>
        <w:tc>
          <w:tcPr>
            <w:tcW w:w="2599" w:type="dxa"/>
          </w:tcPr>
          <w:p w:rsidR="00BE32BA" w:rsidRPr="00BE32BA" w:rsidRDefault="00BE32BA" w:rsidP="00BE32BA">
            <w:pPr>
              <w:ind w:right="511"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t>Текущий контроль</w:t>
            </w:r>
            <w:r w:rsidRPr="00BE32BA">
              <w:rPr>
                <w:rFonts w:ascii="Times New Roman" w:eastAsia="Calibri" w:hAnsi="Times New Roman" w:cs="Times New Roman"/>
                <w:sz w:val="24"/>
                <w:szCs w:val="24"/>
              </w:rPr>
              <w:t>:</w:t>
            </w:r>
          </w:p>
          <w:p w:rsidR="00BE32BA" w:rsidRPr="00BE32BA" w:rsidRDefault="00BE32BA" w:rsidP="00BE32BA">
            <w:pPr>
              <w:ind w:left="1" w:right="511"/>
              <w:rPr>
                <w:rFonts w:ascii="Times New Roman" w:eastAsia="Calibri" w:hAnsi="Times New Roman" w:cs="Times New Roman"/>
                <w:sz w:val="24"/>
                <w:szCs w:val="24"/>
              </w:rPr>
            </w:pPr>
            <w:r>
              <w:rPr>
                <w:rFonts w:ascii="Times New Roman" w:eastAsia="Calibri" w:hAnsi="Times New Roman" w:cs="Times New Roman"/>
                <w:sz w:val="24"/>
                <w:szCs w:val="24"/>
              </w:rPr>
              <w:t>- тестирование</w:t>
            </w:r>
          </w:p>
          <w:p w:rsidR="00BE32BA" w:rsidRPr="00BE32BA" w:rsidRDefault="00BE32BA" w:rsidP="00BE32BA">
            <w:pPr>
              <w:ind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t>Промежуточная аттестация</w:t>
            </w:r>
            <w:r w:rsidRPr="00BE32BA">
              <w:rPr>
                <w:rFonts w:ascii="Times New Roman" w:eastAsia="Calibri" w:hAnsi="Times New Roman" w:cs="Times New Roman"/>
                <w:sz w:val="24"/>
                <w:szCs w:val="24"/>
              </w:rPr>
              <w:t xml:space="preserve">: </w:t>
            </w:r>
            <w:r w:rsidR="001843D1">
              <w:rPr>
                <w:rFonts w:ascii="Times New Roman" w:eastAsia="Calibri" w:hAnsi="Times New Roman" w:cs="Times New Roman"/>
                <w:sz w:val="24"/>
                <w:szCs w:val="24"/>
              </w:rPr>
              <w:t>экзамен</w:t>
            </w:r>
          </w:p>
          <w:p w:rsidR="00BE32BA" w:rsidRPr="0015677D" w:rsidRDefault="00BE32BA" w:rsidP="00BE32BA">
            <w:pPr>
              <w:ind w:right="511" w:firstLine="12"/>
              <w:rPr>
                <w:rFonts w:eastAsia="Calibri"/>
                <w:b/>
                <w:sz w:val="24"/>
                <w:szCs w:val="24"/>
              </w:rPr>
            </w:pPr>
          </w:p>
          <w:p w:rsidR="00D33E70" w:rsidRPr="00935F1E" w:rsidRDefault="00D33E70" w:rsidP="00F06855">
            <w:pPr>
              <w:rPr>
                <w:rFonts w:ascii="Times New Roman" w:hAnsi="Times New Roman" w:cs="Times New Roman"/>
                <w:color w:val="000000"/>
                <w:sz w:val="24"/>
                <w:szCs w:val="24"/>
              </w:rPr>
            </w:pPr>
          </w:p>
        </w:tc>
      </w:tr>
      <w:tr w:rsidR="00D33E70" w:rsidRPr="00935F1E" w:rsidTr="00D33E70">
        <w:tc>
          <w:tcPr>
            <w:tcW w:w="2269" w:type="dxa"/>
            <w:vMerge/>
            <w:shd w:val="clear" w:color="auto" w:fill="auto"/>
          </w:tcPr>
          <w:p w:rsidR="00D33E70" w:rsidRPr="00935F1E" w:rsidRDefault="00D33E70" w:rsidP="00F06855">
            <w:pPr>
              <w:jc w:val="center"/>
              <w:rPr>
                <w:rFonts w:ascii="Times New Roman" w:eastAsia="Calibri" w:hAnsi="Times New Roman" w:cs="Times New Roman"/>
                <w:sz w:val="24"/>
                <w:szCs w:val="24"/>
              </w:rPr>
            </w:pPr>
          </w:p>
        </w:tc>
        <w:tc>
          <w:tcPr>
            <w:tcW w:w="2852" w:type="dxa"/>
            <w:shd w:val="clear" w:color="auto" w:fill="auto"/>
          </w:tcPr>
          <w:p w:rsidR="00D33E70" w:rsidRPr="00935F1E" w:rsidRDefault="00D33E70" w:rsidP="00F06855">
            <w:pPr>
              <w:rPr>
                <w:rFonts w:ascii="Times New Roman" w:eastAsia="Calibri" w:hAnsi="Times New Roman" w:cs="Times New Roman"/>
                <w:i/>
                <w:sz w:val="24"/>
                <w:szCs w:val="24"/>
                <w:vertAlign w:val="subscript"/>
              </w:rPr>
            </w:pPr>
            <w:r w:rsidRPr="00935F1E">
              <w:rPr>
                <w:rFonts w:ascii="Times New Roman" w:eastAsia="Calibri" w:hAnsi="Times New Roman" w:cs="Times New Roman"/>
                <w:i/>
                <w:sz w:val="24"/>
                <w:szCs w:val="24"/>
              </w:rPr>
              <w:t xml:space="preserve">ИДК </w:t>
            </w:r>
            <w:r w:rsidRPr="00935F1E">
              <w:rPr>
                <w:rFonts w:ascii="Times New Roman" w:eastAsia="Calibri" w:hAnsi="Times New Roman" w:cs="Times New Roman"/>
                <w:i/>
                <w:sz w:val="24"/>
                <w:szCs w:val="24"/>
                <w:vertAlign w:val="subscript"/>
              </w:rPr>
              <w:t>ПК 1.2</w:t>
            </w:r>
          </w:p>
          <w:p w:rsidR="00D33E70" w:rsidRPr="00935F1E" w:rsidRDefault="00D33E70" w:rsidP="00F06855">
            <w:pPr>
              <w:rPr>
                <w:rFonts w:ascii="Times New Roman" w:hAnsi="Times New Roman" w:cs="Times New Roman"/>
                <w:color w:val="000000"/>
                <w:sz w:val="24"/>
                <w:szCs w:val="24"/>
              </w:rPr>
            </w:pPr>
            <w:r w:rsidRPr="00935F1E">
              <w:rPr>
                <w:rFonts w:ascii="Times New Roman" w:hAnsi="Times New Roman" w:cs="Times New Roman"/>
                <w:color w:val="000000"/>
                <w:sz w:val="24"/>
                <w:szCs w:val="24"/>
              </w:rPr>
              <w:t xml:space="preserve">Уметь: профессионально работать с </w:t>
            </w:r>
            <w:r w:rsidRPr="00935F1E">
              <w:rPr>
                <w:rFonts w:ascii="Times New Roman" w:hAnsi="Times New Roman" w:cs="Times New Roman"/>
                <w:color w:val="000000"/>
                <w:sz w:val="24"/>
                <w:szCs w:val="24"/>
              </w:rPr>
              <w:lastRenderedPageBreak/>
              <w:t>исследовательским, испытательным оборудованием и установками, вычислительными комплексами, специализированными пакетами программ</w:t>
            </w:r>
          </w:p>
          <w:p w:rsidR="00D33E70" w:rsidRPr="00935F1E" w:rsidRDefault="00D33E70" w:rsidP="00F06855">
            <w:pPr>
              <w:rPr>
                <w:rFonts w:ascii="Times New Roman" w:eastAsia="Calibri" w:hAnsi="Times New Roman" w:cs="Times New Roman"/>
                <w:sz w:val="24"/>
                <w:szCs w:val="24"/>
              </w:rPr>
            </w:pPr>
          </w:p>
        </w:tc>
        <w:tc>
          <w:tcPr>
            <w:tcW w:w="3280" w:type="dxa"/>
            <w:shd w:val="clear" w:color="auto" w:fill="auto"/>
          </w:tcPr>
          <w:p w:rsidR="00D33E70" w:rsidRPr="00935F1E" w:rsidRDefault="00D33E70" w:rsidP="00F06855">
            <w:pPr>
              <w:rPr>
                <w:rFonts w:ascii="Times New Roman" w:hAnsi="Times New Roman" w:cs="Times New Roman"/>
                <w:color w:val="000000"/>
                <w:sz w:val="24"/>
                <w:szCs w:val="24"/>
              </w:rPr>
            </w:pPr>
            <w:r w:rsidRPr="00935F1E">
              <w:rPr>
                <w:rFonts w:ascii="Times New Roman" w:hAnsi="Times New Roman" w:cs="Times New Roman"/>
                <w:color w:val="000000"/>
                <w:sz w:val="24"/>
                <w:szCs w:val="24"/>
              </w:rPr>
              <w:lastRenderedPageBreak/>
              <w:t xml:space="preserve">Способен профессионально работать с исследовательским, испытательным </w:t>
            </w:r>
            <w:r w:rsidRPr="00935F1E">
              <w:rPr>
                <w:rFonts w:ascii="Times New Roman" w:hAnsi="Times New Roman" w:cs="Times New Roman"/>
                <w:color w:val="000000"/>
                <w:sz w:val="24"/>
                <w:szCs w:val="24"/>
              </w:rPr>
              <w:lastRenderedPageBreak/>
              <w:t>оборудованием и установками, вычислительными комплексами, специализированными пакетами программ</w:t>
            </w:r>
          </w:p>
          <w:p w:rsidR="00D33E70" w:rsidRPr="00935F1E" w:rsidRDefault="00D33E70" w:rsidP="00F06855">
            <w:pPr>
              <w:rPr>
                <w:rFonts w:ascii="Times New Roman" w:hAnsi="Times New Roman" w:cs="Times New Roman"/>
                <w:color w:val="000000"/>
                <w:sz w:val="24"/>
                <w:szCs w:val="24"/>
              </w:rPr>
            </w:pPr>
          </w:p>
        </w:tc>
        <w:tc>
          <w:tcPr>
            <w:tcW w:w="2599" w:type="dxa"/>
          </w:tcPr>
          <w:p w:rsidR="001843D1" w:rsidRPr="00BE32BA" w:rsidRDefault="001843D1" w:rsidP="001843D1">
            <w:pPr>
              <w:ind w:right="511"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lastRenderedPageBreak/>
              <w:t>Текущий контроль</w:t>
            </w:r>
            <w:r w:rsidRPr="00BE32BA">
              <w:rPr>
                <w:rFonts w:ascii="Times New Roman" w:eastAsia="Calibri" w:hAnsi="Times New Roman" w:cs="Times New Roman"/>
                <w:sz w:val="24"/>
                <w:szCs w:val="24"/>
              </w:rPr>
              <w:t>:</w:t>
            </w:r>
          </w:p>
          <w:p w:rsidR="001843D1" w:rsidRPr="00BE32BA" w:rsidRDefault="001843D1" w:rsidP="001843D1">
            <w:pPr>
              <w:ind w:left="1" w:right="511"/>
              <w:rPr>
                <w:rFonts w:ascii="Times New Roman" w:eastAsia="Calibri" w:hAnsi="Times New Roman" w:cs="Times New Roman"/>
                <w:sz w:val="24"/>
                <w:szCs w:val="24"/>
              </w:rPr>
            </w:pPr>
            <w:r>
              <w:rPr>
                <w:rFonts w:ascii="Times New Roman" w:eastAsia="Calibri" w:hAnsi="Times New Roman" w:cs="Times New Roman"/>
                <w:sz w:val="24"/>
                <w:szCs w:val="24"/>
              </w:rPr>
              <w:t>- тестирование</w:t>
            </w:r>
          </w:p>
          <w:p w:rsidR="001843D1" w:rsidRPr="00BE32BA" w:rsidRDefault="001843D1" w:rsidP="001843D1">
            <w:pPr>
              <w:ind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lastRenderedPageBreak/>
              <w:t>Промежуточная аттестация</w:t>
            </w:r>
            <w:r w:rsidRPr="00BE32BA">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p w:rsidR="00D33E70" w:rsidRPr="00935F1E" w:rsidRDefault="00D33E70" w:rsidP="00F06855">
            <w:pPr>
              <w:rPr>
                <w:rFonts w:ascii="Times New Roman" w:hAnsi="Times New Roman" w:cs="Times New Roman"/>
                <w:color w:val="000000"/>
                <w:sz w:val="24"/>
                <w:szCs w:val="24"/>
              </w:rPr>
            </w:pPr>
          </w:p>
        </w:tc>
      </w:tr>
      <w:tr w:rsidR="00D33E70" w:rsidRPr="00935F1E" w:rsidTr="00D33E70">
        <w:tc>
          <w:tcPr>
            <w:tcW w:w="2269" w:type="dxa"/>
            <w:vMerge/>
            <w:shd w:val="clear" w:color="auto" w:fill="auto"/>
          </w:tcPr>
          <w:p w:rsidR="00D33E70" w:rsidRPr="00935F1E" w:rsidRDefault="00D33E70" w:rsidP="00F06855">
            <w:pPr>
              <w:rPr>
                <w:rFonts w:ascii="Times New Roman" w:eastAsia="Calibri" w:hAnsi="Times New Roman" w:cs="Times New Roman"/>
                <w:i/>
                <w:sz w:val="24"/>
                <w:szCs w:val="24"/>
              </w:rPr>
            </w:pPr>
          </w:p>
        </w:tc>
        <w:tc>
          <w:tcPr>
            <w:tcW w:w="2852" w:type="dxa"/>
            <w:shd w:val="clear" w:color="auto" w:fill="auto"/>
          </w:tcPr>
          <w:p w:rsidR="00D33E70" w:rsidRPr="00935F1E" w:rsidRDefault="00D33E70" w:rsidP="00F06855">
            <w:pPr>
              <w:rPr>
                <w:rFonts w:ascii="Times New Roman" w:eastAsia="Calibri" w:hAnsi="Times New Roman" w:cs="Times New Roman"/>
                <w:i/>
                <w:sz w:val="24"/>
                <w:szCs w:val="24"/>
                <w:vertAlign w:val="subscript"/>
              </w:rPr>
            </w:pPr>
            <w:r w:rsidRPr="00935F1E">
              <w:rPr>
                <w:rFonts w:ascii="Times New Roman" w:eastAsia="Calibri" w:hAnsi="Times New Roman" w:cs="Times New Roman"/>
                <w:i/>
                <w:sz w:val="24"/>
                <w:szCs w:val="24"/>
              </w:rPr>
              <w:t xml:space="preserve">ИДК </w:t>
            </w:r>
            <w:r w:rsidRPr="00935F1E">
              <w:rPr>
                <w:rFonts w:ascii="Times New Roman" w:eastAsia="Calibri" w:hAnsi="Times New Roman" w:cs="Times New Roman"/>
                <w:i/>
                <w:sz w:val="24"/>
                <w:szCs w:val="24"/>
                <w:vertAlign w:val="subscript"/>
              </w:rPr>
              <w:t>ПК 1.3</w:t>
            </w:r>
          </w:p>
          <w:p w:rsidR="00D33E70" w:rsidRPr="00935F1E" w:rsidRDefault="00D33E70" w:rsidP="00F06855">
            <w:pPr>
              <w:rPr>
                <w:rFonts w:ascii="Times New Roman" w:hAnsi="Times New Roman" w:cs="Times New Roman"/>
                <w:color w:val="000000"/>
                <w:sz w:val="24"/>
                <w:szCs w:val="24"/>
              </w:rPr>
            </w:pPr>
          </w:p>
          <w:p w:rsidR="00D33E70" w:rsidRPr="00935F1E" w:rsidRDefault="00D33E70" w:rsidP="00F06855">
            <w:pPr>
              <w:rPr>
                <w:rFonts w:ascii="Times New Roman" w:hAnsi="Times New Roman" w:cs="Times New Roman"/>
                <w:color w:val="000000"/>
                <w:sz w:val="24"/>
                <w:szCs w:val="24"/>
              </w:rPr>
            </w:pPr>
            <w:r w:rsidRPr="00935F1E">
              <w:rPr>
                <w:rFonts w:ascii="Times New Roman" w:hAnsi="Times New Roman" w:cs="Times New Roman"/>
                <w:color w:val="000000"/>
                <w:sz w:val="24"/>
                <w:szCs w:val="24"/>
              </w:rPr>
              <w:t>Владеть: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p w:rsidR="00D33E70" w:rsidRPr="00935F1E" w:rsidRDefault="00D33E70" w:rsidP="00F06855">
            <w:pPr>
              <w:rPr>
                <w:rFonts w:ascii="Times New Roman" w:eastAsia="Calibri" w:hAnsi="Times New Roman" w:cs="Times New Roman"/>
                <w:sz w:val="24"/>
                <w:szCs w:val="24"/>
              </w:rPr>
            </w:pPr>
          </w:p>
        </w:tc>
        <w:tc>
          <w:tcPr>
            <w:tcW w:w="3280" w:type="dxa"/>
            <w:shd w:val="clear" w:color="auto" w:fill="auto"/>
          </w:tcPr>
          <w:p w:rsidR="00D33E70" w:rsidRPr="00935F1E" w:rsidRDefault="00D33E70" w:rsidP="00F06855">
            <w:pPr>
              <w:rPr>
                <w:rFonts w:ascii="Times New Roman" w:hAnsi="Times New Roman" w:cs="Times New Roman"/>
                <w:color w:val="000000"/>
                <w:sz w:val="24"/>
                <w:szCs w:val="24"/>
              </w:rPr>
            </w:pPr>
            <w:r w:rsidRPr="00935F1E">
              <w:rPr>
                <w:rFonts w:ascii="Times New Roman" w:hAnsi="Times New Roman" w:cs="Times New Roman"/>
                <w:color w:val="000000"/>
                <w:sz w:val="24"/>
                <w:szCs w:val="24"/>
              </w:rPr>
              <w:t>Владеет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p w:rsidR="00D33E70" w:rsidRPr="00935F1E" w:rsidRDefault="00D33E70" w:rsidP="00F06855">
            <w:pPr>
              <w:rPr>
                <w:rFonts w:ascii="Times New Roman" w:hAnsi="Times New Roman" w:cs="Times New Roman"/>
                <w:color w:val="000000"/>
                <w:sz w:val="24"/>
                <w:szCs w:val="24"/>
              </w:rPr>
            </w:pPr>
          </w:p>
        </w:tc>
        <w:tc>
          <w:tcPr>
            <w:tcW w:w="2599" w:type="dxa"/>
          </w:tcPr>
          <w:p w:rsidR="001843D1" w:rsidRPr="00BE32BA" w:rsidRDefault="001843D1" w:rsidP="001843D1">
            <w:pPr>
              <w:ind w:right="511"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t>Текущий контроль</w:t>
            </w:r>
            <w:r w:rsidRPr="00BE32BA">
              <w:rPr>
                <w:rFonts w:ascii="Times New Roman" w:eastAsia="Calibri" w:hAnsi="Times New Roman" w:cs="Times New Roman"/>
                <w:sz w:val="24"/>
                <w:szCs w:val="24"/>
              </w:rPr>
              <w:t>:</w:t>
            </w:r>
          </w:p>
          <w:p w:rsidR="001843D1" w:rsidRPr="00BE32BA" w:rsidRDefault="001843D1" w:rsidP="001843D1">
            <w:pPr>
              <w:ind w:left="1" w:right="511"/>
              <w:rPr>
                <w:rFonts w:ascii="Times New Roman" w:eastAsia="Calibri" w:hAnsi="Times New Roman" w:cs="Times New Roman"/>
                <w:sz w:val="24"/>
                <w:szCs w:val="24"/>
              </w:rPr>
            </w:pPr>
            <w:r>
              <w:rPr>
                <w:rFonts w:ascii="Times New Roman" w:eastAsia="Calibri" w:hAnsi="Times New Roman" w:cs="Times New Roman"/>
                <w:sz w:val="24"/>
                <w:szCs w:val="24"/>
              </w:rPr>
              <w:t>- тестирование</w:t>
            </w:r>
          </w:p>
          <w:p w:rsidR="001843D1" w:rsidRPr="00BE32BA" w:rsidRDefault="001843D1" w:rsidP="001843D1">
            <w:pPr>
              <w:ind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t>Промежуточная аттестация</w:t>
            </w:r>
            <w:r w:rsidRPr="00BE32BA">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p w:rsidR="00D33E70" w:rsidRPr="00935F1E" w:rsidRDefault="00D33E70" w:rsidP="00F06855">
            <w:pPr>
              <w:rPr>
                <w:rFonts w:ascii="Times New Roman" w:hAnsi="Times New Roman" w:cs="Times New Roman"/>
                <w:color w:val="000000"/>
                <w:sz w:val="24"/>
                <w:szCs w:val="24"/>
              </w:rPr>
            </w:pPr>
          </w:p>
        </w:tc>
      </w:tr>
      <w:tr w:rsidR="00D33E70" w:rsidRPr="00935F1E" w:rsidTr="00D33E70">
        <w:tc>
          <w:tcPr>
            <w:tcW w:w="2269" w:type="dxa"/>
            <w:vMerge w:val="restart"/>
            <w:shd w:val="clear" w:color="auto" w:fill="auto"/>
          </w:tcPr>
          <w:p w:rsidR="00D33E70" w:rsidRPr="00935F1E" w:rsidRDefault="00D33E70" w:rsidP="00F06855">
            <w:pPr>
              <w:rPr>
                <w:rFonts w:ascii="Times New Roman" w:eastAsia="Calibri" w:hAnsi="Times New Roman" w:cs="Times New Roman"/>
                <w:i/>
                <w:sz w:val="24"/>
                <w:szCs w:val="24"/>
              </w:rPr>
            </w:pPr>
            <w:r w:rsidRPr="00935F1E">
              <w:rPr>
                <w:rFonts w:ascii="Times New Roman" w:eastAsia="Calibri" w:hAnsi="Times New Roman" w:cs="Times New Roman"/>
                <w:i/>
                <w:sz w:val="24"/>
                <w:szCs w:val="24"/>
              </w:rPr>
              <w:t>ПК-3</w:t>
            </w:r>
          </w:p>
          <w:p w:rsidR="00D33E70" w:rsidRPr="00935F1E" w:rsidRDefault="00D33E70" w:rsidP="00F06855">
            <w:pPr>
              <w:rPr>
                <w:rFonts w:ascii="Times New Roman" w:hAnsi="Times New Roman" w:cs="Times New Roman"/>
                <w:color w:val="000000"/>
                <w:sz w:val="24"/>
                <w:szCs w:val="24"/>
              </w:rPr>
            </w:pPr>
            <w:r w:rsidRPr="00935F1E">
              <w:rPr>
                <w:rFonts w:ascii="Times New Roman" w:hAnsi="Times New Roman" w:cs="Times New Roman"/>
                <w:color w:val="000000"/>
                <w:sz w:val="24"/>
                <w:szCs w:val="24"/>
              </w:rPr>
              <w:t xml:space="preserve">Способность осуществлять организационно-управленческую деятельность при использовании биологических объектов и объектов, сконструированных биоинженерными методами, логично формулировать и аргументировано отстаивать собственную позицию по выбору </w:t>
            </w:r>
            <w:r w:rsidRPr="00935F1E">
              <w:rPr>
                <w:rFonts w:ascii="Times New Roman" w:hAnsi="Times New Roman" w:cs="Times New Roman"/>
                <w:color w:val="000000"/>
                <w:sz w:val="24"/>
                <w:szCs w:val="24"/>
              </w:rPr>
              <w:lastRenderedPageBreak/>
              <w:t>и обоснованию научно-технических и организационных решений.</w:t>
            </w:r>
          </w:p>
          <w:p w:rsidR="00D33E70" w:rsidRPr="00935F1E" w:rsidRDefault="00D33E70" w:rsidP="00F06855">
            <w:pPr>
              <w:rPr>
                <w:rFonts w:ascii="Times New Roman" w:eastAsia="Calibri" w:hAnsi="Times New Roman" w:cs="Times New Roman"/>
                <w:i/>
                <w:sz w:val="24"/>
                <w:szCs w:val="24"/>
              </w:rPr>
            </w:pPr>
          </w:p>
        </w:tc>
        <w:tc>
          <w:tcPr>
            <w:tcW w:w="2852" w:type="dxa"/>
            <w:shd w:val="clear" w:color="auto" w:fill="auto"/>
          </w:tcPr>
          <w:p w:rsidR="00D33E70" w:rsidRPr="00935F1E" w:rsidRDefault="00D33E70" w:rsidP="00F06855">
            <w:pPr>
              <w:jc w:val="center"/>
              <w:rPr>
                <w:rFonts w:ascii="Times New Roman" w:hAnsi="Times New Roman" w:cs="Times New Roman"/>
                <w:i/>
                <w:color w:val="000000"/>
                <w:sz w:val="24"/>
                <w:szCs w:val="24"/>
                <w:vertAlign w:val="subscript"/>
              </w:rPr>
            </w:pPr>
            <w:r w:rsidRPr="00935F1E">
              <w:rPr>
                <w:rFonts w:ascii="Times New Roman" w:hAnsi="Times New Roman" w:cs="Times New Roman"/>
                <w:i/>
                <w:color w:val="000000"/>
                <w:sz w:val="24"/>
                <w:szCs w:val="24"/>
              </w:rPr>
              <w:lastRenderedPageBreak/>
              <w:t>ИДК</w:t>
            </w:r>
            <w:r w:rsidRPr="00935F1E">
              <w:rPr>
                <w:rFonts w:ascii="Times New Roman" w:hAnsi="Times New Roman" w:cs="Times New Roman"/>
                <w:i/>
                <w:color w:val="000000"/>
                <w:sz w:val="24"/>
                <w:szCs w:val="24"/>
                <w:vertAlign w:val="subscript"/>
              </w:rPr>
              <w:t xml:space="preserve"> ПК-3.1</w:t>
            </w:r>
          </w:p>
          <w:p w:rsidR="00D33E70" w:rsidRPr="00935F1E" w:rsidRDefault="00D33E70" w:rsidP="00F06855">
            <w:pPr>
              <w:rPr>
                <w:rFonts w:ascii="Times New Roman" w:hAnsi="Times New Roman" w:cs="Times New Roman"/>
                <w:color w:val="000000"/>
                <w:sz w:val="24"/>
                <w:szCs w:val="24"/>
              </w:rPr>
            </w:pPr>
            <w:r w:rsidRPr="00935F1E">
              <w:rPr>
                <w:rFonts w:ascii="Times New Roman" w:hAnsi="Times New Roman" w:cs="Times New Roman"/>
                <w:color w:val="000000"/>
                <w:sz w:val="24"/>
                <w:szCs w:val="24"/>
              </w:rPr>
              <w:t>Знать основные методологические приемы по вопросам контроля качества, безопасности, предупреждению экологических нарушений, сертификации средств, систем, процессов и вопросов, связанных с правовой охраной и введением в гражданский оборот прав на результаты интеллектуальной деятельности</w:t>
            </w:r>
          </w:p>
          <w:p w:rsidR="00D33E70" w:rsidRPr="00935F1E" w:rsidRDefault="00D33E70" w:rsidP="00F06855">
            <w:pPr>
              <w:rPr>
                <w:rFonts w:ascii="Times New Roman" w:eastAsia="Calibri" w:hAnsi="Times New Roman" w:cs="Times New Roman"/>
                <w:i/>
                <w:sz w:val="24"/>
                <w:szCs w:val="24"/>
              </w:rPr>
            </w:pPr>
          </w:p>
        </w:tc>
        <w:tc>
          <w:tcPr>
            <w:tcW w:w="3280" w:type="dxa"/>
            <w:shd w:val="clear" w:color="auto" w:fill="auto"/>
          </w:tcPr>
          <w:p w:rsidR="00D33E70" w:rsidRPr="00935F1E" w:rsidRDefault="00D33E70" w:rsidP="00F06855">
            <w:pPr>
              <w:rPr>
                <w:rFonts w:ascii="Times New Roman" w:hAnsi="Times New Roman" w:cs="Times New Roman"/>
                <w:color w:val="000000"/>
                <w:sz w:val="24"/>
                <w:szCs w:val="24"/>
              </w:rPr>
            </w:pPr>
            <w:r w:rsidRPr="00935F1E">
              <w:rPr>
                <w:rFonts w:ascii="Times New Roman" w:hAnsi="Times New Roman" w:cs="Times New Roman"/>
                <w:color w:val="000000"/>
                <w:sz w:val="24"/>
                <w:szCs w:val="24"/>
              </w:rPr>
              <w:lastRenderedPageBreak/>
              <w:t>Знает основные методологические приемы по вопросам контроля качества, безопасности, предупреждению экологических нарушений, сертификации средств, систем, процессов и вопросов, связанных с правовой охраной и введением в гражданский оборот прав на результаты интеллектуальной деятельности</w:t>
            </w:r>
          </w:p>
          <w:p w:rsidR="00D33E70" w:rsidRPr="00935F1E" w:rsidRDefault="00D33E70" w:rsidP="00F06855">
            <w:pPr>
              <w:rPr>
                <w:rFonts w:ascii="Times New Roman" w:hAnsi="Times New Roman" w:cs="Times New Roman"/>
                <w:color w:val="000000"/>
                <w:sz w:val="24"/>
                <w:szCs w:val="24"/>
              </w:rPr>
            </w:pPr>
          </w:p>
        </w:tc>
        <w:tc>
          <w:tcPr>
            <w:tcW w:w="2599" w:type="dxa"/>
          </w:tcPr>
          <w:p w:rsidR="001843D1" w:rsidRPr="00BE32BA" w:rsidRDefault="001843D1" w:rsidP="001843D1">
            <w:pPr>
              <w:ind w:right="511"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t>Текущий контроль</w:t>
            </w:r>
            <w:r w:rsidRPr="00BE32BA">
              <w:rPr>
                <w:rFonts w:ascii="Times New Roman" w:eastAsia="Calibri" w:hAnsi="Times New Roman" w:cs="Times New Roman"/>
                <w:sz w:val="24"/>
                <w:szCs w:val="24"/>
              </w:rPr>
              <w:t>:</w:t>
            </w:r>
          </w:p>
          <w:p w:rsidR="001843D1" w:rsidRPr="00BE32BA" w:rsidRDefault="001843D1" w:rsidP="001843D1">
            <w:pPr>
              <w:ind w:left="1" w:right="511"/>
              <w:rPr>
                <w:rFonts w:ascii="Times New Roman" w:eastAsia="Calibri" w:hAnsi="Times New Roman" w:cs="Times New Roman"/>
                <w:sz w:val="24"/>
                <w:szCs w:val="24"/>
              </w:rPr>
            </w:pPr>
            <w:r>
              <w:rPr>
                <w:rFonts w:ascii="Times New Roman" w:eastAsia="Calibri" w:hAnsi="Times New Roman" w:cs="Times New Roman"/>
                <w:sz w:val="24"/>
                <w:szCs w:val="24"/>
              </w:rPr>
              <w:t>- тестирование</w:t>
            </w:r>
          </w:p>
          <w:p w:rsidR="001843D1" w:rsidRPr="00BE32BA" w:rsidRDefault="001843D1" w:rsidP="001843D1">
            <w:pPr>
              <w:ind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t>Промежуточная аттестация</w:t>
            </w:r>
            <w:r w:rsidRPr="00BE32BA">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p w:rsidR="00D33E70" w:rsidRPr="00935F1E" w:rsidRDefault="00D33E70" w:rsidP="00F06855">
            <w:pPr>
              <w:rPr>
                <w:rFonts w:ascii="Times New Roman" w:hAnsi="Times New Roman" w:cs="Times New Roman"/>
                <w:color w:val="000000"/>
                <w:sz w:val="24"/>
                <w:szCs w:val="24"/>
              </w:rPr>
            </w:pPr>
          </w:p>
        </w:tc>
      </w:tr>
      <w:tr w:rsidR="00D33E70" w:rsidRPr="00935F1E" w:rsidTr="00D33E70">
        <w:tc>
          <w:tcPr>
            <w:tcW w:w="2269" w:type="dxa"/>
            <w:vMerge/>
            <w:shd w:val="clear" w:color="auto" w:fill="auto"/>
          </w:tcPr>
          <w:p w:rsidR="00D33E70" w:rsidRPr="00935F1E" w:rsidRDefault="00D33E70" w:rsidP="00F06855">
            <w:pPr>
              <w:rPr>
                <w:rFonts w:ascii="Times New Roman" w:eastAsia="Calibri" w:hAnsi="Times New Roman" w:cs="Times New Roman"/>
                <w:i/>
                <w:sz w:val="24"/>
                <w:szCs w:val="24"/>
              </w:rPr>
            </w:pPr>
          </w:p>
        </w:tc>
        <w:tc>
          <w:tcPr>
            <w:tcW w:w="2852" w:type="dxa"/>
            <w:shd w:val="clear" w:color="auto" w:fill="auto"/>
          </w:tcPr>
          <w:p w:rsidR="00D33E70" w:rsidRPr="00935F1E" w:rsidRDefault="00D33E70" w:rsidP="00F06855">
            <w:pPr>
              <w:jc w:val="center"/>
              <w:rPr>
                <w:rFonts w:ascii="Times New Roman" w:hAnsi="Times New Roman" w:cs="Times New Roman"/>
                <w:i/>
                <w:color w:val="000000"/>
                <w:sz w:val="24"/>
                <w:szCs w:val="24"/>
                <w:vertAlign w:val="subscript"/>
              </w:rPr>
            </w:pPr>
            <w:r w:rsidRPr="00935F1E">
              <w:rPr>
                <w:rFonts w:ascii="Times New Roman" w:hAnsi="Times New Roman" w:cs="Times New Roman"/>
                <w:i/>
                <w:color w:val="000000"/>
                <w:sz w:val="24"/>
                <w:szCs w:val="24"/>
              </w:rPr>
              <w:t>ИДК</w:t>
            </w:r>
            <w:r w:rsidRPr="00935F1E">
              <w:rPr>
                <w:rFonts w:ascii="Times New Roman" w:hAnsi="Times New Roman" w:cs="Times New Roman"/>
                <w:i/>
                <w:color w:val="000000"/>
                <w:sz w:val="24"/>
                <w:szCs w:val="24"/>
                <w:vertAlign w:val="subscript"/>
              </w:rPr>
              <w:t xml:space="preserve"> ПК-3.2</w:t>
            </w:r>
          </w:p>
          <w:p w:rsidR="00D33E70" w:rsidRPr="00935F1E" w:rsidRDefault="00D33E70" w:rsidP="00F06855">
            <w:pPr>
              <w:rPr>
                <w:rFonts w:ascii="Times New Roman" w:eastAsia="Calibri" w:hAnsi="Times New Roman" w:cs="Times New Roman"/>
                <w:i/>
                <w:sz w:val="24"/>
                <w:szCs w:val="24"/>
              </w:rPr>
            </w:pPr>
            <w:r w:rsidRPr="00935F1E">
              <w:rPr>
                <w:rFonts w:ascii="Times New Roman" w:hAnsi="Times New Roman" w:cs="Times New Roman"/>
                <w:color w:val="000000"/>
                <w:sz w:val="24"/>
                <w:szCs w:val="24"/>
              </w:rPr>
              <w:t>Уметь прогнозировать новые направления научных исследований и определять сферы применения результатов научно-исследовательских работ, оценивать риски, связанные с их реализацией и вырабатывать альтернативные варианты решений, строить математические модели для описания изучаемых явлений и процессов.</w:t>
            </w:r>
            <w:r w:rsidRPr="00935F1E">
              <w:rPr>
                <w:rFonts w:ascii="Times New Roman" w:eastAsia="Calibri" w:hAnsi="Times New Roman" w:cs="Times New Roman"/>
                <w:i/>
                <w:sz w:val="24"/>
                <w:szCs w:val="24"/>
              </w:rPr>
              <w:t xml:space="preserve"> </w:t>
            </w:r>
          </w:p>
        </w:tc>
        <w:tc>
          <w:tcPr>
            <w:tcW w:w="3280" w:type="dxa"/>
            <w:shd w:val="clear" w:color="auto" w:fill="auto"/>
          </w:tcPr>
          <w:p w:rsidR="00D33E70" w:rsidRPr="00935F1E" w:rsidRDefault="00D33E70" w:rsidP="00F06855">
            <w:pPr>
              <w:rPr>
                <w:rFonts w:ascii="Times New Roman" w:hAnsi="Times New Roman" w:cs="Times New Roman"/>
                <w:color w:val="000000"/>
                <w:sz w:val="24"/>
                <w:szCs w:val="24"/>
              </w:rPr>
            </w:pPr>
            <w:r w:rsidRPr="00935F1E">
              <w:rPr>
                <w:rFonts w:ascii="Times New Roman" w:hAnsi="Times New Roman" w:cs="Times New Roman"/>
                <w:color w:val="000000"/>
                <w:sz w:val="24"/>
                <w:szCs w:val="24"/>
              </w:rPr>
              <w:t>Умеет прогнозировать новые направления научных исследований и определять сферы применения результатов научно-исследовательских работ, оценивать риски, связанные с их реализацией и вырабатывать альтернативные варианты решений, строить математические модели для описания изучаемых явлений и процессов.</w:t>
            </w:r>
          </w:p>
          <w:p w:rsidR="00D33E70" w:rsidRPr="00935F1E" w:rsidRDefault="00D33E70" w:rsidP="00F06855">
            <w:pPr>
              <w:rPr>
                <w:rFonts w:ascii="Times New Roman" w:hAnsi="Times New Roman" w:cs="Times New Roman"/>
                <w:color w:val="000000"/>
                <w:sz w:val="24"/>
                <w:szCs w:val="24"/>
              </w:rPr>
            </w:pPr>
          </w:p>
        </w:tc>
        <w:tc>
          <w:tcPr>
            <w:tcW w:w="2599" w:type="dxa"/>
          </w:tcPr>
          <w:p w:rsidR="001843D1" w:rsidRPr="00BE32BA" w:rsidRDefault="001843D1" w:rsidP="001843D1">
            <w:pPr>
              <w:ind w:right="511"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t>Текущий контроль</w:t>
            </w:r>
            <w:r w:rsidRPr="00BE32BA">
              <w:rPr>
                <w:rFonts w:ascii="Times New Roman" w:eastAsia="Calibri" w:hAnsi="Times New Roman" w:cs="Times New Roman"/>
                <w:sz w:val="24"/>
                <w:szCs w:val="24"/>
              </w:rPr>
              <w:t>:</w:t>
            </w:r>
          </w:p>
          <w:p w:rsidR="001843D1" w:rsidRPr="00BE32BA" w:rsidRDefault="001843D1" w:rsidP="001843D1">
            <w:pPr>
              <w:ind w:left="1" w:right="511"/>
              <w:rPr>
                <w:rFonts w:ascii="Times New Roman" w:eastAsia="Calibri" w:hAnsi="Times New Roman" w:cs="Times New Roman"/>
                <w:sz w:val="24"/>
                <w:szCs w:val="24"/>
              </w:rPr>
            </w:pPr>
            <w:r>
              <w:rPr>
                <w:rFonts w:ascii="Times New Roman" w:eastAsia="Calibri" w:hAnsi="Times New Roman" w:cs="Times New Roman"/>
                <w:sz w:val="24"/>
                <w:szCs w:val="24"/>
              </w:rPr>
              <w:t>- тестирование</w:t>
            </w:r>
          </w:p>
          <w:p w:rsidR="001843D1" w:rsidRPr="00BE32BA" w:rsidRDefault="001843D1" w:rsidP="001843D1">
            <w:pPr>
              <w:ind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t>Промежуточная аттестация</w:t>
            </w:r>
            <w:r w:rsidRPr="00BE32BA">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p w:rsidR="00D33E70" w:rsidRPr="00935F1E" w:rsidRDefault="00D33E70" w:rsidP="00F06855">
            <w:pPr>
              <w:rPr>
                <w:rFonts w:ascii="Times New Roman" w:hAnsi="Times New Roman" w:cs="Times New Roman"/>
                <w:color w:val="000000"/>
                <w:sz w:val="24"/>
                <w:szCs w:val="24"/>
              </w:rPr>
            </w:pPr>
          </w:p>
        </w:tc>
      </w:tr>
      <w:tr w:rsidR="00D33E70" w:rsidRPr="00935F1E" w:rsidTr="00D33E70">
        <w:tc>
          <w:tcPr>
            <w:tcW w:w="2269" w:type="dxa"/>
            <w:vMerge/>
            <w:shd w:val="clear" w:color="auto" w:fill="auto"/>
          </w:tcPr>
          <w:p w:rsidR="00D33E70" w:rsidRPr="00935F1E" w:rsidRDefault="00D33E70" w:rsidP="00F06855">
            <w:pPr>
              <w:rPr>
                <w:rFonts w:ascii="Times New Roman" w:eastAsia="Calibri" w:hAnsi="Times New Roman" w:cs="Times New Roman"/>
                <w:i/>
                <w:sz w:val="24"/>
                <w:szCs w:val="24"/>
              </w:rPr>
            </w:pPr>
          </w:p>
        </w:tc>
        <w:tc>
          <w:tcPr>
            <w:tcW w:w="2852" w:type="dxa"/>
            <w:shd w:val="clear" w:color="auto" w:fill="auto"/>
          </w:tcPr>
          <w:p w:rsidR="00D33E70" w:rsidRPr="00935F1E" w:rsidRDefault="00D33E70" w:rsidP="00F06855">
            <w:pPr>
              <w:jc w:val="center"/>
              <w:rPr>
                <w:rFonts w:ascii="Times New Roman" w:hAnsi="Times New Roman" w:cs="Times New Roman"/>
                <w:i/>
                <w:color w:val="000000"/>
                <w:sz w:val="24"/>
                <w:szCs w:val="24"/>
                <w:vertAlign w:val="subscript"/>
              </w:rPr>
            </w:pPr>
            <w:r w:rsidRPr="00935F1E">
              <w:rPr>
                <w:rFonts w:ascii="Times New Roman" w:hAnsi="Times New Roman" w:cs="Times New Roman"/>
                <w:i/>
                <w:color w:val="000000"/>
                <w:sz w:val="24"/>
                <w:szCs w:val="24"/>
              </w:rPr>
              <w:t>ИДК</w:t>
            </w:r>
            <w:r w:rsidRPr="00935F1E">
              <w:rPr>
                <w:rFonts w:ascii="Times New Roman" w:hAnsi="Times New Roman" w:cs="Times New Roman"/>
                <w:i/>
                <w:color w:val="000000"/>
                <w:sz w:val="24"/>
                <w:szCs w:val="24"/>
                <w:vertAlign w:val="subscript"/>
              </w:rPr>
              <w:t xml:space="preserve"> ПК-3.3</w:t>
            </w:r>
          </w:p>
          <w:p w:rsidR="00D33E70" w:rsidRPr="00935F1E" w:rsidRDefault="00D33E70" w:rsidP="00F06855">
            <w:pPr>
              <w:rPr>
                <w:rFonts w:ascii="Times New Roman" w:eastAsia="Calibri" w:hAnsi="Times New Roman" w:cs="Times New Roman"/>
                <w:i/>
                <w:sz w:val="24"/>
                <w:szCs w:val="24"/>
              </w:rPr>
            </w:pPr>
            <w:r w:rsidRPr="00935F1E">
              <w:rPr>
                <w:rFonts w:ascii="Times New Roman" w:hAnsi="Times New Roman" w:cs="Times New Roman"/>
                <w:color w:val="000000"/>
                <w:sz w:val="24"/>
                <w:szCs w:val="24"/>
              </w:rPr>
              <w:t>Владеть навыками подготовки текстов научных публикаций, написания и формирования отчетов о выполненной работе, выбора форм и методов правовой охраны результатов интеллектуальной деятельности, создания алгоритмов и программного обеспечения по тематике проводимой научно-исследовательской работы</w:t>
            </w:r>
          </w:p>
        </w:tc>
        <w:tc>
          <w:tcPr>
            <w:tcW w:w="3280" w:type="dxa"/>
            <w:shd w:val="clear" w:color="auto" w:fill="auto"/>
          </w:tcPr>
          <w:p w:rsidR="00D33E70" w:rsidRPr="00935F1E" w:rsidRDefault="00D33E70" w:rsidP="00F06855">
            <w:pPr>
              <w:rPr>
                <w:rFonts w:ascii="Times New Roman" w:hAnsi="Times New Roman" w:cs="Times New Roman"/>
                <w:color w:val="000000"/>
                <w:sz w:val="24"/>
                <w:szCs w:val="24"/>
              </w:rPr>
            </w:pPr>
            <w:r w:rsidRPr="00935F1E">
              <w:rPr>
                <w:rFonts w:ascii="Times New Roman" w:hAnsi="Times New Roman" w:cs="Times New Roman"/>
                <w:color w:val="000000"/>
                <w:sz w:val="24"/>
                <w:szCs w:val="24"/>
              </w:rPr>
              <w:t>Владеет навыками подготовки текстов научных публикаций, написания и формирования отчетов о выполненной работе, выбора форм и методов правовой охраны результатов интеллектуальной деятельности, создания алгоритмов и программного обеспечения по тематике проводимой научно-исследовательской работы</w:t>
            </w:r>
          </w:p>
          <w:p w:rsidR="00D33E70" w:rsidRPr="00935F1E" w:rsidRDefault="00D33E70" w:rsidP="00F06855">
            <w:pPr>
              <w:rPr>
                <w:rFonts w:ascii="Times New Roman" w:hAnsi="Times New Roman" w:cs="Times New Roman"/>
                <w:color w:val="000000"/>
                <w:sz w:val="24"/>
                <w:szCs w:val="24"/>
              </w:rPr>
            </w:pPr>
          </w:p>
        </w:tc>
        <w:tc>
          <w:tcPr>
            <w:tcW w:w="2599" w:type="dxa"/>
          </w:tcPr>
          <w:p w:rsidR="001843D1" w:rsidRPr="00BE32BA" w:rsidRDefault="001843D1" w:rsidP="001843D1">
            <w:pPr>
              <w:ind w:right="511"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t>Текущий контроль</w:t>
            </w:r>
            <w:r w:rsidRPr="00BE32BA">
              <w:rPr>
                <w:rFonts w:ascii="Times New Roman" w:eastAsia="Calibri" w:hAnsi="Times New Roman" w:cs="Times New Roman"/>
                <w:sz w:val="24"/>
                <w:szCs w:val="24"/>
              </w:rPr>
              <w:t>:</w:t>
            </w:r>
          </w:p>
          <w:p w:rsidR="001843D1" w:rsidRPr="00BE32BA" w:rsidRDefault="001843D1" w:rsidP="001843D1">
            <w:pPr>
              <w:ind w:left="1" w:right="511"/>
              <w:rPr>
                <w:rFonts w:ascii="Times New Roman" w:eastAsia="Calibri" w:hAnsi="Times New Roman" w:cs="Times New Roman"/>
                <w:sz w:val="24"/>
                <w:szCs w:val="24"/>
              </w:rPr>
            </w:pPr>
            <w:r>
              <w:rPr>
                <w:rFonts w:ascii="Times New Roman" w:eastAsia="Calibri" w:hAnsi="Times New Roman" w:cs="Times New Roman"/>
                <w:sz w:val="24"/>
                <w:szCs w:val="24"/>
              </w:rPr>
              <w:t>- тестирование</w:t>
            </w:r>
          </w:p>
          <w:p w:rsidR="001843D1" w:rsidRPr="00BE32BA" w:rsidRDefault="001843D1" w:rsidP="001843D1">
            <w:pPr>
              <w:ind w:firstLine="12"/>
              <w:rPr>
                <w:rFonts w:ascii="Times New Roman" w:eastAsia="Calibri" w:hAnsi="Times New Roman" w:cs="Times New Roman"/>
                <w:sz w:val="24"/>
                <w:szCs w:val="24"/>
              </w:rPr>
            </w:pPr>
            <w:r w:rsidRPr="00BE32BA">
              <w:rPr>
                <w:rFonts w:ascii="Times New Roman" w:eastAsia="Calibri" w:hAnsi="Times New Roman" w:cs="Times New Roman"/>
                <w:b/>
                <w:sz w:val="24"/>
                <w:szCs w:val="24"/>
              </w:rPr>
              <w:t>Промежуточная аттестация</w:t>
            </w:r>
            <w:r w:rsidRPr="00BE32BA">
              <w:rPr>
                <w:rFonts w:ascii="Times New Roman" w:eastAsia="Calibri" w:hAnsi="Times New Roman" w:cs="Times New Roman"/>
                <w:sz w:val="24"/>
                <w:szCs w:val="24"/>
              </w:rPr>
              <w:t xml:space="preserve">: </w:t>
            </w:r>
            <w:r>
              <w:rPr>
                <w:rFonts w:ascii="Times New Roman" w:eastAsia="Calibri" w:hAnsi="Times New Roman" w:cs="Times New Roman"/>
                <w:sz w:val="24"/>
                <w:szCs w:val="24"/>
              </w:rPr>
              <w:t>экзамен</w:t>
            </w:r>
          </w:p>
          <w:p w:rsidR="00D33E70" w:rsidRPr="00935F1E" w:rsidRDefault="00D33E70" w:rsidP="00F06855">
            <w:pPr>
              <w:rPr>
                <w:rFonts w:ascii="Times New Roman" w:hAnsi="Times New Roman" w:cs="Times New Roman"/>
                <w:color w:val="000000"/>
                <w:sz w:val="24"/>
                <w:szCs w:val="24"/>
              </w:rPr>
            </w:pPr>
          </w:p>
        </w:tc>
      </w:tr>
    </w:tbl>
    <w:p w:rsidR="00581B8A" w:rsidRPr="00581B8A"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 xml:space="preserve"> </w:t>
      </w:r>
    </w:p>
    <w:p w:rsidR="007F0F97" w:rsidRDefault="007F0F97" w:rsidP="000C31D0">
      <w:pPr>
        <w:tabs>
          <w:tab w:val="num" w:pos="540"/>
        </w:tabs>
        <w:spacing w:after="0" w:line="240" w:lineRule="auto"/>
        <w:rPr>
          <w:rFonts w:ascii="Times New Roman" w:eastAsia="Times New Roman" w:hAnsi="Times New Roman" w:cs="Times New Roman"/>
          <w:b/>
          <w:sz w:val="24"/>
          <w:szCs w:val="24"/>
        </w:rPr>
      </w:pPr>
    </w:p>
    <w:p w:rsidR="00A21CB0" w:rsidRDefault="00A21CB0">
      <w:pPr>
        <w:rPr>
          <w:rFonts w:ascii="Times New Roman" w:eastAsia="Calibri" w:hAnsi="Times New Roman" w:cs="Times New Roman"/>
          <w:b/>
          <w:iCs/>
          <w:sz w:val="24"/>
          <w:szCs w:val="24"/>
        </w:rPr>
      </w:pPr>
    </w:p>
    <w:p w:rsidR="003009B0" w:rsidRDefault="003009B0">
      <w:pPr>
        <w:rPr>
          <w:rFonts w:ascii="Times New Roman" w:eastAsia="Calibri" w:hAnsi="Times New Roman" w:cs="Times New Roman"/>
          <w:b/>
          <w:iCs/>
          <w:sz w:val="24"/>
          <w:szCs w:val="24"/>
        </w:rPr>
      </w:pPr>
    </w:p>
    <w:p w:rsidR="003009B0" w:rsidRDefault="003009B0">
      <w:pPr>
        <w:rPr>
          <w:rFonts w:ascii="Times New Roman" w:eastAsia="Calibri" w:hAnsi="Times New Roman" w:cs="Times New Roman"/>
          <w:b/>
          <w:iCs/>
          <w:sz w:val="24"/>
          <w:szCs w:val="24"/>
        </w:rPr>
      </w:pPr>
    </w:p>
    <w:p w:rsidR="003009B0" w:rsidRDefault="003009B0">
      <w:pPr>
        <w:rPr>
          <w:rFonts w:ascii="Times New Roman" w:eastAsia="Calibri" w:hAnsi="Times New Roman" w:cs="Times New Roman"/>
          <w:b/>
          <w:iCs/>
          <w:sz w:val="24"/>
          <w:szCs w:val="24"/>
        </w:rPr>
      </w:pPr>
    </w:p>
    <w:p w:rsidR="003009B0" w:rsidRDefault="003009B0">
      <w:pPr>
        <w:rPr>
          <w:rFonts w:ascii="Times New Roman" w:eastAsia="Calibri" w:hAnsi="Times New Roman" w:cs="Times New Roman"/>
          <w:b/>
          <w:iCs/>
          <w:sz w:val="24"/>
          <w:szCs w:val="24"/>
        </w:rPr>
      </w:pPr>
    </w:p>
    <w:p w:rsidR="003009B0" w:rsidRDefault="003009B0">
      <w:pPr>
        <w:rPr>
          <w:rFonts w:ascii="Times New Roman" w:eastAsia="Calibri" w:hAnsi="Times New Roman" w:cs="Times New Roman"/>
          <w:b/>
          <w:iCs/>
          <w:sz w:val="24"/>
          <w:szCs w:val="24"/>
        </w:rPr>
        <w:sectPr w:rsidR="003009B0" w:rsidSect="00A21CB0">
          <w:pgSz w:w="11906" w:h="16838"/>
          <w:pgMar w:top="720" w:right="720" w:bottom="720" w:left="720" w:header="709" w:footer="709" w:gutter="0"/>
          <w:cols w:space="708"/>
          <w:docGrid w:linePitch="360"/>
        </w:sectPr>
      </w:pPr>
    </w:p>
    <w:p w:rsidR="00381E3A" w:rsidRDefault="00CF5DBA"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 xml:space="preserve">2. </w:t>
      </w:r>
      <w:r w:rsidR="00381E3A" w:rsidRPr="00381E3A">
        <w:rPr>
          <w:rFonts w:ascii="Times New Roman" w:eastAsia="Calibri" w:hAnsi="Times New Roman" w:cs="Times New Roman"/>
          <w:b/>
          <w:iCs/>
          <w:sz w:val="24"/>
          <w:szCs w:val="24"/>
        </w:rPr>
        <w:t>Оценочные материалы для проведения</w:t>
      </w:r>
      <w:r w:rsidR="001843D1">
        <w:rPr>
          <w:rFonts w:ascii="Times New Roman" w:eastAsia="Calibri" w:hAnsi="Times New Roman" w:cs="Times New Roman"/>
          <w:b/>
          <w:iCs/>
          <w:sz w:val="24"/>
          <w:szCs w:val="24"/>
        </w:rPr>
        <w:t xml:space="preserve"> текущего контроля и</w:t>
      </w:r>
      <w:r w:rsidR="00062D8A">
        <w:rPr>
          <w:rFonts w:ascii="Times New Roman" w:eastAsia="Calibri" w:hAnsi="Times New Roman" w:cs="Times New Roman"/>
          <w:b/>
          <w:iCs/>
          <w:sz w:val="24"/>
          <w:szCs w:val="24"/>
        </w:rPr>
        <w:t xml:space="preserve"> промежуточной аттестации</w:t>
      </w:r>
      <w:r w:rsidR="001A2DCD">
        <w:rPr>
          <w:rFonts w:ascii="Times New Roman" w:eastAsia="Calibri" w:hAnsi="Times New Roman" w:cs="Times New Roman"/>
          <w:b/>
          <w:iCs/>
          <w:sz w:val="24"/>
          <w:szCs w:val="24"/>
        </w:rPr>
        <w:t xml:space="preserve"> (экзамен)</w:t>
      </w:r>
    </w:p>
    <w:p w:rsidR="00DA249D" w:rsidRDefault="00DC7E94"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2.1 </w:t>
      </w:r>
      <w:r w:rsidR="00F821BF">
        <w:rPr>
          <w:rFonts w:ascii="Times New Roman" w:eastAsia="Calibri" w:hAnsi="Times New Roman" w:cs="Times New Roman"/>
          <w:b/>
          <w:iCs/>
          <w:sz w:val="24"/>
          <w:szCs w:val="24"/>
        </w:rPr>
        <w:t xml:space="preserve">Тестирование </w:t>
      </w:r>
      <w:r w:rsidR="00D276EF">
        <w:rPr>
          <w:rFonts w:ascii="Times New Roman" w:eastAsia="Calibri" w:hAnsi="Times New Roman" w:cs="Times New Roman"/>
          <w:b/>
          <w:iCs/>
          <w:sz w:val="24"/>
          <w:szCs w:val="24"/>
        </w:rPr>
        <w:t>(</w:t>
      </w:r>
      <w:r w:rsidR="00DA249D">
        <w:rPr>
          <w:rFonts w:ascii="Times New Roman" w:eastAsia="Calibri" w:hAnsi="Times New Roman" w:cs="Times New Roman"/>
          <w:b/>
          <w:iCs/>
          <w:sz w:val="24"/>
          <w:szCs w:val="24"/>
        </w:rPr>
        <w:t>В</w:t>
      </w:r>
      <w:r w:rsidR="00381E3A">
        <w:rPr>
          <w:rFonts w:ascii="Times New Roman" w:eastAsia="Calibri" w:hAnsi="Times New Roman" w:cs="Times New Roman"/>
          <w:b/>
          <w:iCs/>
          <w:sz w:val="24"/>
          <w:szCs w:val="24"/>
        </w:rPr>
        <w:t>ариант</w:t>
      </w:r>
      <w:r w:rsidR="00DA249D">
        <w:rPr>
          <w:rFonts w:ascii="Times New Roman" w:eastAsia="Calibri" w:hAnsi="Times New Roman" w:cs="Times New Roman"/>
          <w:b/>
          <w:iCs/>
          <w:sz w:val="24"/>
          <w:szCs w:val="24"/>
        </w:rPr>
        <w:t xml:space="preserve"> 1</w:t>
      </w:r>
      <w:r w:rsidR="001A2DCD">
        <w:rPr>
          <w:rFonts w:ascii="Times New Roman" w:eastAsia="Calibri" w:hAnsi="Times New Roman" w:cs="Times New Roman"/>
          <w:b/>
          <w:iCs/>
          <w:sz w:val="24"/>
          <w:szCs w:val="24"/>
        </w:rPr>
        <w:t xml:space="preserve"> и 2</w:t>
      </w:r>
      <w:r w:rsidR="00D276EF">
        <w:rPr>
          <w:rFonts w:ascii="Times New Roman" w:eastAsia="Calibri" w:hAnsi="Times New Roman" w:cs="Times New Roman"/>
          <w:b/>
          <w:iCs/>
          <w:sz w:val="24"/>
          <w:szCs w:val="24"/>
        </w:rPr>
        <w:t>)</w:t>
      </w:r>
    </w:p>
    <w:p w:rsidR="00753EE9" w:rsidRPr="00753EE9" w:rsidRDefault="00753EE9" w:rsidP="00753EE9">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1 вариант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06"/>
        <w:gridCol w:w="2211"/>
        <w:gridCol w:w="2192"/>
        <w:gridCol w:w="2877"/>
        <w:gridCol w:w="2833"/>
        <w:gridCol w:w="3524"/>
      </w:tblGrid>
      <w:tr w:rsidR="007C795A" w:rsidRPr="007C795A" w:rsidTr="00753EE9">
        <w:trPr>
          <w:divId w:val="1655451034"/>
          <w:tblHeader/>
          <w:jc w:val="center"/>
        </w:trPr>
        <w:tc>
          <w:tcPr>
            <w:tcW w:w="0" w:type="auto"/>
            <w:shd w:val="clear" w:color="auto" w:fill="FFFFFF"/>
            <w:tcMar>
              <w:top w:w="150" w:type="dxa"/>
              <w:left w:w="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t>Список компетенций</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t>Задание закрытого типа на установление соответствия</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t>Задание закрытого типа на установление последовательности</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t>Задание комбинированного типа с выбором одного верного ответа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t>Задание комбинированного типа с выбором двух вариантов верного ответа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t>Задание открытого типа с развернутым ответом</w:t>
            </w:r>
          </w:p>
        </w:tc>
      </w:tr>
      <w:tr w:rsidR="007C795A" w:rsidRPr="007C795A" w:rsidTr="00753EE9">
        <w:trPr>
          <w:divId w:val="1655451034"/>
          <w:jc w:val="center"/>
        </w:trPr>
        <w:tc>
          <w:tcPr>
            <w:tcW w:w="0" w:type="auto"/>
            <w:shd w:val="clear" w:color="auto" w:fill="FFFFFF"/>
            <w:tcMar>
              <w:top w:w="150" w:type="dxa"/>
              <w:left w:w="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t>ИДК ПК-1.1 Знать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t>Прочитайте текст задания и установите соответствие между методом анализа и его назначением. К каждой позиции, данной в левом столбце, подберите соответствующую позицию из правого столбца: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1. Установите соответствие:</w:t>
            </w:r>
            <w:r w:rsidRPr="00753EE9">
              <w:rPr>
                <w:rFonts w:ascii="Times New Roman" w:hAnsi="Times New Roman" w:cs="Times New Roman"/>
                <w:color w:val="000000" w:themeColor="text1"/>
                <w:sz w:val="16"/>
                <w:szCs w:val="16"/>
              </w:rPr>
              <w:br/>
              <w:t>1. ЭДС (</w:t>
            </w:r>
            <w:proofErr w:type="spellStart"/>
            <w:r w:rsidRPr="00753EE9">
              <w:rPr>
                <w:rFonts w:ascii="Times New Roman" w:hAnsi="Times New Roman" w:cs="Times New Roman"/>
                <w:color w:val="000000" w:themeColor="text1"/>
                <w:sz w:val="16"/>
                <w:szCs w:val="16"/>
              </w:rPr>
              <w:t>Энергодисперсионная</w:t>
            </w:r>
            <w:proofErr w:type="spellEnd"/>
            <w:r w:rsidRPr="00753EE9">
              <w:rPr>
                <w:rFonts w:ascii="Times New Roman" w:hAnsi="Times New Roman" w:cs="Times New Roman"/>
                <w:color w:val="000000" w:themeColor="text1"/>
                <w:sz w:val="16"/>
                <w:szCs w:val="16"/>
              </w:rPr>
              <w:t xml:space="preserve"> спектроскопия)</w:t>
            </w:r>
            <w:r w:rsidRPr="00753EE9">
              <w:rPr>
                <w:rFonts w:ascii="Times New Roman" w:hAnsi="Times New Roman" w:cs="Times New Roman"/>
                <w:color w:val="000000" w:themeColor="text1"/>
                <w:sz w:val="16"/>
                <w:szCs w:val="16"/>
              </w:rPr>
              <w:br/>
              <w:t>2. ИК-Фурье спектроскопия</w:t>
            </w:r>
            <w:r w:rsidRPr="00753EE9">
              <w:rPr>
                <w:rFonts w:ascii="Times New Roman" w:hAnsi="Times New Roman" w:cs="Times New Roman"/>
                <w:color w:val="000000" w:themeColor="text1"/>
                <w:sz w:val="16"/>
                <w:szCs w:val="16"/>
              </w:rPr>
              <w:br/>
              <w:t>3. ДСК (Дифференциальная сканирующая калориметрия)</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а) Анализ химических связей и функциональных групп</w:t>
            </w:r>
            <w:r w:rsidRPr="00753EE9">
              <w:rPr>
                <w:rFonts w:ascii="Times New Roman" w:hAnsi="Times New Roman" w:cs="Times New Roman"/>
                <w:color w:val="000000" w:themeColor="text1"/>
                <w:sz w:val="16"/>
                <w:szCs w:val="16"/>
              </w:rPr>
              <w:br/>
              <w:t>б) Определение элементарного состава поверхности</w:t>
            </w:r>
            <w:r w:rsidRPr="00753EE9">
              <w:rPr>
                <w:rFonts w:ascii="Times New Roman" w:hAnsi="Times New Roman" w:cs="Times New Roman"/>
                <w:color w:val="000000" w:themeColor="text1"/>
                <w:sz w:val="16"/>
                <w:szCs w:val="16"/>
              </w:rPr>
              <w:br/>
              <w:t>в) Изучение термических переходов в полимерах</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1-б, 2-а, 3-в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 xml:space="preserve">Прочитайте текст задания и установите соответствие между научной базой данных и ее основной специализацией. К каждой позиции, данной в левом столбце, подберите </w:t>
            </w:r>
            <w:r w:rsidRPr="00753EE9">
              <w:rPr>
                <w:rFonts w:ascii="Times New Roman" w:hAnsi="Times New Roman" w:cs="Times New Roman"/>
                <w:i/>
                <w:iCs/>
                <w:color w:val="000000" w:themeColor="text1"/>
                <w:sz w:val="16"/>
                <w:szCs w:val="16"/>
              </w:rPr>
              <w:lastRenderedPageBreak/>
              <w:t>соответствующую позицию из правого столбца: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2. Установите соответствие:</w:t>
            </w:r>
            <w:r w:rsidRPr="00753EE9">
              <w:rPr>
                <w:rFonts w:ascii="Times New Roman" w:hAnsi="Times New Roman" w:cs="Times New Roman"/>
                <w:color w:val="000000" w:themeColor="text1"/>
                <w:sz w:val="16"/>
                <w:szCs w:val="16"/>
              </w:rPr>
              <w:br/>
              <w:t xml:space="preserve">1. </w:t>
            </w:r>
            <w:proofErr w:type="spellStart"/>
            <w:r w:rsidRPr="00753EE9">
              <w:rPr>
                <w:rFonts w:ascii="Times New Roman" w:hAnsi="Times New Roman" w:cs="Times New Roman"/>
                <w:color w:val="000000" w:themeColor="text1"/>
                <w:sz w:val="16"/>
                <w:szCs w:val="16"/>
              </w:rPr>
              <w:t>PubMed</w:t>
            </w:r>
            <w:proofErr w:type="spellEnd"/>
            <w:r w:rsidRPr="00753EE9">
              <w:rPr>
                <w:rFonts w:ascii="Times New Roman" w:hAnsi="Times New Roman" w:cs="Times New Roman"/>
                <w:color w:val="000000" w:themeColor="text1"/>
                <w:sz w:val="16"/>
                <w:szCs w:val="16"/>
              </w:rPr>
              <w:br/>
              <w:t xml:space="preserve">2. </w:t>
            </w:r>
            <w:proofErr w:type="spellStart"/>
            <w:r w:rsidRPr="00753EE9">
              <w:rPr>
                <w:rFonts w:ascii="Times New Roman" w:hAnsi="Times New Roman" w:cs="Times New Roman"/>
                <w:color w:val="000000" w:themeColor="text1"/>
                <w:sz w:val="16"/>
                <w:szCs w:val="16"/>
              </w:rPr>
              <w:t>Reaxys</w:t>
            </w:r>
            <w:proofErr w:type="spellEnd"/>
            <w:r w:rsidRPr="00753EE9">
              <w:rPr>
                <w:rFonts w:ascii="Times New Roman" w:hAnsi="Times New Roman" w:cs="Times New Roman"/>
                <w:color w:val="000000" w:themeColor="text1"/>
                <w:sz w:val="16"/>
                <w:szCs w:val="16"/>
              </w:rPr>
              <w:br/>
              <w:t xml:space="preserve">3. </w:t>
            </w:r>
            <w:proofErr w:type="spellStart"/>
            <w:r w:rsidRPr="00753EE9">
              <w:rPr>
                <w:rFonts w:ascii="Times New Roman" w:hAnsi="Times New Roman" w:cs="Times New Roman"/>
                <w:color w:val="000000" w:themeColor="text1"/>
                <w:sz w:val="16"/>
                <w:szCs w:val="16"/>
              </w:rPr>
              <w:t>MatWeb</w:t>
            </w:r>
            <w:proofErr w:type="spellEnd"/>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а) Поиск химических реакций и веществ</w:t>
            </w:r>
            <w:r w:rsidRPr="00753EE9">
              <w:rPr>
                <w:rFonts w:ascii="Times New Roman" w:hAnsi="Times New Roman" w:cs="Times New Roman"/>
                <w:color w:val="000000" w:themeColor="text1"/>
                <w:sz w:val="16"/>
                <w:szCs w:val="16"/>
              </w:rPr>
              <w:br/>
              <w:t>б) Биомедицинская литература</w:t>
            </w:r>
            <w:r w:rsidRPr="00753EE9">
              <w:rPr>
                <w:rFonts w:ascii="Times New Roman" w:hAnsi="Times New Roman" w:cs="Times New Roman"/>
                <w:color w:val="000000" w:themeColor="text1"/>
                <w:sz w:val="16"/>
                <w:szCs w:val="16"/>
              </w:rPr>
              <w:br/>
              <w:t>в) Свойства инженерных материалов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1-б, 2-а, 3-в</w:t>
            </w:r>
          </w:p>
        </w:tc>
        <w:tc>
          <w:tcPr>
            <w:tcW w:w="0" w:type="auto"/>
            <w:shd w:val="clear" w:color="auto" w:fill="FFFFFF"/>
            <w:tcMar>
              <w:top w:w="150" w:type="dxa"/>
              <w:left w:w="240" w:type="dxa"/>
              <w:bottom w:w="150" w:type="dxa"/>
              <w:right w:w="240" w:type="dxa"/>
            </w:tcMar>
            <w:hideMark/>
          </w:tcPr>
          <w:p w:rsidR="00697EF4" w:rsidRPr="00697EF4" w:rsidRDefault="00697EF4" w:rsidP="00697EF4">
            <w:pPr>
              <w:spacing w:after="0" w:line="240" w:lineRule="auto"/>
              <w:rPr>
                <w:rFonts w:ascii="Times New Roman" w:hAnsi="Times New Roman" w:cs="Times New Roman"/>
                <w:color w:val="000000" w:themeColor="text1"/>
                <w:sz w:val="16"/>
                <w:szCs w:val="16"/>
              </w:rPr>
            </w:pPr>
            <w:r w:rsidRPr="00697EF4">
              <w:rPr>
                <w:rFonts w:ascii="Times New Roman" w:hAnsi="Times New Roman" w:cs="Times New Roman"/>
                <w:i/>
                <w:iCs/>
                <w:color w:val="000000" w:themeColor="text1"/>
                <w:sz w:val="16"/>
                <w:szCs w:val="16"/>
              </w:rPr>
              <w:lastRenderedPageBreak/>
              <w:t>Прочитайте текст и установите последовательность действий при работе со световым микроскопом для изучения окрашенного гистологического препарата</w:t>
            </w:r>
            <w:r w:rsidR="00753EE9" w:rsidRPr="00753EE9">
              <w:rPr>
                <w:rFonts w:ascii="Times New Roman" w:hAnsi="Times New Roman" w:cs="Times New Roman"/>
                <w:i/>
                <w:iCs/>
                <w:color w:val="000000" w:themeColor="text1"/>
                <w:sz w:val="16"/>
                <w:szCs w:val="16"/>
              </w:rPr>
              <w:t>:</w:t>
            </w:r>
            <w:r w:rsidR="00753EE9" w:rsidRPr="00753EE9">
              <w:rPr>
                <w:rFonts w:ascii="Times New Roman" w:hAnsi="Times New Roman" w:cs="Times New Roman"/>
                <w:color w:val="000000" w:themeColor="text1"/>
                <w:sz w:val="16"/>
                <w:szCs w:val="16"/>
              </w:rPr>
              <w:br/>
            </w:r>
            <w:r w:rsidR="00753EE9" w:rsidRPr="00753EE9">
              <w:rPr>
                <w:rFonts w:ascii="Times New Roman" w:hAnsi="Times New Roman" w:cs="Times New Roman"/>
                <w:color w:val="000000" w:themeColor="text1"/>
                <w:sz w:val="16"/>
                <w:szCs w:val="16"/>
              </w:rPr>
              <w:br/>
              <w:t xml:space="preserve">3. </w:t>
            </w:r>
            <w:r w:rsidRPr="00697EF4">
              <w:rPr>
                <w:rFonts w:ascii="Times New Roman" w:hAnsi="Times New Roman" w:cs="Times New Roman"/>
                <w:color w:val="000000" w:themeColor="text1"/>
                <w:sz w:val="16"/>
                <w:szCs w:val="16"/>
              </w:rPr>
              <w:t>Установите последовательность:</w:t>
            </w:r>
          </w:p>
          <w:p w:rsidR="00697EF4" w:rsidRPr="00697EF4" w:rsidRDefault="00697EF4" w:rsidP="00697EF4">
            <w:pPr>
              <w:spacing w:after="0" w:line="240" w:lineRule="auto"/>
              <w:rPr>
                <w:rFonts w:ascii="Times New Roman" w:hAnsi="Times New Roman" w:cs="Times New Roman"/>
                <w:color w:val="000000" w:themeColor="text1"/>
                <w:sz w:val="16"/>
                <w:szCs w:val="16"/>
              </w:rPr>
            </w:pPr>
            <w:r w:rsidRPr="00697EF4">
              <w:rPr>
                <w:rFonts w:ascii="Times New Roman" w:hAnsi="Times New Roman" w:cs="Times New Roman"/>
                <w:color w:val="000000" w:themeColor="text1"/>
                <w:sz w:val="16"/>
                <w:szCs w:val="16"/>
              </w:rPr>
              <w:t>а) Установить малый увеличение (объектив 10x)</w:t>
            </w:r>
          </w:p>
          <w:p w:rsidR="00697EF4" w:rsidRPr="00697EF4" w:rsidRDefault="00697EF4" w:rsidP="00697EF4">
            <w:pPr>
              <w:spacing w:after="0" w:line="240" w:lineRule="auto"/>
              <w:rPr>
                <w:rFonts w:ascii="Times New Roman" w:hAnsi="Times New Roman" w:cs="Times New Roman"/>
                <w:color w:val="000000" w:themeColor="text1"/>
                <w:sz w:val="16"/>
                <w:szCs w:val="16"/>
              </w:rPr>
            </w:pPr>
            <w:r w:rsidRPr="00697EF4">
              <w:rPr>
                <w:rFonts w:ascii="Times New Roman" w:hAnsi="Times New Roman" w:cs="Times New Roman"/>
                <w:color w:val="000000" w:themeColor="text1"/>
                <w:sz w:val="16"/>
                <w:szCs w:val="16"/>
              </w:rPr>
              <w:t xml:space="preserve">б) С помощью </w:t>
            </w:r>
            <w:proofErr w:type="spellStart"/>
            <w:r w:rsidRPr="00697EF4">
              <w:rPr>
                <w:rFonts w:ascii="Times New Roman" w:hAnsi="Times New Roman" w:cs="Times New Roman"/>
                <w:color w:val="000000" w:themeColor="text1"/>
                <w:sz w:val="16"/>
                <w:szCs w:val="16"/>
              </w:rPr>
              <w:t>макровинта</w:t>
            </w:r>
            <w:proofErr w:type="spellEnd"/>
            <w:r w:rsidRPr="00697EF4">
              <w:rPr>
                <w:rFonts w:ascii="Times New Roman" w:hAnsi="Times New Roman" w:cs="Times New Roman"/>
                <w:color w:val="000000" w:themeColor="text1"/>
                <w:sz w:val="16"/>
                <w:szCs w:val="16"/>
              </w:rPr>
              <w:t xml:space="preserve"> и микровинта добиться резкого изображения</w:t>
            </w:r>
          </w:p>
          <w:p w:rsidR="00697EF4" w:rsidRPr="00697EF4" w:rsidRDefault="00697EF4" w:rsidP="00697EF4">
            <w:pPr>
              <w:spacing w:after="0" w:line="240" w:lineRule="auto"/>
              <w:rPr>
                <w:rFonts w:ascii="Times New Roman" w:hAnsi="Times New Roman" w:cs="Times New Roman"/>
                <w:color w:val="000000" w:themeColor="text1"/>
                <w:sz w:val="16"/>
                <w:szCs w:val="16"/>
              </w:rPr>
            </w:pPr>
            <w:r w:rsidRPr="00697EF4">
              <w:rPr>
                <w:rFonts w:ascii="Times New Roman" w:hAnsi="Times New Roman" w:cs="Times New Roman"/>
                <w:color w:val="000000" w:themeColor="text1"/>
                <w:sz w:val="16"/>
                <w:szCs w:val="16"/>
              </w:rPr>
              <w:t>в) Поместить препарат на предметный столик и закрепить</w:t>
            </w:r>
          </w:p>
          <w:p w:rsidR="00697EF4" w:rsidRPr="00697EF4" w:rsidRDefault="00697EF4" w:rsidP="00697EF4">
            <w:pPr>
              <w:spacing w:after="0" w:line="240" w:lineRule="auto"/>
              <w:rPr>
                <w:rFonts w:ascii="Times New Roman" w:hAnsi="Times New Roman" w:cs="Times New Roman"/>
                <w:color w:val="000000" w:themeColor="text1"/>
                <w:sz w:val="16"/>
                <w:szCs w:val="16"/>
              </w:rPr>
            </w:pPr>
            <w:r w:rsidRPr="00697EF4">
              <w:rPr>
                <w:rFonts w:ascii="Times New Roman" w:hAnsi="Times New Roman" w:cs="Times New Roman"/>
                <w:color w:val="000000" w:themeColor="text1"/>
                <w:sz w:val="16"/>
                <w:szCs w:val="16"/>
              </w:rPr>
              <w:t>г) Переключить на большое увеличение (объектив 40x) для детального изучения</w:t>
            </w:r>
          </w:p>
          <w:p w:rsidR="00697EF4" w:rsidRPr="00697EF4" w:rsidRDefault="00697EF4" w:rsidP="00697EF4">
            <w:pPr>
              <w:spacing w:after="0" w:line="240" w:lineRule="auto"/>
              <w:rPr>
                <w:rFonts w:ascii="Times New Roman" w:hAnsi="Times New Roman" w:cs="Times New Roman"/>
                <w:color w:val="000000" w:themeColor="text1"/>
                <w:sz w:val="16"/>
                <w:szCs w:val="16"/>
              </w:rPr>
            </w:pPr>
          </w:p>
          <w:p w:rsidR="00753EE9" w:rsidRPr="00753EE9" w:rsidRDefault="00697EF4" w:rsidP="00697EF4">
            <w:pPr>
              <w:spacing w:after="0" w:line="240" w:lineRule="auto"/>
              <w:rPr>
                <w:rFonts w:ascii="Times New Roman" w:hAnsi="Times New Roman" w:cs="Times New Roman"/>
                <w:color w:val="000000" w:themeColor="text1"/>
                <w:sz w:val="16"/>
                <w:szCs w:val="16"/>
              </w:rPr>
            </w:pPr>
            <w:r w:rsidRPr="00697EF4">
              <w:rPr>
                <w:rFonts w:ascii="Times New Roman" w:hAnsi="Times New Roman" w:cs="Times New Roman"/>
                <w:color w:val="000000" w:themeColor="text1"/>
                <w:sz w:val="16"/>
                <w:szCs w:val="16"/>
              </w:rPr>
              <w:t>Ответ: в, а, б, г</w:t>
            </w:r>
            <w:r w:rsidR="00753EE9" w:rsidRPr="00753EE9">
              <w:rPr>
                <w:rFonts w:ascii="Times New Roman" w:hAnsi="Times New Roman" w:cs="Times New Roman"/>
                <w:color w:val="000000" w:themeColor="text1"/>
                <w:sz w:val="16"/>
                <w:szCs w:val="16"/>
              </w:rPr>
              <w:br/>
            </w:r>
            <w:r w:rsidR="00753EE9" w:rsidRPr="00753EE9">
              <w:rPr>
                <w:rFonts w:ascii="Times New Roman" w:hAnsi="Times New Roman" w:cs="Times New Roman"/>
                <w:color w:val="000000" w:themeColor="text1"/>
                <w:sz w:val="16"/>
                <w:szCs w:val="16"/>
              </w:rPr>
              <w:br/>
            </w:r>
            <w:r w:rsidR="00753EE9" w:rsidRPr="00753EE9">
              <w:rPr>
                <w:rFonts w:ascii="Times New Roman" w:hAnsi="Times New Roman" w:cs="Times New Roman"/>
                <w:i/>
                <w:iCs/>
                <w:color w:val="000000" w:themeColor="text1"/>
                <w:sz w:val="16"/>
                <w:szCs w:val="16"/>
              </w:rPr>
              <w:t>Прочитайте текст и установите последовательность анализа данных рентгеноструктурного анализа (РСА):</w:t>
            </w:r>
            <w:r w:rsidR="00753EE9" w:rsidRPr="00753EE9">
              <w:rPr>
                <w:rFonts w:ascii="Times New Roman" w:hAnsi="Times New Roman" w:cs="Times New Roman"/>
                <w:color w:val="000000" w:themeColor="text1"/>
                <w:sz w:val="16"/>
                <w:szCs w:val="16"/>
              </w:rPr>
              <w:br/>
            </w:r>
            <w:r w:rsidR="00753EE9" w:rsidRPr="00753EE9">
              <w:rPr>
                <w:rFonts w:ascii="Times New Roman" w:hAnsi="Times New Roman" w:cs="Times New Roman"/>
                <w:color w:val="000000" w:themeColor="text1"/>
                <w:sz w:val="16"/>
                <w:szCs w:val="16"/>
              </w:rPr>
              <w:br/>
              <w:t>4. Установите последовательность:</w:t>
            </w:r>
            <w:r w:rsidR="00753EE9" w:rsidRPr="00753EE9">
              <w:rPr>
                <w:rFonts w:ascii="Times New Roman" w:hAnsi="Times New Roman" w:cs="Times New Roman"/>
                <w:color w:val="000000" w:themeColor="text1"/>
                <w:sz w:val="16"/>
                <w:szCs w:val="16"/>
              </w:rPr>
              <w:br/>
              <w:t xml:space="preserve">а) Снятие </w:t>
            </w:r>
            <w:proofErr w:type="spellStart"/>
            <w:r w:rsidR="00753EE9" w:rsidRPr="00753EE9">
              <w:rPr>
                <w:rFonts w:ascii="Times New Roman" w:hAnsi="Times New Roman" w:cs="Times New Roman"/>
                <w:color w:val="000000" w:themeColor="text1"/>
                <w:sz w:val="16"/>
                <w:szCs w:val="16"/>
              </w:rPr>
              <w:t>дифрактограммы</w:t>
            </w:r>
            <w:proofErr w:type="spellEnd"/>
            <w:r w:rsidR="00753EE9" w:rsidRPr="00753EE9">
              <w:rPr>
                <w:rFonts w:ascii="Times New Roman" w:hAnsi="Times New Roman" w:cs="Times New Roman"/>
                <w:color w:val="000000" w:themeColor="text1"/>
                <w:sz w:val="16"/>
                <w:szCs w:val="16"/>
              </w:rPr>
              <w:br/>
              <w:t>б) Поиск совпадений в базе данных ICDD (PDF)</w:t>
            </w:r>
            <w:r w:rsidR="00753EE9" w:rsidRPr="00753EE9">
              <w:rPr>
                <w:rFonts w:ascii="Times New Roman" w:hAnsi="Times New Roman" w:cs="Times New Roman"/>
                <w:color w:val="000000" w:themeColor="text1"/>
                <w:sz w:val="16"/>
                <w:szCs w:val="16"/>
              </w:rPr>
              <w:br/>
              <w:t xml:space="preserve">в) Определение параметров </w:t>
            </w:r>
            <w:r w:rsidR="00753EE9" w:rsidRPr="00753EE9">
              <w:rPr>
                <w:rFonts w:ascii="Times New Roman" w:hAnsi="Times New Roman" w:cs="Times New Roman"/>
                <w:color w:val="000000" w:themeColor="text1"/>
                <w:sz w:val="16"/>
                <w:szCs w:val="16"/>
              </w:rPr>
              <w:lastRenderedPageBreak/>
              <w:t>элементарной ячейки</w:t>
            </w:r>
            <w:r w:rsidR="00753EE9" w:rsidRPr="00753EE9">
              <w:rPr>
                <w:rFonts w:ascii="Times New Roman" w:hAnsi="Times New Roman" w:cs="Times New Roman"/>
                <w:color w:val="000000" w:themeColor="text1"/>
                <w:sz w:val="16"/>
                <w:szCs w:val="16"/>
              </w:rPr>
              <w:br/>
              <w:t>г) Индексация пиков</w:t>
            </w:r>
            <w:r w:rsidR="00753EE9" w:rsidRPr="00753EE9">
              <w:rPr>
                <w:rFonts w:ascii="Times New Roman" w:hAnsi="Times New Roman" w:cs="Times New Roman"/>
                <w:color w:val="000000" w:themeColor="text1"/>
                <w:sz w:val="16"/>
                <w:szCs w:val="16"/>
              </w:rPr>
              <w:br/>
            </w:r>
            <w:r w:rsidR="00753EE9" w:rsidRPr="00753EE9">
              <w:rPr>
                <w:rFonts w:ascii="Times New Roman" w:hAnsi="Times New Roman" w:cs="Times New Roman"/>
                <w:color w:val="000000" w:themeColor="text1"/>
                <w:sz w:val="16"/>
                <w:szCs w:val="16"/>
              </w:rPr>
              <w:br/>
              <w:t>Ответ: а, г, в, б</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выберите правильный вариант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5. Для оперативного поиска обзорных статей по биомедицинскому материаловедению за последние 3 года оптимальнее всего начать с базы данных:</w:t>
            </w:r>
            <w:r w:rsidRPr="00753EE9">
              <w:rPr>
                <w:rFonts w:ascii="Times New Roman" w:hAnsi="Times New Roman" w:cs="Times New Roman"/>
                <w:color w:val="000000" w:themeColor="text1"/>
                <w:sz w:val="16"/>
                <w:szCs w:val="16"/>
              </w:rPr>
              <w:br/>
              <w:t xml:space="preserve">а) </w:t>
            </w:r>
            <w:proofErr w:type="spellStart"/>
            <w:r w:rsidRPr="00753EE9">
              <w:rPr>
                <w:rFonts w:ascii="Times New Roman" w:hAnsi="Times New Roman" w:cs="Times New Roman"/>
                <w:color w:val="000000" w:themeColor="text1"/>
                <w:sz w:val="16"/>
                <w:szCs w:val="16"/>
              </w:rPr>
              <w:t>Scopus</w:t>
            </w:r>
            <w:proofErr w:type="spellEnd"/>
            <w:r w:rsidRPr="00753EE9">
              <w:rPr>
                <w:rFonts w:ascii="Times New Roman" w:hAnsi="Times New Roman" w:cs="Times New Roman"/>
                <w:color w:val="000000" w:themeColor="text1"/>
                <w:sz w:val="16"/>
                <w:szCs w:val="16"/>
              </w:rPr>
              <w:br/>
              <w:t xml:space="preserve">б) </w:t>
            </w:r>
            <w:proofErr w:type="spellStart"/>
            <w:r w:rsidRPr="00753EE9">
              <w:rPr>
                <w:rFonts w:ascii="Times New Roman" w:hAnsi="Times New Roman" w:cs="Times New Roman"/>
                <w:color w:val="000000" w:themeColor="text1"/>
                <w:sz w:val="16"/>
                <w:szCs w:val="16"/>
              </w:rPr>
              <w:t>GenBank</w:t>
            </w:r>
            <w:proofErr w:type="spellEnd"/>
            <w:r w:rsidRPr="00753EE9">
              <w:rPr>
                <w:rFonts w:ascii="Times New Roman" w:hAnsi="Times New Roman" w:cs="Times New Roman"/>
                <w:color w:val="000000" w:themeColor="text1"/>
                <w:sz w:val="16"/>
                <w:szCs w:val="16"/>
              </w:rPr>
              <w:br/>
              <w:t xml:space="preserve">в) ASTM </w:t>
            </w:r>
            <w:proofErr w:type="spellStart"/>
            <w:r w:rsidRPr="00753EE9">
              <w:rPr>
                <w:rFonts w:ascii="Times New Roman" w:hAnsi="Times New Roman" w:cs="Times New Roman"/>
                <w:color w:val="000000" w:themeColor="text1"/>
                <w:sz w:val="16"/>
                <w:szCs w:val="16"/>
              </w:rPr>
              <w:t>Compass</w:t>
            </w:r>
            <w:proofErr w:type="spellEnd"/>
            <w:r w:rsidRPr="00753EE9">
              <w:rPr>
                <w:rFonts w:ascii="Times New Roman" w:hAnsi="Times New Roman" w:cs="Times New Roman"/>
                <w:color w:val="000000" w:themeColor="text1"/>
                <w:sz w:val="16"/>
                <w:szCs w:val="16"/>
              </w:rPr>
              <w:br/>
              <w:t>г) PDB (</w:t>
            </w:r>
            <w:proofErr w:type="spellStart"/>
            <w:r w:rsidRPr="00753EE9">
              <w:rPr>
                <w:rFonts w:ascii="Times New Roman" w:hAnsi="Times New Roman" w:cs="Times New Roman"/>
                <w:color w:val="000000" w:themeColor="text1"/>
                <w:sz w:val="16"/>
                <w:szCs w:val="16"/>
              </w:rPr>
              <w:t>Protein</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Data</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Bank</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Верный ответ: а</w:t>
            </w:r>
            <w:r w:rsidRPr="00753EE9">
              <w:rPr>
                <w:rFonts w:ascii="Times New Roman" w:hAnsi="Times New Roman" w:cs="Times New Roman"/>
                <w:color w:val="000000" w:themeColor="text1"/>
                <w:sz w:val="16"/>
                <w:szCs w:val="16"/>
              </w:rPr>
              <w:br/>
              <w:t xml:space="preserve">Аргумент: База данных </w:t>
            </w:r>
            <w:proofErr w:type="spellStart"/>
            <w:r w:rsidRPr="00753EE9">
              <w:rPr>
                <w:rFonts w:ascii="Times New Roman" w:hAnsi="Times New Roman" w:cs="Times New Roman"/>
                <w:color w:val="000000" w:themeColor="text1"/>
                <w:sz w:val="16"/>
                <w:szCs w:val="16"/>
              </w:rPr>
              <w:t>Scopus</w:t>
            </w:r>
            <w:proofErr w:type="spellEnd"/>
            <w:r w:rsidRPr="00753EE9">
              <w:rPr>
                <w:rFonts w:ascii="Times New Roman" w:hAnsi="Times New Roman" w:cs="Times New Roman"/>
                <w:color w:val="000000" w:themeColor="text1"/>
                <w:sz w:val="16"/>
                <w:szCs w:val="16"/>
              </w:rPr>
              <w:t xml:space="preserve"> является </w:t>
            </w:r>
            <w:proofErr w:type="spellStart"/>
            <w:r w:rsidRPr="00753EE9">
              <w:rPr>
                <w:rFonts w:ascii="Times New Roman" w:hAnsi="Times New Roman" w:cs="Times New Roman"/>
                <w:color w:val="000000" w:themeColor="text1"/>
                <w:sz w:val="16"/>
                <w:szCs w:val="16"/>
              </w:rPr>
              <w:t>мультидисциплинарной</w:t>
            </w:r>
            <w:proofErr w:type="spellEnd"/>
            <w:r w:rsidRPr="00753EE9">
              <w:rPr>
                <w:rFonts w:ascii="Times New Roman" w:hAnsi="Times New Roman" w:cs="Times New Roman"/>
                <w:color w:val="000000" w:themeColor="text1"/>
                <w:sz w:val="16"/>
                <w:szCs w:val="16"/>
              </w:rPr>
              <w:t xml:space="preserve"> и позволяет эффективно фильтровать публикации по типу (обзоры) и году выхода, в отличие от узкоспециализированных баз </w:t>
            </w:r>
            <w:proofErr w:type="spellStart"/>
            <w:r w:rsidRPr="00753EE9">
              <w:rPr>
                <w:rFonts w:ascii="Times New Roman" w:hAnsi="Times New Roman" w:cs="Times New Roman"/>
                <w:color w:val="000000" w:themeColor="text1"/>
                <w:sz w:val="16"/>
                <w:szCs w:val="16"/>
              </w:rPr>
              <w:t>GenBank</w:t>
            </w:r>
            <w:proofErr w:type="spellEnd"/>
            <w:r w:rsidRPr="00753EE9">
              <w:rPr>
                <w:rFonts w:ascii="Times New Roman" w:hAnsi="Times New Roman" w:cs="Times New Roman"/>
                <w:color w:val="000000" w:themeColor="text1"/>
                <w:sz w:val="16"/>
                <w:szCs w:val="16"/>
              </w:rPr>
              <w:t xml:space="preserve"> (геномные данные), ASTM (стандарты) и PDB (структуры белков).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правильный вариант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6. Исследователю необходимо формализовать зависимость скорости деградации полимера от </w:t>
            </w:r>
            <w:proofErr w:type="spellStart"/>
            <w:r w:rsidRPr="00753EE9">
              <w:rPr>
                <w:rFonts w:ascii="Times New Roman" w:hAnsi="Times New Roman" w:cs="Times New Roman"/>
                <w:color w:val="000000" w:themeColor="text1"/>
                <w:sz w:val="16"/>
                <w:szCs w:val="16"/>
              </w:rPr>
              <w:t>pH</w:t>
            </w:r>
            <w:proofErr w:type="spellEnd"/>
            <w:r w:rsidRPr="00753EE9">
              <w:rPr>
                <w:rFonts w:ascii="Times New Roman" w:hAnsi="Times New Roman" w:cs="Times New Roman"/>
                <w:color w:val="000000" w:themeColor="text1"/>
                <w:sz w:val="16"/>
                <w:szCs w:val="16"/>
              </w:rPr>
              <w:t xml:space="preserve"> среды в виде математической модели. Наиболее подходящий метод для анализа полученных экспериментальных данных:</w:t>
            </w:r>
            <w:r w:rsidRPr="00753EE9">
              <w:rPr>
                <w:rFonts w:ascii="Times New Roman" w:hAnsi="Times New Roman" w:cs="Times New Roman"/>
                <w:color w:val="000000" w:themeColor="text1"/>
                <w:sz w:val="16"/>
                <w:szCs w:val="16"/>
              </w:rPr>
              <w:br/>
              <w:t>а) Факторный анализ</w:t>
            </w:r>
            <w:r w:rsidRPr="00753EE9">
              <w:rPr>
                <w:rFonts w:ascii="Times New Roman" w:hAnsi="Times New Roman" w:cs="Times New Roman"/>
                <w:color w:val="000000" w:themeColor="text1"/>
                <w:sz w:val="16"/>
                <w:szCs w:val="16"/>
              </w:rPr>
              <w:br/>
              <w:t>б) Регрессионный анализ</w:t>
            </w:r>
            <w:r w:rsidRPr="00753EE9">
              <w:rPr>
                <w:rFonts w:ascii="Times New Roman" w:hAnsi="Times New Roman" w:cs="Times New Roman"/>
                <w:color w:val="000000" w:themeColor="text1"/>
                <w:sz w:val="16"/>
                <w:szCs w:val="16"/>
              </w:rPr>
              <w:br/>
              <w:t>в) Кластерный анализ</w:t>
            </w:r>
            <w:r w:rsidRPr="00753EE9">
              <w:rPr>
                <w:rFonts w:ascii="Times New Roman" w:hAnsi="Times New Roman" w:cs="Times New Roman"/>
                <w:color w:val="000000" w:themeColor="text1"/>
                <w:sz w:val="16"/>
                <w:szCs w:val="16"/>
              </w:rPr>
              <w:br/>
              <w:t>г) Анализ главных компонент (PCA)</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br/>
              <w:t>Верный ответ: б</w:t>
            </w:r>
            <w:r w:rsidRPr="00753EE9">
              <w:rPr>
                <w:rFonts w:ascii="Times New Roman" w:hAnsi="Times New Roman" w:cs="Times New Roman"/>
                <w:color w:val="000000" w:themeColor="text1"/>
                <w:sz w:val="16"/>
                <w:szCs w:val="16"/>
              </w:rPr>
              <w:br/>
              <w:t>Аргумент: Регрессионный анализ специально предназначен для установления количественной зависимости между откликом (скорость деградации) и одной или несколькими независимыми переменными (</w:t>
            </w:r>
            <w:proofErr w:type="spellStart"/>
            <w:r w:rsidRPr="00753EE9">
              <w:rPr>
                <w:rFonts w:ascii="Times New Roman" w:hAnsi="Times New Roman" w:cs="Times New Roman"/>
                <w:color w:val="000000" w:themeColor="text1"/>
                <w:sz w:val="16"/>
                <w:szCs w:val="16"/>
              </w:rPr>
              <w:t>pH</w:t>
            </w:r>
            <w:proofErr w:type="spellEnd"/>
            <w:r w:rsidRPr="00753EE9">
              <w:rPr>
                <w:rFonts w:ascii="Times New Roman" w:hAnsi="Times New Roman" w:cs="Times New Roman"/>
                <w:color w:val="000000" w:themeColor="text1"/>
                <w:sz w:val="16"/>
                <w:szCs w:val="16"/>
              </w:rPr>
              <w:t>), позволяя построить предсказательную математическую модель.</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выберите два правильных варианта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7. При планировании эксперимента по изучению нового композитного материала исследователю необходимо собрать данные о свойствах его компонентов. Какие ДВА ресурса будут наиболее полезны для поиска технических характеристик (плотность, модуль упругости) промышленных полимеров?</w:t>
            </w:r>
            <w:r w:rsidRPr="00753EE9">
              <w:rPr>
                <w:rFonts w:ascii="Times New Roman" w:hAnsi="Times New Roman" w:cs="Times New Roman"/>
                <w:color w:val="000000" w:themeColor="text1"/>
                <w:sz w:val="16"/>
                <w:szCs w:val="16"/>
              </w:rPr>
              <w:br/>
              <w:t xml:space="preserve">а) </w:t>
            </w:r>
            <w:proofErr w:type="spellStart"/>
            <w:r w:rsidRPr="00753EE9">
              <w:rPr>
                <w:rFonts w:ascii="Times New Roman" w:hAnsi="Times New Roman" w:cs="Times New Roman"/>
                <w:color w:val="000000" w:themeColor="text1"/>
                <w:sz w:val="16"/>
                <w:szCs w:val="16"/>
              </w:rPr>
              <w:t>PubMed</w:t>
            </w:r>
            <w:proofErr w:type="spellEnd"/>
            <w:r w:rsidRPr="00753EE9">
              <w:rPr>
                <w:rFonts w:ascii="Times New Roman" w:hAnsi="Times New Roman" w:cs="Times New Roman"/>
                <w:color w:val="000000" w:themeColor="text1"/>
                <w:sz w:val="16"/>
                <w:szCs w:val="16"/>
              </w:rPr>
              <w:br/>
              <w:t xml:space="preserve">б) </w:t>
            </w:r>
            <w:proofErr w:type="spellStart"/>
            <w:r w:rsidRPr="00753EE9">
              <w:rPr>
                <w:rFonts w:ascii="Times New Roman" w:hAnsi="Times New Roman" w:cs="Times New Roman"/>
                <w:color w:val="000000" w:themeColor="text1"/>
                <w:sz w:val="16"/>
                <w:szCs w:val="16"/>
              </w:rPr>
              <w:t>Google</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Scholar</w:t>
            </w:r>
            <w:proofErr w:type="spellEnd"/>
            <w:r w:rsidRPr="00753EE9">
              <w:rPr>
                <w:rFonts w:ascii="Times New Roman" w:hAnsi="Times New Roman" w:cs="Times New Roman"/>
                <w:color w:val="000000" w:themeColor="text1"/>
                <w:sz w:val="16"/>
                <w:szCs w:val="16"/>
              </w:rPr>
              <w:br/>
              <w:t xml:space="preserve">в) </w:t>
            </w:r>
            <w:proofErr w:type="spellStart"/>
            <w:r w:rsidRPr="00753EE9">
              <w:rPr>
                <w:rFonts w:ascii="Times New Roman" w:hAnsi="Times New Roman" w:cs="Times New Roman"/>
                <w:color w:val="000000" w:themeColor="text1"/>
                <w:sz w:val="16"/>
                <w:szCs w:val="16"/>
              </w:rPr>
              <w:t>MatWeb</w:t>
            </w:r>
            <w:proofErr w:type="spellEnd"/>
            <w:r w:rsidRPr="00753EE9">
              <w:rPr>
                <w:rFonts w:ascii="Times New Roman" w:hAnsi="Times New Roman" w:cs="Times New Roman"/>
                <w:color w:val="000000" w:themeColor="text1"/>
                <w:sz w:val="16"/>
                <w:szCs w:val="16"/>
              </w:rPr>
              <w:br/>
              <w:t xml:space="preserve">г) Справочники производителей (например, </w:t>
            </w:r>
            <w:proofErr w:type="spellStart"/>
            <w:r w:rsidRPr="00753EE9">
              <w:rPr>
                <w:rFonts w:ascii="Times New Roman" w:hAnsi="Times New Roman" w:cs="Times New Roman"/>
                <w:color w:val="000000" w:themeColor="text1"/>
                <w:sz w:val="16"/>
                <w:szCs w:val="16"/>
              </w:rPr>
              <w:t>Sigma-Aldrich</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Верные ответы: в, г</w:t>
            </w:r>
            <w:r w:rsidRPr="00753EE9">
              <w:rPr>
                <w:rFonts w:ascii="Times New Roman" w:hAnsi="Times New Roman" w:cs="Times New Roman"/>
                <w:color w:val="000000" w:themeColor="text1"/>
                <w:sz w:val="16"/>
                <w:szCs w:val="16"/>
              </w:rPr>
              <w:br/>
              <w:t>Аргумент: </w:t>
            </w:r>
            <w:proofErr w:type="spellStart"/>
            <w:r w:rsidRPr="00753EE9">
              <w:rPr>
                <w:rFonts w:ascii="Times New Roman" w:hAnsi="Times New Roman" w:cs="Times New Roman"/>
                <w:color w:val="000000" w:themeColor="text1"/>
                <w:sz w:val="16"/>
                <w:szCs w:val="16"/>
              </w:rPr>
              <w:t>MatWeb</w:t>
            </w:r>
            <w:proofErr w:type="spellEnd"/>
            <w:r w:rsidRPr="00753EE9">
              <w:rPr>
                <w:rFonts w:ascii="Times New Roman" w:hAnsi="Times New Roman" w:cs="Times New Roman"/>
                <w:color w:val="000000" w:themeColor="text1"/>
                <w:sz w:val="16"/>
                <w:szCs w:val="16"/>
              </w:rPr>
              <w:t xml:space="preserve"> является специализированной базой данных по свойствам материалов, а официальные технические паспорта (</w:t>
            </w:r>
            <w:proofErr w:type="spellStart"/>
            <w:r w:rsidRPr="00753EE9">
              <w:rPr>
                <w:rFonts w:ascii="Times New Roman" w:hAnsi="Times New Roman" w:cs="Times New Roman"/>
                <w:color w:val="000000" w:themeColor="text1"/>
                <w:sz w:val="16"/>
                <w:szCs w:val="16"/>
              </w:rPr>
              <w:t>Specification</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Sheets</w:t>
            </w:r>
            <w:proofErr w:type="spellEnd"/>
            <w:r w:rsidRPr="00753EE9">
              <w:rPr>
                <w:rFonts w:ascii="Times New Roman" w:hAnsi="Times New Roman" w:cs="Times New Roman"/>
                <w:color w:val="000000" w:themeColor="text1"/>
                <w:sz w:val="16"/>
                <w:szCs w:val="16"/>
              </w:rPr>
              <w:t>) от производителей химической продукции содержат наиболее точные и достоверные данные о конкретных марках полимеров.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два правильных варианта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8. Для статистического сравнения прочности на разрыв трех различных групп образцов (керамика, полимер, композит), каждая из которых включает по 15 измерений, и последующего </w:t>
            </w:r>
            <w:r w:rsidRPr="00753EE9">
              <w:rPr>
                <w:rFonts w:ascii="Times New Roman" w:hAnsi="Times New Roman" w:cs="Times New Roman"/>
                <w:color w:val="000000" w:themeColor="text1"/>
                <w:sz w:val="16"/>
                <w:szCs w:val="16"/>
              </w:rPr>
              <w:lastRenderedPageBreak/>
              <w:t>представления данных в статье, необходимо:</w:t>
            </w:r>
            <w:r w:rsidRPr="00753EE9">
              <w:rPr>
                <w:rFonts w:ascii="Times New Roman" w:hAnsi="Times New Roman" w:cs="Times New Roman"/>
                <w:color w:val="000000" w:themeColor="text1"/>
                <w:sz w:val="16"/>
                <w:szCs w:val="16"/>
              </w:rPr>
              <w:br/>
              <w:t>а) Рассчитать среднее арифметическое и стандартное отклонение для каждой группы</w:t>
            </w:r>
            <w:r w:rsidRPr="00753EE9">
              <w:rPr>
                <w:rFonts w:ascii="Times New Roman" w:hAnsi="Times New Roman" w:cs="Times New Roman"/>
                <w:color w:val="000000" w:themeColor="text1"/>
                <w:sz w:val="16"/>
                <w:szCs w:val="16"/>
              </w:rPr>
              <w:br/>
              <w:t>б) Использовать t-критерий Стьюдента для попарного сравнения всех групп</w:t>
            </w:r>
            <w:r w:rsidRPr="00753EE9">
              <w:rPr>
                <w:rFonts w:ascii="Times New Roman" w:hAnsi="Times New Roman" w:cs="Times New Roman"/>
                <w:color w:val="000000" w:themeColor="text1"/>
                <w:sz w:val="16"/>
                <w:szCs w:val="16"/>
              </w:rPr>
              <w:br/>
              <w:t>в) Провести однофакторный дисперсионный анализ (ANOVA)</w:t>
            </w:r>
            <w:r w:rsidRPr="00753EE9">
              <w:rPr>
                <w:rFonts w:ascii="Times New Roman" w:hAnsi="Times New Roman" w:cs="Times New Roman"/>
                <w:color w:val="000000" w:themeColor="text1"/>
                <w:sz w:val="16"/>
                <w:szCs w:val="16"/>
              </w:rPr>
              <w:br/>
              <w:t>г) Представить данные в виде круговой диаграммы (</w:t>
            </w:r>
            <w:proofErr w:type="spellStart"/>
            <w:r w:rsidRPr="00753EE9">
              <w:rPr>
                <w:rFonts w:ascii="Times New Roman" w:hAnsi="Times New Roman" w:cs="Times New Roman"/>
                <w:color w:val="000000" w:themeColor="text1"/>
                <w:sz w:val="16"/>
                <w:szCs w:val="16"/>
              </w:rPr>
              <w:t>pie</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chart</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Верные ответы: а, в</w:t>
            </w:r>
            <w:r w:rsidRPr="00753EE9">
              <w:rPr>
                <w:rFonts w:ascii="Times New Roman" w:hAnsi="Times New Roman" w:cs="Times New Roman"/>
                <w:color w:val="000000" w:themeColor="text1"/>
                <w:sz w:val="16"/>
                <w:szCs w:val="16"/>
              </w:rPr>
              <w:br/>
              <w:t>Аргумент: Для описания данных каждой группы необходимы описательные статистики (среднее ± SD). Для сравнения более двух групп с нормальным распределением применяется ANOVA. t-критерий для попарных сравнений без поправки увеличивает ошибку, а круговая диаграмма не подходит для представления сравнительных количественных данных.</w:t>
            </w:r>
          </w:p>
        </w:tc>
        <w:tc>
          <w:tcPr>
            <w:tcW w:w="0" w:type="auto"/>
            <w:shd w:val="clear" w:color="auto" w:fill="FFFFFF"/>
            <w:tcMar>
              <w:top w:w="150" w:type="dxa"/>
              <w:left w:w="240" w:type="dxa"/>
              <w:bottom w:w="150" w:type="dxa"/>
              <w:right w:w="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задания и запишите 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9. Опишите пошаговый алгоритм действий исследователя для выбора оптимального физико-химического метода исследования, позволяющего подтвердить наличие и оценить толщину нанесенного </w:t>
            </w:r>
            <w:proofErr w:type="spellStart"/>
            <w:r w:rsidRPr="00753EE9">
              <w:rPr>
                <w:rFonts w:ascii="Times New Roman" w:hAnsi="Times New Roman" w:cs="Times New Roman"/>
                <w:color w:val="000000" w:themeColor="text1"/>
                <w:sz w:val="16"/>
                <w:szCs w:val="16"/>
              </w:rPr>
              <w:t>гидроксиапатитного</w:t>
            </w:r>
            <w:proofErr w:type="spellEnd"/>
            <w:r w:rsidRPr="00753EE9">
              <w:rPr>
                <w:rFonts w:ascii="Times New Roman" w:hAnsi="Times New Roman" w:cs="Times New Roman"/>
                <w:color w:val="000000" w:themeColor="text1"/>
                <w:sz w:val="16"/>
                <w:szCs w:val="16"/>
              </w:rPr>
              <w:t xml:space="preserve"> покрытия на титановой подложке. В ответе укажите не менее двух методов, критерии выбора и интерпретацию ожидаемых результатов.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Эталонный ответ:</w:t>
            </w:r>
            <w:r w:rsidRPr="00753EE9">
              <w:rPr>
                <w:rFonts w:ascii="Times New Roman" w:hAnsi="Times New Roman" w:cs="Times New Roman"/>
                <w:color w:val="000000" w:themeColor="text1"/>
                <w:sz w:val="16"/>
                <w:szCs w:val="16"/>
              </w:rPr>
              <w:br/>
              <w:t>1. Первичный анализ морфологии и состава: Использовать Сканирующую электронную микроскопию (СЭМ) с ЭДС. Критерий выбора — метод позволяет визуализировать слой, оценить его однородность и качество сцепления, а ЭДС подтвердит наличие кальция и фосфора на поверхности. Ожидаемый результат — изображения поперечного скола для измерения толщины и карты элементного распределения.</w:t>
            </w:r>
            <w:r w:rsidRPr="00753EE9">
              <w:rPr>
                <w:rFonts w:ascii="Times New Roman" w:hAnsi="Times New Roman" w:cs="Times New Roman"/>
                <w:color w:val="000000" w:themeColor="text1"/>
                <w:sz w:val="16"/>
                <w:szCs w:val="16"/>
              </w:rPr>
              <w:br/>
              <w:t xml:space="preserve">2. Анализ фазового состава и кристалличности: Применить Рентгеноструктурный анализ (РСА). Критерий выбора — метод точно идентифицирует фазу гидроксиапатита и отличает ее от других фосфатов кальция. Ожидаемый результат — </w:t>
            </w:r>
            <w:proofErr w:type="spellStart"/>
            <w:r w:rsidRPr="00753EE9">
              <w:rPr>
                <w:rFonts w:ascii="Times New Roman" w:hAnsi="Times New Roman" w:cs="Times New Roman"/>
                <w:color w:val="000000" w:themeColor="text1"/>
                <w:sz w:val="16"/>
                <w:szCs w:val="16"/>
              </w:rPr>
              <w:t>дифрактограмма</w:t>
            </w:r>
            <w:proofErr w:type="spellEnd"/>
            <w:r w:rsidRPr="00753EE9">
              <w:rPr>
                <w:rFonts w:ascii="Times New Roman" w:hAnsi="Times New Roman" w:cs="Times New Roman"/>
                <w:color w:val="000000" w:themeColor="text1"/>
                <w:sz w:val="16"/>
                <w:szCs w:val="16"/>
              </w:rPr>
              <w:t xml:space="preserve"> с пиками, соответствующими кристаллографической карте гидроксиапатита (JCPDS </w:t>
            </w:r>
            <w:proofErr w:type="spellStart"/>
            <w:r w:rsidRPr="00753EE9">
              <w:rPr>
                <w:rFonts w:ascii="Times New Roman" w:hAnsi="Times New Roman" w:cs="Times New Roman"/>
                <w:color w:val="000000" w:themeColor="text1"/>
                <w:sz w:val="16"/>
                <w:szCs w:val="16"/>
              </w:rPr>
              <w:t>card</w:t>
            </w:r>
            <w:proofErr w:type="spellEnd"/>
            <w:r w:rsidRPr="00753EE9">
              <w:rPr>
                <w:rFonts w:ascii="Times New Roman" w:hAnsi="Times New Roman" w:cs="Times New Roman"/>
                <w:color w:val="000000" w:themeColor="text1"/>
                <w:sz w:val="16"/>
                <w:szCs w:val="16"/>
              </w:rPr>
              <w:t xml:space="preserve"> №09-0432).</w:t>
            </w:r>
            <w:r w:rsidRPr="00753EE9">
              <w:rPr>
                <w:rFonts w:ascii="Times New Roman" w:hAnsi="Times New Roman" w:cs="Times New Roman"/>
                <w:color w:val="000000" w:themeColor="text1"/>
                <w:sz w:val="16"/>
                <w:szCs w:val="16"/>
              </w:rPr>
              <w:br/>
              <w:t xml:space="preserve">3. Дополнительный метод для тонких слоев: Использовать Рентгеновскую фотоэлектронную спектроскопию (XPS). Критерий выбора — метод высокочувствителен к поверхностным слоям (первые </w:t>
            </w:r>
            <w:proofErr w:type="spellStart"/>
            <w:r w:rsidRPr="00753EE9">
              <w:rPr>
                <w:rFonts w:ascii="Times New Roman" w:hAnsi="Times New Roman" w:cs="Times New Roman"/>
                <w:color w:val="000000" w:themeColor="text1"/>
                <w:sz w:val="16"/>
                <w:szCs w:val="16"/>
              </w:rPr>
              <w:t>нм</w:t>
            </w:r>
            <w:proofErr w:type="spellEnd"/>
            <w:r w:rsidRPr="00753EE9">
              <w:rPr>
                <w:rFonts w:ascii="Times New Roman" w:hAnsi="Times New Roman" w:cs="Times New Roman"/>
                <w:color w:val="000000" w:themeColor="text1"/>
                <w:sz w:val="16"/>
                <w:szCs w:val="16"/>
              </w:rPr>
              <w:t>) и дает информацию о химических состояниях элементов (например, Ca2p, P2p, O1s). Ожидаемый результат — спектры, подтверждающие химическую связь кальция и фосфора в структуре гидроксиапатита.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lastRenderedPageBreak/>
              <w:t>Прочитайте текст задания и запишите 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10. Разработайте структуру аналитического раздела отчета по научно-исследовательской работе на тему «Синтез и характеристика антимикробных наночастиц серебра». Укажите, какие графики и таблицы должны быть включены для представления результатов, и каким статистическим методам они должны соответствовать.</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Эталонный ответ:</w:t>
            </w:r>
            <w:r w:rsidRPr="00753EE9">
              <w:rPr>
                <w:rFonts w:ascii="Times New Roman" w:hAnsi="Times New Roman" w:cs="Times New Roman"/>
                <w:color w:val="000000" w:themeColor="text1"/>
                <w:sz w:val="16"/>
                <w:szCs w:val="16"/>
              </w:rPr>
              <w:br/>
              <w:t>Структура раздела «Результаты и обсуждение»:</w:t>
            </w:r>
            <w:r w:rsidRPr="00753EE9">
              <w:rPr>
                <w:rFonts w:ascii="Times New Roman" w:hAnsi="Times New Roman" w:cs="Times New Roman"/>
                <w:color w:val="000000" w:themeColor="text1"/>
                <w:sz w:val="16"/>
                <w:szCs w:val="16"/>
              </w:rPr>
              <w:br/>
              <w:t>1. </w:t>
            </w:r>
            <w:proofErr w:type="spellStart"/>
            <w:r w:rsidRPr="00753EE9">
              <w:rPr>
                <w:rFonts w:ascii="Times New Roman" w:hAnsi="Times New Roman" w:cs="Times New Roman"/>
                <w:color w:val="000000" w:themeColor="text1"/>
                <w:sz w:val="16"/>
                <w:szCs w:val="16"/>
              </w:rPr>
              <w:t>Характеризация</w:t>
            </w:r>
            <w:proofErr w:type="spellEnd"/>
            <w:r w:rsidRPr="00753EE9">
              <w:rPr>
                <w:rFonts w:ascii="Times New Roman" w:hAnsi="Times New Roman" w:cs="Times New Roman"/>
                <w:color w:val="000000" w:themeColor="text1"/>
                <w:sz w:val="16"/>
                <w:szCs w:val="16"/>
              </w:rPr>
              <w:t xml:space="preserve"> синтезированных частиц:</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Таблица 1:</w:t>
            </w:r>
            <w:r w:rsidRPr="00753EE9">
              <w:rPr>
                <w:rFonts w:ascii="Times New Roman" w:hAnsi="Times New Roman" w:cs="Times New Roman"/>
                <w:color w:val="000000" w:themeColor="text1"/>
                <w:sz w:val="16"/>
                <w:szCs w:val="16"/>
              </w:rPr>
              <w:t> Условия синтеза и выход продукта.</w:t>
            </w:r>
            <w:r w:rsidRPr="00753EE9">
              <w:rPr>
                <w:rFonts w:ascii="Times New Roman" w:hAnsi="Times New Roman" w:cs="Times New Roman"/>
                <w:color w:val="000000" w:themeColor="text1"/>
                <w:sz w:val="16"/>
                <w:szCs w:val="16"/>
              </w:rPr>
              <w:br/>
              <w:t>- *Рисунок 1 (СЭМ/ПЭМ):* Морфология и распределение по размерам с указанием среднего диаметра и стандартного отклонения.</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Рисунок 2 (РСА):</w:t>
            </w:r>
            <w:r w:rsidRPr="00753EE9">
              <w:rPr>
                <w:rFonts w:ascii="Times New Roman" w:hAnsi="Times New Roman" w:cs="Times New Roman"/>
                <w:color w:val="000000" w:themeColor="text1"/>
                <w:sz w:val="16"/>
                <w:szCs w:val="16"/>
              </w:rPr>
              <w:t> </w:t>
            </w:r>
            <w:proofErr w:type="spellStart"/>
            <w:r w:rsidRPr="00753EE9">
              <w:rPr>
                <w:rFonts w:ascii="Times New Roman" w:hAnsi="Times New Roman" w:cs="Times New Roman"/>
                <w:color w:val="000000" w:themeColor="text1"/>
                <w:sz w:val="16"/>
                <w:szCs w:val="16"/>
              </w:rPr>
              <w:t>Дифрактограмма</w:t>
            </w:r>
            <w:proofErr w:type="spellEnd"/>
            <w:r w:rsidRPr="00753EE9">
              <w:rPr>
                <w:rFonts w:ascii="Times New Roman" w:hAnsi="Times New Roman" w:cs="Times New Roman"/>
                <w:color w:val="000000" w:themeColor="text1"/>
                <w:sz w:val="16"/>
                <w:szCs w:val="16"/>
              </w:rPr>
              <w:t>, подтверждающая кристаллическую структуру серебра.</w:t>
            </w:r>
            <w:r w:rsidRPr="00753EE9">
              <w:rPr>
                <w:rFonts w:ascii="Times New Roman" w:hAnsi="Times New Roman" w:cs="Times New Roman"/>
                <w:color w:val="000000" w:themeColor="text1"/>
                <w:sz w:val="16"/>
                <w:szCs w:val="16"/>
              </w:rPr>
              <w:br/>
              <w:t>2. Анализ антимикробной активности:</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Таблица 2:</w:t>
            </w:r>
            <w:r w:rsidRPr="00753EE9">
              <w:rPr>
                <w:rFonts w:ascii="Times New Roman" w:hAnsi="Times New Roman" w:cs="Times New Roman"/>
                <w:color w:val="000000" w:themeColor="text1"/>
                <w:sz w:val="16"/>
                <w:szCs w:val="16"/>
              </w:rPr>
              <w:t> Минимальная подавляющая концентрация (МПК) в отношении тест-штаммов бактерий (данные в виде среднего ± SD, n=3).</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Рисунок 3 (График):</w:t>
            </w:r>
            <w:r w:rsidRPr="00753EE9">
              <w:rPr>
                <w:rFonts w:ascii="Times New Roman" w:hAnsi="Times New Roman" w:cs="Times New Roman"/>
                <w:color w:val="000000" w:themeColor="text1"/>
                <w:sz w:val="16"/>
                <w:szCs w:val="16"/>
              </w:rPr>
              <w:t> Кинетика роста бактерий в присутствии различных концентраций наночастиц. Данные должны быть обработаны с помощью двухфакторного дисперсионного анализа (</w:t>
            </w:r>
            <w:proofErr w:type="spellStart"/>
            <w:r w:rsidRPr="00753EE9">
              <w:rPr>
                <w:rFonts w:ascii="Times New Roman" w:hAnsi="Times New Roman" w:cs="Times New Roman"/>
                <w:color w:val="000000" w:themeColor="text1"/>
                <w:sz w:val="16"/>
                <w:szCs w:val="16"/>
              </w:rPr>
              <w:t>Two-way</w:t>
            </w:r>
            <w:proofErr w:type="spellEnd"/>
            <w:r w:rsidRPr="00753EE9">
              <w:rPr>
                <w:rFonts w:ascii="Times New Roman" w:hAnsi="Times New Roman" w:cs="Times New Roman"/>
                <w:color w:val="000000" w:themeColor="text1"/>
                <w:sz w:val="16"/>
                <w:szCs w:val="16"/>
              </w:rPr>
              <w:t xml:space="preserve"> ANOVA) для оценки влияния концентрации и времени.</w:t>
            </w:r>
            <w:r w:rsidRPr="00753EE9">
              <w:rPr>
                <w:rFonts w:ascii="Times New Roman" w:hAnsi="Times New Roman" w:cs="Times New Roman"/>
                <w:color w:val="000000" w:themeColor="text1"/>
                <w:sz w:val="16"/>
                <w:szCs w:val="16"/>
              </w:rPr>
              <w:br/>
              <w:t>3. Исследование цитотоксичности:</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Рисунок 4 (Столбчатая диаграмма):</w:t>
            </w:r>
            <w:r w:rsidRPr="00753EE9">
              <w:rPr>
                <w:rFonts w:ascii="Times New Roman" w:hAnsi="Times New Roman" w:cs="Times New Roman"/>
                <w:color w:val="000000" w:themeColor="text1"/>
                <w:sz w:val="16"/>
                <w:szCs w:val="16"/>
              </w:rPr>
              <w:t xml:space="preserve"> Жизнеспособность клеток млекопитающих (линия, например, NIH/3T3) после инкубации с наночастицами (MTT-тест). Столбцы — среднее значение OD570 ± SEM. Статистическая значимость различий с контролем определяется с помощью однофакторного ANOVA с </w:t>
            </w:r>
            <w:proofErr w:type="spellStart"/>
            <w:r w:rsidRPr="00753EE9">
              <w:rPr>
                <w:rFonts w:ascii="Times New Roman" w:hAnsi="Times New Roman" w:cs="Times New Roman"/>
                <w:color w:val="000000" w:themeColor="text1"/>
                <w:sz w:val="16"/>
                <w:szCs w:val="16"/>
              </w:rPr>
              <w:t>post-hoc</w:t>
            </w:r>
            <w:proofErr w:type="spellEnd"/>
            <w:r w:rsidRPr="00753EE9">
              <w:rPr>
                <w:rFonts w:ascii="Times New Roman" w:hAnsi="Times New Roman" w:cs="Times New Roman"/>
                <w:color w:val="000000" w:themeColor="text1"/>
                <w:sz w:val="16"/>
                <w:szCs w:val="16"/>
              </w:rPr>
              <w:t xml:space="preserve"> тестом </w:t>
            </w:r>
            <w:proofErr w:type="spellStart"/>
            <w:r w:rsidRPr="00753EE9">
              <w:rPr>
                <w:rFonts w:ascii="Times New Roman" w:hAnsi="Times New Roman" w:cs="Times New Roman"/>
                <w:color w:val="000000" w:themeColor="text1"/>
                <w:sz w:val="16"/>
                <w:szCs w:val="16"/>
              </w:rPr>
              <w:t>Даннетта</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Выводы по разделу: Краткое обобщение основных установленных зависимостей.</w:t>
            </w:r>
          </w:p>
        </w:tc>
      </w:tr>
      <w:tr w:rsidR="007C795A" w:rsidRPr="007C795A" w:rsidTr="00753EE9">
        <w:trPr>
          <w:divId w:val="1655451034"/>
          <w:jc w:val="center"/>
        </w:trPr>
        <w:tc>
          <w:tcPr>
            <w:tcW w:w="0" w:type="auto"/>
            <w:shd w:val="clear" w:color="auto" w:fill="FFFFFF"/>
            <w:tcMar>
              <w:top w:w="150" w:type="dxa"/>
              <w:left w:w="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lastRenderedPageBreak/>
              <w:t xml:space="preserve">ИДК ПК 1.2 Уметь: </w:t>
            </w:r>
            <w:r w:rsidRPr="00753EE9">
              <w:rPr>
                <w:rFonts w:ascii="Times New Roman" w:hAnsi="Times New Roman" w:cs="Times New Roman"/>
                <w:color w:val="000000" w:themeColor="text1"/>
                <w:sz w:val="16"/>
                <w:szCs w:val="16"/>
              </w:rPr>
              <w:lastRenderedPageBreak/>
              <w:t>профессионально работать с исследовательским, испытательным оборудованием и установками, вычислительными комплексами, специализированными пакетами программ</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 xml:space="preserve">Прочитайте текст </w:t>
            </w:r>
            <w:r w:rsidRPr="00753EE9">
              <w:rPr>
                <w:rFonts w:ascii="Times New Roman" w:hAnsi="Times New Roman" w:cs="Times New Roman"/>
                <w:i/>
                <w:iCs/>
                <w:color w:val="000000" w:themeColor="text1"/>
                <w:sz w:val="16"/>
                <w:szCs w:val="16"/>
              </w:rPr>
              <w:lastRenderedPageBreak/>
              <w:t>задания и установите соответствие между оборудованием и его основным назначением. К каждой позиции, данной в левом столбце, подберите соответствующую позицию из правого столбца: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11. Установите соответствие:</w:t>
            </w:r>
            <w:r w:rsidRPr="00753EE9">
              <w:rPr>
                <w:rFonts w:ascii="Times New Roman" w:hAnsi="Times New Roman" w:cs="Times New Roman"/>
                <w:color w:val="000000" w:themeColor="text1"/>
                <w:sz w:val="16"/>
                <w:szCs w:val="16"/>
              </w:rPr>
              <w:br/>
              <w:t>1. Дилатометр</w:t>
            </w:r>
            <w:r w:rsidRPr="00753EE9">
              <w:rPr>
                <w:rFonts w:ascii="Times New Roman" w:hAnsi="Times New Roman" w:cs="Times New Roman"/>
                <w:color w:val="000000" w:themeColor="text1"/>
                <w:sz w:val="16"/>
                <w:szCs w:val="16"/>
              </w:rPr>
              <w:br/>
              <w:t>2. Универсальная испытательная машина (</w:t>
            </w:r>
            <w:proofErr w:type="spellStart"/>
            <w:r w:rsidRPr="00753EE9">
              <w:rPr>
                <w:rFonts w:ascii="Times New Roman" w:hAnsi="Times New Roman" w:cs="Times New Roman"/>
                <w:color w:val="000000" w:themeColor="text1"/>
                <w:sz w:val="16"/>
                <w:szCs w:val="16"/>
              </w:rPr>
              <w:t>Instron</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3. Реометр</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а) Измерение вязкоупругих свойств материалов</w:t>
            </w:r>
            <w:r w:rsidRPr="00753EE9">
              <w:rPr>
                <w:rFonts w:ascii="Times New Roman" w:hAnsi="Times New Roman" w:cs="Times New Roman"/>
                <w:color w:val="000000" w:themeColor="text1"/>
                <w:sz w:val="16"/>
                <w:szCs w:val="16"/>
              </w:rPr>
              <w:br/>
              <w:t>б) Определение коэффициента термического расширения</w:t>
            </w:r>
            <w:r w:rsidRPr="00753EE9">
              <w:rPr>
                <w:rFonts w:ascii="Times New Roman" w:hAnsi="Times New Roman" w:cs="Times New Roman"/>
                <w:color w:val="000000" w:themeColor="text1"/>
                <w:sz w:val="16"/>
                <w:szCs w:val="16"/>
              </w:rPr>
              <w:br/>
              <w:t>в) Проведение испытаний на растяжение и сжатие</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1-б, 2-в, 3-а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задания и установите соответствие между специализированным ПО и его основной функцией. К каждой позиции, данной в левом столбце, подберите соответствующую позицию из правого столбца: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12. Установите соответствие:</w:t>
            </w:r>
            <w:r w:rsidRPr="00753EE9">
              <w:rPr>
                <w:rFonts w:ascii="Times New Roman" w:hAnsi="Times New Roman" w:cs="Times New Roman"/>
                <w:color w:val="000000" w:themeColor="text1"/>
                <w:sz w:val="16"/>
                <w:szCs w:val="16"/>
              </w:rPr>
              <w:br/>
              <w:t xml:space="preserve">1. </w:t>
            </w:r>
            <w:proofErr w:type="spellStart"/>
            <w:r w:rsidRPr="00753EE9">
              <w:rPr>
                <w:rFonts w:ascii="Times New Roman" w:hAnsi="Times New Roman" w:cs="Times New Roman"/>
                <w:color w:val="000000" w:themeColor="text1"/>
                <w:sz w:val="16"/>
                <w:szCs w:val="16"/>
              </w:rPr>
              <w:t>ImageJ</w:t>
            </w:r>
            <w:proofErr w:type="spellEnd"/>
            <w:r w:rsidRPr="00753EE9">
              <w:rPr>
                <w:rFonts w:ascii="Times New Roman" w:hAnsi="Times New Roman" w:cs="Times New Roman"/>
                <w:color w:val="000000" w:themeColor="text1"/>
                <w:sz w:val="16"/>
                <w:szCs w:val="16"/>
              </w:rPr>
              <w:br/>
              <w:t xml:space="preserve">2. </w:t>
            </w:r>
            <w:proofErr w:type="spellStart"/>
            <w:r w:rsidRPr="00753EE9">
              <w:rPr>
                <w:rFonts w:ascii="Times New Roman" w:hAnsi="Times New Roman" w:cs="Times New Roman"/>
                <w:color w:val="000000" w:themeColor="text1"/>
                <w:sz w:val="16"/>
                <w:szCs w:val="16"/>
              </w:rPr>
              <w:t>OriginLab</w:t>
            </w:r>
            <w:proofErr w:type="spellEnd"/>
            <w:r w:rsidRPr="00753EE9">
              <w:rPr>
                <w:rFonts w:ascii="Times New Roman" w:hAnsi="Times New Roman" w:cs="Times New Roman"/>
                <w:color w:val="000000" w:themeColor="text1"/>
                <w:sz w:val="16"/>
                <w:szCs w:val="16"/>
              </w:rPr>
              <w:br/>
              <w:t xml:space="preserve">3. COMSOL </w:t>
            </w:r>
            <w:proofErr w:type="spellStart"/>
            <w:r w:rsidRPr="00753EE9">
              <w:rPr>
                <w:rFonts w:ascii="Times New Roman" w:hAnsi="Times New Roman" w:cs="Times New Roman"/>
                <w:color w:val="000000" w:themeColor="text1"/>
                <w:sz w:val="16"/>
                <w:szCs w:val="16"/>
              </w:rPr>
              <w:t>Multiphysics</w:t>
            </w:r>
            <w:proofErr w:type="spellEnd"/>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br/>
              <w:t xml:space="preserve">а) </w:t>
            </w:r>
            <w:proofErr w:type="spellStart"/>
            <w:r w:rsidRPr="00753EE9">
              <w:rPr>
                <w:rFonts w:ascii="Times New Roman" w:hAnsi="Times New Roman" w:cs="Times New Roman"/>
                <w:color w:val="000000" w:themeColor="text1"/>
                <w:sz w:val="16"/>
                <w:szCs w:val="16"/>
              </w:rPr>
              <w:t>Мультифизическое</w:t>
            </w:r>
            <w:proofErr w:type="spellEnd"/>
            <w:r w:rsidRPr="00753EE9">
              <w:rPr>
                <w:rFonts w:ascii="Times New Roman" w:hAnsi="Times New Roman" w:cs="Times New Roman"/>
                <w:color w:val="000000" w:themeColor="text1"/>
                <w:sz w:val="16"/>
                <w:szCs w:val="16"/>
              </w:rPr>
              <w:t xml:space="preserve"> моделирование</w:t>
            </w:r>
            <w:r w:rsidRPr="00753EE9">
              <w:rPr>
                <w:rFonts w:ascii="Times New Roman" w:hAnsi="Times New Roman" w:cs="Times New Roman"/>
                <w:color w:val="000000" w:themeColor="text1"/>
                <w:sz w:val="16"/>
                <w:szCs w:val="16"/>
              </w:rPr>
              <w:br/>
              <w:t>б) Обработка и анализ микроскопических изображений</w:t>
            </w:r>
            <w:r w:rsidRPr="00753EE9">
              <w:rPr>
                <w:rFonts w:ascii="Times New Roman" w:hAnsi="Times New Roman" w:cs="Times New Roman"/>
                <w:color w:val="000000" w:themeColor="text1"/>
                <w:sz w:val="16"/>
                <w:szCs w:val="16"/>
              </w:rPr>
              <w:br/>
              <w:t>в) Построение графиков и статистический анализ данных</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1-б, 2-в, 3-а</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lastRenderedPageBreak/>
              <w:t xml:space="preserve">*Прочитайте текст и </w:t>
            </w:r>
            <w:r w:rsidRPr="00753EE9">
              <w:rPr>
                <w:rFonts w:ascii="Times New Roman" w:hAnsi="Times New Roman" w:cs="Times New Roman"/>
                <w:color w:val="000000" w:themeColor="text1"/>
                <w:sz w:val="16"/>
                <w:szCs w:val="16"/>
              </w:rPr>
              <w:lastRenderedPageBreak/>
              <w:t xml:space="preserve">установите последовательность действий при калибровке пипетки переменного объема (например, 100-1000 </w:t>
            </w:r>
            <w:proofErr w:type="spellStart"/>
            <w:r w:rsidRPr="00753EE9">
              <w:rPr>
                <w:rFonts w:ascii="Times New Roman" w:hAnsi="Times New Roman" w:cs="Times New Roman"/>
                <w:color w:val="000000" w:themeColor="text1"/>
                <w:sz w:val="16"/>
                <w:szCs w:val="16"/>
              </w:rPr>
              <w:t>мкл</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13. Установите последовательность:</w:t>
            </w:r>
            <w:r w:rsidRPr="00753EE9">
              <w:rPr>
                <w:rFonts w:ascii="Times New Roman" w:hAnsi="Times New Roman" w:cs="Times New Roman"/>
                <w:color w:val="000000" w:themeColor="text1"/>
                <w:sz w:val="16"/>
                <w:szCs w:val="16"/>
              </w:rPr>
              <w:br/>
              <w:t>а) Установить целевой объем на дисплее пипетки</w:t>
            </w:r>
            <w:r w:rsidRPr="00753EE9">
              <w:rPr>
                <w:rFonts w:ascii="Times New Roman" w:hAnsi="Times New Roman" w:cs="Times New Roman"/>
                <w:color w:val="000000" w:themeColor="text1"/>
                <w:sz w:val="16"/>
                <w:szCs w:val="16"/>
              </w:rPr>
              <w:br/>
              <w:t>б) Взвесить дистиллированную воду, набранную пипеткой</w:t>
            </w:r>
            <w:r w:rsidRPr="00753EE9">
              <w:rPr>
                <w:rFonts w:ascii="Times New Roman" w:hAnsi="Times New Roman" w:cs="Times New Roman"/>
                <w:color w:val="000000" w:themeColor="text1"/>
                <w:sz w:val="16"/>
                <w:szCs w:val="16"/>
              </w:rPr>
              <w:br/>
              <w:t xml:space="preserve">в) Рассчитать точность и </w:t>
            </w:r>
            <w:proofErr w:type="spellStart"/>
            <w:r w:rsidRPr="00753EE9">
              <w:rPr>
                <w:rFonts w:ascii="Times New Roman" w:hAnsi="Times New Roman" w:cs="Times New Roman"/>
                <w:color w:val="000000" w:themeColor="text1"/>
                <w:sz w:val="16"/>
                <w:szCs w:val="16"/>
              </w:rPr>
              <w:t>прецизионность</w:t>
            </w:r>
            <w:proofErr w:type="spellEnd"/>
            <w:r w:rsidRPr="00753EE9">
              <w:rPr>
                <w:rFonts w:ascii="Times New Roman" w:hAnsi="Times New Roman" w:cs="Times New Roman"/>
                <w:color w:val="000000" w:themeColor="text1"/>
                <w:sz w:val="16"/>
                <w:szCs w:val="16"/>
              </w:rPr>
              <w:t xml:space="preserve"> по массе воды</w:t>
            </w:r>
            <w:r w:rsidRPr="00753EE9">
              <w:rPr>
                <w:rFonts w:ascii="Times New Roman" w:hAnsi="Times New Roman" w:cs="Times New Roman"/>
                <w:color w:val="000000" w:themeColor="text1"/>
                <w:sz w:val="16"/>
                <w:szCs w:val="16"/>
              </w:rPr>
              <w:br/>
              <w:t>г) Провести серию из 10 измерений для каждого проверяемого объема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а, г, б, 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 xml:space="preserve">Прочитайте текст и установите последовательность настройки параметров для проведения циклической </w:t>
            </w:r>
            <w:proofErr w:type="spellStart"/>
            <w:r w:rsidRPr="00753EE9">
              <w:rPr>
                <w:rFonts w:ascii="Times New Roman" w:hAnsi="Times New Roman" w:cs="Times New Roman"/>
                <w:i/>
                <w:iCs/>
                <w:color w:val="000000" w:themeColor="text1"/>
                <w:sz w:val="16"/>
                <w:szCs w:val="16"/>
              </w:rPr>
              <w:t>вольтамперометрии</w:t>
            </w:r>
            <w:proofErr w:type="spellEnd"/>
            <w:r w:rsidRPr="00753EE9">
              <w:rPr>
                <w:rFonts w:ascii="Times New Roman" w:hAnsi="Times New Roman" w:cs="Times New Roman"/>
                <w:i/>
                <w:iCs/>
                <w:color w:val="000000" w:themeColor="text1"/>
                <w:sz w:val="16"/>
                <w:szCs w:val="16"/>
              </w:rPr>
              <w:t xml:space="preserve"> на электрохимической станции:</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14. Установите последовательность:</w:t>
            </w:r>
            <w:r w:rsidRPr="00753EE9">
              <w:rPr>
                <w:rFonts w:ascii="Times New Roman" w:hAnsi="Times New Roman" w:cs="Times New Roman"/>
                <w:color w:val="000000" w:themeColor="text1"/>
                <w:sz w:val="16"/>
                <w:szCs w:val="16"/>
              </w:rPr>
              <w:br/>
              <w:t>а) Задать начальный и конечный потенциалы</w:t>
            </w:r>
            <w:r w:rsidRPr="00753EE9">
              <w:rPr>
                <w:rFonts w:ascii="Times New Roman" w:hAnsi="Times New Roman" w:cs="Times New Roman"/>
                <w:color w:val="000000" w:themeColor="text1"/>
                <w:sz w:val="16"/>
                <w:szCs w:val="16"/>
              </w:rPr>
              <w:br/>
              <w:t>б) Выбрать скорость развертки потенциала</w:t>
            </w:r>
            <w:r w:rsidRPr="00753EE9">
              <w:rPr>
                <w:rFonts w:ascii="Times New Roman" w:hAnsi="Times New Roman" w:cs="Times New Roman"/>
                <w:color w:val="000000" w:themeColor="text1"/>
                <w:sz w:val="16"/>
                <w:szCs w:val="16"/>
              </w:rPr>
              <w:br/>
              <w:t>в) Установить число циклов</w:t>
            </w:r>
            <w:r w:rsidRPr="00753EE9">
              <w:rPr>
                <w:rFonts w:ascii="Times New Roman" w:hAnsi="Times New Roman" w:cs="Times New Roman"/>
                <w:color w:val="000000" w:themeColor="text1"/>
                <w:sz w:val="16"/>
                <w:szCs w:val="16"/>
              </w:rPr>
              <w:br/>
              <w:t>г) Подключить рабочий, вспомогательный и электрод сравнения</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г, а, б, в</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 xml:space="preserve">Прочитайте текст, выберите </w:t>
            </w:r>
            <w:r w:rsidRPr="00753EE9">
              <w:rPr>
                <w:rFonts w:ascii="Times New Roman" w:hAnsi="Times New Roman" w:cs="Times New Roman"/>
                <w:i/>
                <w:iCs/>
                <w:color w:val="000000" w:themeColor="text1"/>
                <w:sz w:val="16"/>
                <w:szCs w:val="16"/>
              </w:rPr>
              <w:lastRenderedPageBreak/>
              <w:t>правильный вариант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15. Для получения трехмерной модели внутренней пористой структуры костного имплантата из </w:t>
            </w:r>
            <w:proofErr w:type="spellStart"/>
            <w:r w:rsidRPr="00753EE9">
              <w:rPr>
                <w:rFonts w:ascii="Times New Roman" w:hAnsi="Times New Roman" w:cs="Times New Roman"/>
                <w:color w:val="000000" w:themeColor="text1"/>
                <w:sz w:val="16"/>
                <w:szCs w:val="16"/>
              </w:rPr>
              <w:t>биокерамики</w:t>
            </w:r>
            <w:proofErr w:type="spellEnd"/>
            <w:r w:rsidRPr="00753EE9">
              <w:rPr>
                <w:rFonts w:ascii="Times New Roman" w:hAnsi="Times New Roman" w:cs="Times New Roman"/>
                <w:color w:val="000000" w:themeColor="text1"/>
                <w:sz w:val="16"/>
                <w:szCs w:val="16"/>
              </w:rPr>
              <w:t xml:space="preserve"> без его разрушения оптимально использовать:</w:t>
            </w:r>
            <w:r w:rsidRPr="00753EE9">
              <w:rPr>
                <w:rFonts w:ascii="Times New Roman" w:hAnsi="Times New Roman" w:cs="Times New Roman"/>
                <w:color w:val="000000" w:themeColor="text1"/>
                <w:sz w:val="16"/>
                <w:szCs w:val="16"/>
              </w:rPr>
              <w:br/>
              <w:t>а) Сканирующую электронную микроскопию (СЭМ)</w:t>
            </w:r>
            <w:r w:rsidRPr="00753EE9">
              <w:rPr>
                <w:rFonts w:ascii="Times New Roman" w:hAnsi="Times New Roman" w:cs="Times New Roman"/>
                <w:color w:val="000000" w:themeColor="text1"/>
                <w:sz w:val="16"/>
                <w:szCs w:val="16"/>
              </w:rPr>
              <w:br/>
              <w:t>б) Микрокомпьютерную томографию (микро-КТ)</w:t>
            </w:r>
            <w:r w:rsidRPr="00753EE9">
              <w:rPr>
                <w:rFonts w:ascii="Times New Roman" w:hAnsi="Times New Roman" w:cs="Times New Roman"/>
                <w:color w:val="000000" w:themeColor="text1"/>
                <w:sz w:val="16"/>
                <w:szCs w:val="16"/>
              </w:rPr>
              <w:br/>
              <w:t>в) Атомно-силовую микроскопию (АСМ)</w:t>
            </w:r>
            <w:r w:rsidRPr="00753EE9">
              <w:rPr>
                <w:rFonts w:ascii="Times New Roman" w:hAnsi="Times New Roman" w:cs="Times New Roman"/>
                <w:color w:val="000000" w:themeColor="text1"/>
                <w:sz w:val="16"/>
                <w:szCs w:val="16"/>
              </w:rPr>
              <w:br/>
              <w:t xml:space="preserve">г) </w:t>
            </w:r>
            <w:proofErr w:type="spellStart"/>
            <w:r w:rsidRPr="00753EE9">
              <w:rPr>
                <w:rFonts w:ascii="Times New Roman" w:hAnsi="Times New Roman" w:cs="Times New Roman"/>
                <w:color w:val="000000" w:themeColor="text1"/>
                <w:sz w:val="16"/>
                <w:szCs w:val="16"/>
              </w:rPr>
              <w:t>Профилометрию</w:t>
            </w:r>
            <w:proofErr w:type="spellEnd"/>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Верный ответ: б</w:t>
            </w:r>
            <w:r w:rsidRPr="00753EE9">
              <w:rPr>
                <w:rFonts w:ascii="Times New Roman" w:hAnsi="Times New Roman" w:cs="Times New Roman"/>
                <w:color w:val="000000" w:themeColor="text1"/>
                <w:sz w:val="16"/>
                <w:szCs w:val="16"/>
              </w:rPr>
              <w:br/>
              <w:t>Аргумент: Микрокомпьютерная томография (микро-КТ) является неразрушающим методом, позволяющим получить послойные рентгеновские срезы и на их основе реконструировать точную 3D-модель внутренней структуры, включая размер пор, их распределение и связность.</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правильный вариант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16. При проведении термогравиметрического анализа (ТГА) полимерного образца для определения температуры начала разложения необходимо контролировать атмосферу в печи. Какой газ чаще всего используют для создания инертной среды?</w:t>
            </w:r>
            <w:r w:rsidRPr="00753EE9">
              <w:rPr>
                <w:rFonts w:ascii="Times New Roman" w:hAnsi="Times New Roman" w:cs="Times New Roman"/>
                <w:color w:val="000000" w:themeColor="text1"/>
                <w:sz w:val="16"/>
                <w:szCs w:val="16"/>
              </w:rPr>
              <w:br/>
              <w:t>а) Кислород (O</w:t>
            </w:r>
            <w:r w:rsidRPr="00753EE9">
              <w:rPr>
                <w:rFonts w:ascii="Cambria Math" w:hAnsi="Cambria Math" w:cs="Cambria Math"/>
                <w:color w:val="000000" w:themeColor="text1"/>
                <w:sz w:val="16"/>
                <w:szCs w:val="16"/>
              </w:rPr>
              <w:t>₂</w:t>
            </w:r>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б) Азот (N</w:t>
            </w:r>
            <w:r w:rsidRPr="00753EE9">
              <w:rPr>
                <w:rFonts w:ascii="Cambria Math" w:hAnsi="Cambria Math" w:cs="Cambria Math"/>
                <w:color w:val="000000" w:themeColor="text1"/>
                <w:sz w:val="16"/>
                <w:szCs w:val="16"/>
              </w:rPr>
              <w:t>₂</w:t>
            </w:r>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в) Водород (H</w:t>
            </w:r>
            <w:r w:rsidRPr="00753EE9">
              <w:rPr>
                <w:rFonts w:ascii="Cambria Math" w:hAnsi="Cambria Math" w:cs="Cambria Math"/>
                <w:color w:val="000000" w:themeColor="text1"/>
                <w:sz w:val="16"/>
                <w:szCs w:val="16"/>
              </w:rPr>
              <w:t>₂</w:t>
            </w:r>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г) Углекислый газ (CO</w:t>
            </w:r>
            <w:r w:rsidRPr="00753EE9">
              <w:rPr>
                <w:rFonts w:ascii="Cambria Math" w:hAnsi="Cambria Math" w:cs="Cambria Math"/>
                <w:color w:val="000000" w:themeColor="text1"/>
                <w:sz w:val="16"/>
                <w:szCs w:val="16"/>
              </w:rPr>
              <w:t>₂</w:t>
            </w:r>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Верный ответ: б</w:t>
            </w:r>
            <w:r w:rsidRPr="00753EE9">
              <w:rPr>
                <w:rFonts w:ascii="Times New Roman" w:hAnsi="Times New Roman" w:cs="Times New Roman"/>
                <w:color w:val="000000" w:themeColor="text1"/>
                <w:sz w:val="16"/>
                <w:szCs w:val="16"/>
              </w:rPr>
              <w:br/>
              <w:t xml:space="preserve">Аргумент: Азот является химически инертным, доступным </w:t>
            </w:r>
            <w:r w:rsidRPr="00753EE9">
              <w:rPr>
                <w:rFonts w:ascii="Times New Roman" w:hAnsi="Times New Roman" w:cs="Times New Roman"/>
                <w:color w:val="000000" w:themeColor="text1"/>
                <w:sz w:val="16"/>
                <w:szCs w:val="16"/>
              </w:rPr>
              <w:lastRenderedPageBreak/>
              <w:t>и недорогим газом. Он предотвращает окисление и побочные реакции, позволяя изучать термическое разложение материала именно под воздействием температуры, а не окисления.</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 xml:space="preserve">Прочитайте текст, выберите </w:t>
            </w:r>
            <w:r w:rsidRPr="00753EE9">
              <w:rPr>
                <w:rFonts w:ascii="Times New Roman" w:hAnsi="Times New Roman" w:cs="Times New Roman"/>
                <w:i/>
                <w:iCs/>
                <w:color w:val="000000" w:themeColor="text1"/>
                <w:sz w:val="16"/>
                <w:szCs w:val="16"/>
              </w:rPr>
              <w:lastRenderedPageBreak/>
              <w:t>два правильных варианта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17. Для создания реалистичной компьютерной модели механического поведения коронарного </w:t>
            </w:r>
            <w:proofErr w:type="spellStart"/>
            <w:r w:rsidRPr="00753EE9">
              <w:rPr>
                <w:rFonts w:ascii="Times New Roman" w:hAnsi="Times New Roman" w:cs="Times New Roman"/>
                <w:color w:val="000000" w:themeColor="text1"/>
                <w:sz w:val="16"/>
                <w:szCs w:val="16"/>
              </w:rPr>
              <w:t>стента</w:t>
            </w:r>
            <w:proofErr w:type="spellEnd"/>
            <w:r w:rsidRPr="00753EE9">
              <w:rPr>
                <w:rFonts w:ascii="Times New Roman" w:hAnsi="Times New Roman" w:cs="Times New Roman"/>
                <w:color w:val="000000" w:themeColor="text1"/>
                <w:sz w:val="16"/>
                <w:szCs w:val="16"/>
              </w:rPr>
              <w:t xml:space="preserve"> под действием пульсирующего кровотока исследователь должен использовать специализированное ПО, которое позволяет учесть:</w:t>
            </w:r>
            <w:r w:rsidRPr="00753EE9">
              <w:rPr>
                <w:rFonts w:ascii="Times New Roman" w:hAnsi="Times New Roman" w:cs="Times New Roman"/>
                <w:color w:val="000000" w:themeColor="text1"/>
                <w:sz w:val="16"/>
                <w:szCs w:val="16"/>
              </w:rPr>
              <w:br/>
              <w:t>а) Взаимодействие «структура-жидкость» (FSI)</w:t>
            </w:r>
            <w:r w:rsidRPr="00753EE9">
              <w:rPr>
                <w:rFonts w:ascii="Times New Roman" w:hAnsi="Times New Roman" w:cs="Times New Roman"/>
                <w:color w:val="000000" w:themeColor="text1"/>
                <w:sz w:val="16"/>
                <w:szCs w:val="16"/>
              </w:rPr>
              <w:br/>
              <w:t xml:space="preserve">б) Упруго-пластические свойства материала </w:t>
            </w:r>
            <w:proofErr w:type="spellStart"/>
            <w:r w:rsidRPr="00753EE9">
              <w:rPr>
                <w:rFonts w:ascii="Times New Roman" w:hAnsi="Times New Roman" w:cs="Times New Roman"/>
                <w:color w:val="000000" w:themeColor="text1"/>
                <w:sz w:val="16"/>
                <w:szCs w:val="16"/>
              </w:rPr>
              <w:t>стента</w:t>
            </w:r>
            <w:proofErr w:type="spellEnd"/>
            <w:r w:rsidRPr="00753EE9">
              <w:rPr>
                <w:rFonts w:ascii="Times New Roman" w:hAnsi="Times New Roman" w:cs="Times New Roman"/>
                <w:color w:val="000000" w:themeColor="text1"/>
                <w:sz w:val="16"/>
                <w:szCs w:val="16"/>
              </w:rPr>
              <w:br/>
              <w:t>в) Только статическую нагрузку</w:t>
            </w:r>
            <w:r w:rsidRPr="00753EE9">
              <w:rPr>
                <w:rFonts w:ascii="Times New Roman" w:hAnsi="Times New Roman" w:cs="Times New Roman"/>
                <w:color w:val="000000" w:themeColor="text1"/>
                <w:sz w:val="16"/>
                <w:szCs w:val="16"/>
              </w:rPr>
              <w:br/>
              <w:t xml:space="preserve">г) Только геометрию </w:t>
            </w:r>
            <w:proofErr w:type="spellStart"/>
            <w:r w:rsidRPr="00753EE9">
              <w:rPr>
                <w:rFonts w:ascii="Times New Roman" w:hAnsi="Times New Roman" w:cs="Times New Roman"/>
                <w:color w:val="000000" w:themeColor="text1"/>
                <w:sz w:val="16"/>
                <w:szCs w:val="16"/>
              </w:rPr>
              <w:t>стента</w:t>
            </w:r>
            <w:proofErr w:type="spellEnd"/>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Верные ответы: а, б</w:t>
            </w:r>
            <w:r w:rsidRPr="00753EE9">
              <w:rPr>
                <w:rFonts w:ascii="Times New Roman" w:hAnsi="Times New Roman" w:cs="Times New Roman"/>
                <w:color w:val="000000" w:themeColor="text1"/>
                <w:sz w:val="16"/>
                <w:szCs w:val="16"/>
              </w:rPr>
              <w:br/>
              <w:t>Аргумент: Для реалистичного моделирования необходимо учитывать взаимодействие твердой конструкции (</w:t>
            </w:r>
            <w:proofErr w:type="spellStart"/>
            <w:r w:rsidRPr="00753EE9">
              <w:rPr>
                <w:rFonts w:ascii="Times New Roman" w:hAnsi="Times New Roman" w:cs="Times New Roman"/>
                <w:color w:val="000000" w:themeColor="text1"/>
                <w:sz w:val="16"/>
                <w:szCs w:val="16"/>
              </w:rPr>
              <w:t>стента</w:t>
            </w:r>
            <w:proofErr w:type="spellEnd"/>
            <w:r w:rsidRPr="00753EE9">
              <w:rPr>
                <w:rFonts w:ascii="Times New Roman" w:hAnsi="Times New Roman" w:cs="Times New Roman"/>
                <w:color w:val="000000" w:themeColor="text1"/>
                <w:sz w:val="16"/>
                <w:szCs w:val="16"/>
              </w:rPr>
              <w:t>) с жидкостью (кровь) — FSI-анализ, а также нелинейные свойства материала (упруго-пластическое деформирование). Моделирование только статики или геометрии не даст информации о поведении в динамических условиях.</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два правильных варианта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18. При работе на спектрофотометре для измерения кинетики ферментативной реакции исследователь должен выполнить следующие действия:</w:t>
            </w:r>
            <w:r w:rsidRPr="00753EE9">
              <w:rPr>
                <w:rFonts w:ascii="Times New Roman" w:hAnsi="Times New Roman" w:cs="Times New Roman"/>
                <w:color w:val="000000" w:themeColor="text1"/>
                <w:sz w:val="16"/>
                <w:szCs w:val="16"/>
              </w:rPr>
              <w:br/>
              <w:t>а) Провести предварительное сканирование образца для выбора оптимальной длины волны</w:t>
            </w:r>
            <w:r w:rsidRPr="00753EE9">
              <w:rPr>
                <w:rFonts w:ascii="Times New Roman" w:hAnsi="Times New Roman" w:cs="Times New Roman"/>
                <w:color w:val="000000" w:themeColor="text1"/>
                <w:sz w:val="16"/>
                <w:szCs w:val="16"/>
              </w:rPr>
              <w:br/>
              <w:t xml:space="preserve">б) Использовать одну и ту же кювету для всех образцов, не </w:t>
            </w:r>
            <w:r w:rsidRPr="00753EE9">
              <w:rPr>
                <w:rFonts w:ascii="Times New Roman" w:hAnsi="Times New Roman" w:cs="Times New Roman"/>
                <w:color w:val="000000" w:themeColor="text1"/>
                <w:sz w:val="16"/>
                <w:szCs w:val="16"/>
              </w:rPr>
              <w:lastRenderedPageBreak/>
              <w:t>ополаскивая ее</w:t>
            </w:r>
            <w:r w:rsidRPr="00753EE9">
              <w:rPr>
                <w:rFonts w:ascii="Times New Roman" w:hAnsi="Times New Roman" w:cs="Times New Roman"/>
                <w:color w:val="000000" w:themeColor="text1"/>
                <w:sz w:val="16"/>
                <w:szCs w:val="16"/>
              </w:rPr>
              <w:br/>
              <w:t>в) Установить постоянную температуру в кюветном отделении с помощью термостатирующего модуля</w:t>
            </w:r>
            <w:r w:rsidRPr="00753EE9">
              <w:rPr>
                <w:rFonts w:ascii="Times New Roman" w:hAnsi="Times New Roman" w:cs="Times New Roman"/>
                <w:color w:val="000000" w:themeColor="text1"/>
                <w:sz w:val="16"/>
                <w:szCs w:val="16"/>
              </w:rPr>
              <w:br/>
              <w:t>г) Использовать максимальную ширину щели для увеличения светового потока независимо от образца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Верные ответы: а, в</w:t>
            </w:r>
            <w:r w:rsidRPr="00753EE9">
              <w:rPr>
                <w:rFonts w:ascii="Times New Roman" w:hAnsi="Times New Roman" w:cs="Times New Roman"/>
                <w:color w:val="000000" w:themeColor="text1"/>
                <w:sz w:val="16"/>
                <w:szCs w:val="16"/>
              </w:rPr>
              <w:br/>
              <w:t>Аргумент: Предварительное сканирование позволяет определить длину волны с максимальным поглощением продукта реакции, что повышает чувствительность измерений. Поддержание постоянной температуры критически важно для корректного изучения кинетики ферментативных процессов, так как скорость реакции сильно зависит от температуры. Использование одной кюветы без ополаскивания приводит к загрязнению, а ширина щели должна подбираться для каждого образца индивидуально во избежание насыщения детектора.</w:t>
            </w:r>
          </w:p>
        </w:tc>
        <w:tc>
          <w:tcPr>
            <w:tcW w:w="0" w:type="auto"/>
            <w:shd w:val="clear" w:color="auto" w:fill="FFFFFF"/>
            <w:tcMar>
              <w:top w:w="150" w:type="dxa"/>
              <w:left w:w="240" w:type="dxa"/>
              <w:bottom w:w="150" w:type="dxa"/>
              <w:right w:w="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 xml:space="preserve">Прочитайте текст задания и запишите </w:t>
            </w:r>
            <w:r w:rsidRPr="00753EE9">
              <w:rPr>
                <w:rFonts w:ascii="Times New Roman" w:hAnsi="Times New Roman" w:cs="Times New Roman"/>
                <w:i/>
                <w:iCs/>
                <w:color w:val="000000" w:themeColor="text1"/>
                <w:sz w:val="16"/>
                <w:szCs w:val="16"/>
              </w:rPr>
              <w:lastRenderedPageBreak/>
              <w:t>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19. Разработайте подробный протокол работы на ротационном реометре для определения зависимости вязкости гидрогеля от скорости сдвига (кривая течения). Включите этапы: подготовка прибора и образца, настройка измерительной программы, проведение эксперимента, первичная обработка данных.</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Эталонный ответ:</w:t>
            </w:r>
            <w:r w:rsidRPr="00753EE9">
              <w:rPr>
                <w:rFonts w:ascii="Times New Roman" w:hAnsi="Times New Roman" w:cs="Times New Roman"/>
                <w:color w:val="000000" w:themeColor="text1"/>
                <w:sz w:val="16"/>
                <w:szCs w:val="16"/>
              </w:rPr>
              <w:br/>
              <w:t>1. Подготовка прибора: Установить измерительную систему (конус-пластина или параллельные пластины) в соответствии с ожидаемой вязкостью образца. Провести калибровку зазора и температурного модуля. Установить требуемую температуру измерения (например, 37°C) и дать системе стабилизироваться.</w:t>
            </w:r>
            <w:r w:rsidRPr="00753EE9">
              <w:rPr>
                <w:rFonts w:ascii="Times New Roman" w:hAnsi="Times New Roman" w:cs="Times New Roman"/>
                <w:color w:val="000000" w:themeColor="text1"/>
                <w:sz w:val="16"/>
                <w:szCs w:val="16"/>
              </w:rPr>
              <w:br/>
              <w:t>2. Подготовка образца: Аккуратно нанести образец гидрогеля в центр нижней пластины, избегая попадания пузырьков воздуха. Плавно опустить верхнюю пластину (или конус) до рабочего зазора, излишки геля аккуратно удалить.</w:t>
            </w:r>
            <w:r w:rsidRPr="00753EE9">
              <w:rPr>
                <w:rFonts w:ascii="Times New Roman" w:hAnsi="Times New Roman" w:cs="Times New Roman"/>
                <w:color w:val="000000" w:themeColor="text1"/>
                <w:sz w:val="16"/>
                <w:szCs w:val="16"/>
              </w:rPr>
              <w:br/>
              <w:t>3. Настройка программы: В ПО реометра задать режим "</w:t>
            </w:r>
            <w:proofErr w:type="spellStart"/>
            <w:r w:rsidRPr="00753EE9">
              <w:rPr>
                <w:rFonts w:ascii="Times New Roman" w:hAnsi="Times New Roman" w:cs="Times New Roman"/>
                <w:color w:val="000000" w:themeColor="text1"/>
                <w:sz w:val="16"/>
                <w:szCs w:val="16"/>
              </w:rPr>
              <w:t>Flow</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Curve</w:t>
            </w:r>
            <w:proofErr w:type="spellEnd"/>
            <w:r w:rsidRPr="00753EE9">
              <w:rPr>
                <w:rFonts w:ascii="Times New Roman" w:hAnsi="Times New Roman" w:cs="Times New Roman"/>
                <w:color w:val="000000" w:themeColor="text1"/>
                <w:sz w:val="16"/>
                <w:szCs w:val="16"/>
              </w:rPr>
              <w:t>" или "</w:t>
            </w:r>
            <w:proofErr w:type="spellStart"/>
            <w:r w:rsidRPr="00753EE9">
              <w:rPr>
                <w:rFonts w:ascii="Times New Roman" w:hAnsi="Times New Roman" w:cs="Times New Roman"/>
                <w:color w:val="000000" w:themeColor="text1"/>
                <w:sz w:val="16"/>
                <w:szCs w:val="16"/>
              </w:rPr>
              <w:t>Steady</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State</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Flow</w:t>
            </w:r>
            <w:proofErr w:type="spellEnd"/>
            <w:r w:rsidRPr="00753EE9">
              <w:rPr>
                <w:rFonts w:ascii="Times New Roman" w:hAnsi="Times New Roman" w:cs="Times New Roman"/>
                <w:color w:val="000000" w:themeColor="text1"/>
                <w:sz w:val="16"/>
                <w:szCs w:val="16"/>
              </w:rPr>
              <w:t>". Установить диапазон скоростей сдвига (например, от 0.1 до 100 с</w:t>
            </w:r>
            <w:r w:rsidRPr="00753EE9">
              <w:rPr>
                <w:rFonts w:ascii="Cambria Math" w:hAnsi="Cambria Math" w:cs="Cambria Math"/>
                <w:color w:val="000000" w:themeColor="text1"/>
                <w:sz w:val="16"/>
                <w:szCs w:val="16"/>
              </w:rPr>
              <w:t>⁻</w:t>
            </w:r>
            <w:r w:rsidRPr="00753EE9">
              <w:rPr>
                <w:rFonts w:ascii="Times New Roman" w:hAnsi="Times New Roman" w:cs="Times New Roman"/>
                <w:color w:val="000000" w:themeColor="text1"/>
                <w:sz w:val="16"/>
                <w:szCs w:val="16"/>
              </w:rPr>
              <w:t>¹) и количество точек измерения на десятичный порядок. Задать время стабилизации на каждой ступени скорости (обычно 10-30 с).</w:t>
            </w:r>
            <w:r w:rsidRPr="00753EE9">
              <w:rPr>
                <w:rFonts w:ascii="Times New Roman" w:hAnsi="Times New Roman" w:cs="Times New Roman"/>
                <w:color w:val="000000" w:themeColor="text1"/>
                <w:sz w:val="16"/>
                <w:szCs w:val="16"/>
              </w:rPr>
              <w:br/>
              <w:t>4. Проведение эксперимента: Запустить программу. Прибор автоматически будет менять скорость сдвига и регистрировать установившееся значение напряжения сдвига (τ) для каждой скорости.</w:t>
            </w:r>
            <w:r w:rsidRPr="00753EE9">
              <w:rPr>
                <w:rFonts w:ascii="Times New Roman" w:hAnsi="Times New Roman" w:cs="Times New Roman"/>
                <w:color w:val="000000" w:themeColor="text1"/>
                <w:sz w:val="16"/>
                <w:szCs w:val="16"/>
              </w:rPr>
              <w:br/>
              <w:t>5. Первичная обработка данных: ПО построит график зависимости напряжения сдвига от скорости сдвига. Рассчитать вязкость (η) для каждой точки по формуле: η = τ / γ̇ (где γ̇ — скорость сдвига). Построить кривую течения — зависимость вязкости от скорости сдвига. Сделать вывод о характере течения (</w:t>
            </w:r>
            <w:proofErr w:type="spellStart"/>
            <w:r w:rsidRPr="00753EE9">
              <w:rPr>
                <w:rFonts w:ascii="Times New Roman" w:hAnsi="Times New Roman" w:cs="Times New Roman"/>
                <w:color w:val="000000" w:themeColor="text1"/>
                <w:sz w:val="16"/>
                <w:szCs w:val="16"/>
              </w:rPr>
              <w:t>ньютоновское</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псевдопластическое</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дилатантное</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задания и запишите 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br/>
              <w:t>20. Опишите последовательность действий (</w:t>
            </w:r>
            <w:proofErr w:type="spellStart"/>
            <w:r w:rsidRPr="00753EE9">
              <w:rPr>
                <w:rFonts w:ascii="Times New Roman" w:hAnsi="Times New Roman" w:cs="Times New Roman"/>
                <w:color w:val="000000" w:themeColor="text1"/>
                <w:sz w:val="16"/>
                <w:szCs w:val="16"/>
              </w:rPr>
              <w:t>workflow</w:t>
            </w:r>
            <w:proofErr w:type="spellEnd"/>
            <w:r w:rsidRPr="00753EE9">
              <w:rPr>
                <w:rFonts w:ascii="Times New Roman" w:hAnsi="Times New Roman" w:cs="Times New Roman"/>
                <w:color w:val="000000" w:themeColor="text1"/>
                <w:sz w:val="16"/>
                <w:szCs w:val="16"/>
              </w:rPr>
              <w:t xml:space="preserve">) при использовании пакета моделирования COMSOL </w:t>
            </w:r>
            <w:proofErr w:type="spellStart"/>
            <w:r w:rsidRPr="00753EE9">
              <w:rPr>
                <w:rFonts w:ascii="Times New Roman" w:hAnsi="Times New Roman" w:cs="Times New Roman"/>
                <w:color w:val="000000" w:themeColor="text1"/>
                <w:sz w:val="16"/>
                <w:szCs w:val="16"/>
              </w:rPr>
              <w:t>Multiphysics</w:t>
            </w:r>
            <w:proofErr w:type="spellEnd"/>
            <w:r w:rsidRPr="00753EE9">
              <w:rPr>
                <w:rFonts w:ascii="Times New Roman" w:hAnsi="Times New Roman" w:cs="Times New Roman"/>
                <w:color w:val="000000" w:themeColor="text1"/>
                <w:sz w:val="16"/>
                <w:szCs w:val="16"/>
              </w:rPr>
              <w:t xml:space="preserve"> для оценки распределения температур в зоне кости вокруг экзотермически затвердевающего костного цемента. Укажите ключевые шаги: от выбора модулей до интерпретации результатов.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Эталонный ответ:</w:t>
            </w:r>
            <w:r w:rsidRPr="00753EE9">
              <w:rPr>
                <w:rFonts w:ascii="Times New Roman" w:hAnsi="Times New Roman" w:cs="Times New Roman"/>
                <w:color w:val="000000" w:themeColor="text1"/>
                <w:sz w:val="16"/>
                <w:szCs w:val="16"/>
              </w:rPr>
              <w:br/>
              <w:t>1. Выбор модулей: Активировать модули "</w:t>
            </w:r>
            <w:proofErr w:type="spellStart"/>
            <w:r w:rsidRPr="00753EE9">
              <w:rPr>
                <w:rFonts w:ascii="Times New Roman" w:hAnsi="Times New Roman" w:cs="Times New Roman"/>
                <w:color w:val="000000" w:themeColor="text1"/>
                <w:sz w:val="16"/>
                <w:szCs w:val="16"/>
              </w:rPr>
              <w:t>Heat</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Transfer</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in</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Solids</w:t>
            </w:r>
            <w:proofErr w:type="spellEnd"/>
            <w:r w:rsidRPr="00753EE9">
              <w:rPr>
                <w:rFonts w:ascii="Times New Roman" w:hAnsi="Times New Roman" w:cs="Times New Roman"/>
                <w:color w:val="000000" w:themeColor="text1"/>
                <w:sz w:val="16"/>
                <w:szCs w:val="16"/>
              </w:rPr>
              <w:t>" и "</w:t>
            </w:r>
            <w:proofErr w:type="spellStart"/>
            <w:r w:rsidRPr="00753EE9">
              <w:rPr>
                <w:rFonts w:ascii="Times New Roman" w:hAnsi="Times New Roman" w:cs="Times New Roman"/>
                <w:color w:val="000000" w:themeColor="text1"/>
                <w:sz w:val="16"/>
                <w:szCs w:val="16"/>
              </w:rPr>
              <w:t>Reaction</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Engineering</w:t>
            </w:r>
            <w:proofErr w:type="spellEnd"/>
            <w:r w:rsidRPr="00753EE9">
              <w:rPr>
                <w:rFonts w:ascii="Times New Roman" w:hAnsi="Times New Roman" w:cs="Times New Roman"/>
                <w:color w:val="000000" w:themeColor="text1"/>
                <w:sz w:val="16"/>
                <w:szCs w:val="16"/>
              </w:rPr>
              <w:t>" для моделирования тепловыделения от реакции полимеризации.</w:t>
            </w:r>
            <w:r w:rsidRPr="00753EE9">
              <w:rPr>
                <w:rFonts w:ascii="Times New Roman" w:hAnsi="Times New Roman" w:cs="Times New Roman"/>
                <w:color w:val="000000" w:themeColor="text1"/>
                <w:sz w:val="16"/>
                <w:szCs w:val="16"/>
              </w:rPr>
              <w:br/>
              <w:t xml:space="preserve">2. Построение геометрии: Создать 2D-осесимметричную или 3D-геометрию, включающую области: цилиндр цемента, окружающая костная ткань (можно разделить на кортикальную и </w:t>
            </w:r>
            <w:proofErr w:type="spellStart"/>
            <w:r w:rsidRPr="00753EE9">
              <w:rPr>
                <w:rFonts w:ascii="Times New Roman" w:hAnsi="Times New Roman" w:cs="Times New Roman"/>
                <w:color w:val="000000" w:themeColor="text1"/>
                <w:sz w:val="16"/>
                <w:szCs w:val="16"/>
              </w:rPr>
              <w:t>трабекулярную</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 xml:space="preserve">3. Задание свойств материалов: Назначить материалам (цемент, кость) </w:t>
            </w:r>
            <w:proofErr w:type="spellStart"/>
            <w:r w:rsidRPr="00753EE9">
              <w:rPr>
                <w:rFonts w:ascii="Times New Roman" w:hAnsi="Times New Roman" w:cs="Times New Roman"/>
                <w:color w:val="000000" w:themeColor="text1"/>
                <w:sz w:val="16"/>
                <w:szCs w:val="16"/>
              </w:rPr>
              <w:t>термофизические</w:t>
            </w:r>
            <w:proofErr w:type="spellEnd"/>
            <w:r w:rsidRPr="00753EE9">
              <w:rPr>
                <w:rFonts w:ascii="Times New Roman" w:hAnsi="Times New Roman" w:cs="Times New Roman"/>
                <w:color w:val="000000" w:themeColor="text1"/>
                <w:sz w:val="16"/>
                <w:szCs w:val="16"/>
              </w:rPr>
              <w:t xml:space="preserve"> свойства: теплопроводность, плотность, теплоемкость. Для цемента задать кинетику реакции полимеризации как источник тепла (уравнение Аррениуса).</w:t>
            </w:r>
            <w:r w:rsidRPr="00753EE9">
              <w:rPr>
                <w:rFonts w:ascii="Times New Roman" w:hAnsi="Times New Roman" w:cs="Times New Roman"/>
                <w:color w:val="000000" w:themeColor="text1"/>
                <w:sz w:val="16"/>
                <w:szCs w:val="16"/>
              </w:rPr>
              <w:br/>
              <w:t>4. Определение граничных и начальных условий: Установить начальную температуру всего тела 37°C. Задать условия теплообмена с окружающими тканями (конвекцию) на внешних границах кости.</w:t>
            </w:r>
            <w:r w:rsidRPr="00753EE9">
              <w:rPr>
                <w:rFonts w:ascii="Times New Roman" w:hAnsi="Times New Roman" w:cs="Times New Roman"/>
                <w:color w:val="000000" w:themeColor="text1"/>
                <w:sz w:val="16"/>
                <w:szCs w:val="16"/>
              </w:rPr>
              <w:br/>
              <w:t>5. Настройка сетки и решателя: Построить адаптивную сетку, сгущающуюся в зоне контакта цемент-кость. Выбрать временной решатель для нестационарной задачи.</w:t>
            </w:r>
            <w:r w:rsidRPr="00753EE9">
              <w:rPr>
                <w:rFonts w:ascii="Times New Roman" w:hAnsi="Times New Roman" w:cs="Times New Roman"/>
                <w:color w:val="000000" w:themeColor="text1"/>
                <w:sz w:val="16"/>
                <w:szCs w:val="16"/>
              </w:rPr>
              <w:br/>
              <w:t>6. Расчет и визуализация: Провести расчет. Визуализировать результаты в виде анимации распределения температуры во времени и графиков температуры в ключевых точках (например, на границе с костью) от времени.</w:t>
            </w:r>
            <w:r w:rsidRPr="00753EE9">
              <w:rPr>
                <w:rFonts w:ascii="Times New Roman" w:hAnsi="Times New Roman" w:cs="Times New Roman"/>
                <w:color w:val="000000" w:themeColor="text1"/>
                <w:sz w:val="16"/>
                <w:szCs w:val="16"/>
              </w:rPr>
              <w:br/>
              <w:t>7. Интерпретация: Определить максимальную достигнутую температуру и время ее воздействия. Оценить, превышает ли термическое воздействие порог в 50°C, приводящий к некрозу костной ткани.</w:t>
            </w:r>
          </w:p>
        </w:tc>
      </w:tr>
      <w:tr w:rsidR="007C795A" w:rsidRPr="007C795A" w:rsidTr="00753EE9">
        <w:trPr>
          <w:divId w:val="1655451034"/>
          <w:jc w:val="center"/>
        </w:trPr>
        <w:tc>
          <w:tcPr>
            <w:tcW w:w="0" w:type="auto"/>
            <w:shd w:val="clear" w:color="auto" w:fill="FFFFFF"/>
            <w:tcMar>
              <w:top w:w="150" w:type="dxa"/>
              <w:left w:w="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lastRenderedPageBreak/>
              <w:t xml:space="preserve">ИДК ПК 1.3 Владеть: статистическими методами обработки </w:t>
            </w:r>
            <w:r w:rsidRPr="00753EE9">
              <w:rPr>
                <w:rFonts w:ascii="Times New Roman" w:hAnsi="Times New Roman" w:cs="Times New Roman"/>
                <w:color w:val="000000" w:themeColor="text1"/>
                <w:sz w:val="16"/>
                <w:szCs w:val="16"/>
              </w:rPr>
              <w:lastRenderedPageBreak/>
              <w:t>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 xml:space="preserve">Прочитайте текст задания и установите соответствие между </w:t>
            </w:r>
            <w:r w:rsidRPr="00753EE9">
              <w:rPr>
                <w:rFonts w:ascii="Times New Roman" w:hAnsi="Times New Roman" w:cs="Times New Roman"/>
                <w:i/>
                <w:iCs/>
                <w:color w:val="000000" w:themeColor="text1"/>
                <w:sz w:val="16"/>
                <w:szCs w:val="16"/>
              </w:rPr>
              <w:lastRenderedPageBreak/>
              <w:t>типом данных и рекомендуемым методом статистического анализа. К каждой позиции, данной в левом столбце, подберите соответствующую позицию из правого столбца: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21. Установите соответствие:</w:t>
            </w:r>
            <w:r w:rsidRPr="00753EE9">
              <w:rPr>
                <w:rFonts w:ascii="Times New Roman" w:hAnsi="Times New Roman" w:cs="Times New Roman"/>
                <w:color w:val="000000" w:themeColor="text1"/>
                <w:sz w:val="16"/>
                <w:szCs w:val="16"/>
              </w:rPr>
              <w:br/>
              <w:t>1. Сравнение средних значений трех независимых групп с нормальным распределением</w:t>
            </w:r>
            <w:r w:rsidRPr="00753EE9">
              <w:rPr>
                <w:rFonts w:ascii="Times New Roman" w:hAnsi="Times New Roman" w:cs="Times New Roman"/>
                <w:color w:val="000000" w:themeColor="text1"/>
                <w:sz w:val="16"/>
                <w:szCs w:val="16"/>
              </w:rPr>
              <w:br/>
              <w:t>2. Оценка связи между двумя непрерывными переменными</w:t>
            </w:r>
            <w:r w:rsidRPr="00753EE9">
              <w:rPr>
                <w:rFonts w:ascii="Times New Roman" w:hAnsi="Times New Roman" w:cs="Times New Roman"/>
                <w:color w:val="000000" w:themeColor="text1"/>
                <w:sz w:val="16"/>
                <w:szCs w:val="16"/>
              </w:rPr>
              <w:br/>
              <w:t>3. Сравнение долей (процентов) в двух независимых групп</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а) Критерий хи-квадрат</w:t>
            </w:r>
            <w:r w:rsidRPr="00753EE9">
              <w:rPr>
                <w:rFonts w:ascii="Times New Roman" w:hAnsi="Times New Roman" w:cs="Times New Roman"/>
                <w:color w:val="000000" w:themeColor="text1"/>
                <w:sz w:val="16"/>
                <w:szCs w:val="16"/>
              </w:rPr>
              <w:br/>
              <w:t>б) Однофакторный дисперсионный анализ (ANOVA)</w:t>
            </w:r>
            <w:r w:rsidRPr="00753EE9">
              <w:rPr>
                <w:rFonts w:ascii="Times New Roman" w:hAnsi="Times New Roman" w:cs="Times New Roman"/>
                <w:color w:val="000000" w:themeColor="text1"/>
                <w:sz w:val="16"/>
                <w:szCs w:val="16"/>
              </w:rPr>
              <w:br/>
              <w:t>в) Коэффициент корреляции Пирсона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1-б, 2-в, 3-а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задания и установите соответствие между элементом научной статьи и его основным содержанием. К каждой позиции, данной в левом столбце, подберите соответствующую позицию из правого столбце:</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22. Установите соответствие:</w:t>
            </w:r>
            <w:r w:rsidRPr="00753EE9">
              <w:rPr>
                <w:rFonts w:ascii="Times New Roman" w:hAnsi="Times New Roman" w:cs="Times New Roman"/>
                <w:color w:val="000000" w:themeColor="text1"/>
                <w:sz w:val="16"/>
                <w:szCs w:val="16"/>
              </w:rPr>
              <w:br/>
              <w:t>1. Аннотация</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t>2. Материалы и методы</w:t>
            </w:r>
            <w:r w:rsidRPr="00753EE9">
              <w:rPr>
                <w:rFonts w:ascii="Times New Roman" w:hAnsi="Times New Roman" w:cs="Times New Roman"/>
                <w:color w:val="000000" w:themeColor="text1"/>
                <w:sz w:val="16"/>
                <w:szCs w:val="16"/>
              </w:rPr>
              <w:br/>
              <w:t>3. Обсуждение</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а) Интерпретация результатов в контексте существующих знаний</w:t>
            </w:r>
            <w:r w:rsidRPr="00753EE9">
              <w:rPr>
                <w:rFonts w:ascii="Times New Roman" w:hAnsi="Times New Roman" w:cs="Times New Roman"/>
                <w:color w:val="000000" w:themeColor="text1"/>
                <w:sz w:val="16"/>
                <w:szCs w:val="16"/>
              </w:rPr>
              <w:br/>
              <w:t>б) Сжатое изложение цели, методов, ключевых результатов и выводов</w:t>
            </w:r>
            <w:r w:rsidRPr="00753EE9">
              <w:rPr>
                <w:rFonts w:ascii="Times New Roman" w:hAnsi="Times New Roman" w:cs="Times New Roman"/>
                <w:color w:val="000000" w:themeColor="text1"/>
                <w:sz w:val="16"/>
                <w:szCs w:val="16"/>
              </w:rPr>
              <w:br/>
              <w:t>в) Детальное описание экспериментальных протоколов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1-б, 2-в, 3-а</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 xml:space="preserve">Прочитайте текст и установите последовательность </w:t>
            </w:r>
            <w:r w:rsidRPr="00753EE9">
              <w:rPr>
                <w:rFonts w:ascii="Times New Roman" w:hAnsi="Times New Roman" w:cs="Times New Roman"/>
                <w:i/>
                <w:iCs/>
                <w:color w:val="000000" w:themeColor="text1"/>
                <w:sz w:val="16"/>
                <w:szCs w:val="16"/>
              </w:rPr>
              <w:lastRenderedPageBreak/>
              <w:t>первичной статистической обработки данных серии из 50 измерений прочности образца: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23. Установите последовательность:</w:t>
            </w:r>
            <w:r w:rsidRPr="00753EE9">
              <w:rPr>
                <w:rFonts w:ascii="Times New Roman" w:hAnsi="Times New Roman" w:cs="Times New Roman"/>
                <w:color w:val="000000" w:themeColor="text1"/>
                <w:sz w:val="16"/>
                <w:szCs w:val="16"/>
              </w:rPr>
              <w:br/>
              <w:t>а) Проверка данных на наличие выбросов (например, с помощью критерия Ирвина)</w:t>
            </w:r>
            <w:r w:rsidRPr="00753EE9">
              <w:rPr>
                <w:rFonts w:ascii="Times New Roman" w:hAnsi="Times New Roman" w:cs="Times New Roman"/>
                <w:color w:val="000000" w:themeColor="text1"/>
                <w:sz w:val="16"/>
                <w:szCs w:val="16"/>
              </w:rPr>
              <w:br/>
              <w:t>б) Расчет среднего арифметического и стандартного отклонения</w:t>
            </w:r>
            <w:r w:rsidRPr="00753EE9">
              <w:rPr>
                <w:rFonts w:ascii="Times New Roman" w:hAnsi="Times New Roman" w:cs="Times New Roman"/>
                <w:color w:val="000000" w:themeColor="text1"/>
                <w:sz w:val="16"/>
                <w:szCs w:val="16"/>
              </w:rPr>
              <w:br/>
              <w:t>в) Проверка распределения на нормальность (тест Шапиро-</w:t>
            </w:r>
            <w:proofErr w:type="spellStart"/>
            <w:r w:rsidRPr="00753EE9">
              <w:rPr>
                <w:rFonts w:ascii="Times New Roman" w:hAnsi="Times New Roman" w:cs="Times New Roman"/>
                <w:color w:val="000000" w:themeColor="text1"/>
                <w:sz w:val="16"/>
                <w:szCs w:val="16"/>
              </w:rPr>
              <w:t>Уилка</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г) Визуализация в виде гистограммы с кривой распределения</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а, в, г, б</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и установите последовательность подготовки графического аннотированного абстракта (графического реферата) для научной статьи:</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24. Установите последовательность:</w:t>
            </w:r>
            <w:r w:rsidRPr="00753EE9">
              <w:rPr>
                <w:rFonts w:ascii="Times New Roman" w:hAnsi="Times New Roman" w:cs="Times New Roman"/>
                <w:color w:val="000000" w:themeColor="text1"/>
                <w:sz w:val="16"/>
                <w:szCs w:val="16"/>
              </w:rPr>
              <w:br/>
              <w:t>а) Выделение 3-4 ключевых результатов/выводов работы</w:t>
            </w:r>
            <w:r w:rsidRPr="00753EE9">
              <w:rPr>
                <w:rFonts w:ascii="Times New Roman" w:hAnsi="Times New Roman" w:cs="Times New Roman"/>
                <w:color w:val="000000" w:themeColor="text1"/>
                <w:sz w:val="16"/>
                <w:szCs w:val="16"/>
              </w:rPr>
              <w:br/>
              <w:t>б) Подбор или создание лаконичных графических элементов (схем, графиков, рисунков)</w:t>
            </w:r>
            <w:r w:rsidRPr="00753EE9">
              <w:rPr>
                <w:rFonts w:ascii="Times New Roman" w:hAnsi="Times New Roman" w:cs="Times New Roman"/>
                <w:color w:val="000000" w:themeColor="text1"/>
                <w:sz w:val="16"/>
                <w:szCs w:val="16"/>
              </w:rPr>
              <w:br/>
              <w:t xml:space="preserve">в) Компоновка </w:t>
            </w:r>
            <w:r w:rsidRPr="00753EE9">
              <w:rPr>
                <w:rFonts w:ascii="Times New Roman" w:hAnsi="Times New Roman" w:cs="Times New Roman"/>
                <w:color w:val="000000" w:themeColor="text1"/>
                <w:sz w:val="16"/>
                <w:szCs w:val="16"/>
              </w:rPr>
              <w:lastRenderedPageBreak/>
              <w:t>элементов на шаблоне с добавлением кратких поясняющих подписей</w:t>
            </w:r>
            <w:r w:rsidRPr="00753EE9">
              <w:rPr>
                <w:rFonts w:ascii="Times New Roman" w:hAnsi="Times New Roman" w:cs="Times New Roman"/>
                <w:color w:val="000000" w:themeColor="text1"/>
                <w:sz w:val="16"/>
                <w:szCs w:val="16"/>
              </w:rPr>
              <w:br/>
              <w:t>г) Согласование итогового макета с соавторами</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а, б, в, г</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 xml:space="preserve">Прочитайте текст, выберите правильный вариант ответа и запишите аргументы, </w:t>
            </w:r>
            <w:r w:rsidRPr="00753EE9">
              <w:rPr>
                <w:rFonts w:ascii="Times New Roman" w:hAnsi="Times New Roman" w:cs="Times New Roman"/>
                <w:i/>
                <w:iCs/>
                <w:color w:val="000000" w:themeColor="text1"/>
                <w:sz w:val="16"/>
                <w:szCs w:val="16"/>
              </w:rPr>
              <w:lastRenderedPageBreak/>
              <w:t>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25. При подготовке отчета о цитотоксичности нового материала данные представлены как среднее значение жизнеспособности клеток ± стандартное отклонение (SD) для 5 </w:t>
            </w:r>
            <w:proofErr w:type="spellStart"/>
            <w:r w:rsidRPr="00753EE9">
              <w:rPr>
                <w:rFonts w:ascii="Times New Roman" w:hAnsi="Times New Roman" w:cs="Times New Roman"/>
                <w:color w:val="000000" w:themeColor="text1"/>
                <w:sz w:val="16"/>
                <w:szCs w:val="16"/>
              </w:rPr>
              <w:t>повторностей</w:t>
            </w:r>
            <w:proofErr w:type="spellEnd"/>
            <w:r w:rsidRPr="00753EE9">
              <w:rPr>
                <w:rFonts w:ascii="Times New Roman" w:hAnsi="Times New Roman" w:cs="Times New Roman"/>
                <w:color w:val="000000" w:themeColor="text1"/>
                <w:sz w:val="16"/>
                <w:szCs w:val="16"/>
              </w:rPr>
              <w:t>. Для наглядного сравнения с контролем наиболее подходящим типом графика является:</w:t>
            </w:r>
            <w:r w:rsidRPr="00753EE9">
              <w:rPr>
                <w:rFonts w:ascii="Times New Roman" w:hAnsi="Times New Roman" w:cs="Times New Roman"/>
                <w:color w:val="000000" w:themeColor="text1"/>
                <w:sz w:val="16"/>
                <w:szCs w:val="16"/>
              </w:rPr>
              <w:br/>
              <w:t>а) Круговая диаграмма (</w:t>
            </w:r>
            <w:proofErr w:type="spellStart"/>
            <w:r w:rsidRPr="00753EE9">
              <w:rPr>
                <w:rFonts w:ascii="Times New Roman" w:hAnsi="Times New Roman" w:cs="Times New Roman"/>
                <w:color w:val="000000" w:themeColor="text1"/>
                <w:sz w:val="16"/>
                <w:szCs w:val="16"/>
              </w:rPr>
              <w:t>pie</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chart</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б) Линейный график (</w:t>
            </w:r>
            <w:proofErr w:type="spellStart"/>
            <w:r w:rsidRPr="00753EE9">
              <w:rPr>
                <w:rFonts w:ascii="Times New Roman" w:hAnsi="Times New Roman" w:cs="Times New Roman"/>
                <w:color w:val="000000" w:themeColor="text1"/>
                <w:sz w:val="16"/>
                <w:szCs w:val="16"/>
              </w:rPr>
              <w:t>line</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graph</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в) Столбчатая диаграмма с погрешностями (</w:t>
            </w:r>
            <w:proofErr w:type="spellStart"/>
            <w:r w:rsidRPr="00753EE9">
              <w:rPr>
                <w:rFonts w:ascii="Times New Roman" w:hAnsi="Times New Roman" w:cs="Times New Roman"/>
                <w:color w:val="000000" w:themeColor="text1"/>
                <w:sz w:val="16"/>
                <w:szCs w:val="16"/>
              </w:rPr>
              <w:t>bar</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chart</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with</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error</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bars</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г) Блочная диаграмма (</w:t>
            </w:r>
            <w:proofErr w:type="spellStart"/>
            <w:r w:rsidRPr="00753EE9">
              <w:rPr>
                <w:rFonts w:ascii="Times New Roman" w:hAnsi="Times New Roman" w:cs="Times New Roman"/>
                <w:color w:val="000000" w:themeColor="text1"/>
                <w:sz w:val="16"/>
                <w:szCs w:val="16"/>
              </w:rPr>
              <w:t>box</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plot</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Верный ответ: в</w:t>
            </w:r>
            <w:r w:rsidRPr="00753EE9">
              <w:rPr>
                <w:rFonts w:ascii="Times New Roman" w:hAnsi="Times New Roman" w:cs="Times New Roman"/>
                <w:color w:val="000000" w:themeColor="text1"/>
                <w:sz w:val="16"/>
                <w:szCs w:val="16"/>
              </w:rPr>
              <w:br/>
              <w:t xml:space="preserve">Аргумент: Столбчатая диаграмма с </w:t>
            </w:r>
            <w:proofErr w:type="spellStart"/>
            <w:r w:rsidRPr="00753EE9">
              <w:rPr>
                <w:rFonts w:ascii="Times New Roman" w:hAnsi="Times New Roman" w:cs="Times New Roman"/>
                <w:color w:val="000000" w:themeColor="text1"/>
                <w:sz w:val="16"/>
                <w:szCs w:val="16"/>
              </w:rPr>
              <w:t>error</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bars</w:t>
            </w:r>
            <w:proofErr w:type="spellEnd"/>
            <w:r w:rsidRPr="00753EE9">
              <w:rPr>
                <w:rFonts w:ascii="Times New Roman" w:hAnsi="Times New Roman" w:cs="Times New Roman"/>
                <w:color w:val="000000" w:themeColor="text1"/>
                <w:sz w:val="16"/>
                <w:szCs w:val="16"/>
              </w:rPr>
              <w:t xml:space="preserve"> (в данном случае отображающими SD) является стандартным и интуитивно понятным способом визуализации средних значений с мерой их разброса для сравнения нескольких независимых групп (контроль и экспериментальные).</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правильный вариант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26. Исследователь получил p-</w:t>
            </w:r>
            <w:proofErr w:type="spellStart"/>
            <w:r w:rsidRPr="00753EE9">
              <w:rPr>
                <w:rFonts w:ascii="Times New Roman" w:hAnsi="Times New Roman" w:cs="Times New Roman"/>
                <w:color w:val="000000" w:themeColor="text1"/>
                <w:sz w:val="16"/>
                <w:szCs w:val="16"/>
              </w:rPr>
              <w:t>value</w:t>
            </w:r>
            <w:proofErr w:type="spellEnd"/>
            <w:r w:rsidRPr="00753EE9">
              <w:rPr>
                <w:rFonts w:ascii="Times New Roman" w:hAnsi="Times New Roman" w:cs="Times New Roman"/>
                <w:color w:val="000000" w:themeColor="text1"/>
                <w:sz w:val="16"/>
                <w:szCs w:val="16"/>
              </w:rPr>
              <w:t xml:space="preserve"> = 0.03 при сравнении двух групп с помощью t-критерия. Какой вывод является статистически корректным?</w:t>
            </w:r>
            <w:r w:rsidRPr="00753EE9">
              <w:rPr>
                <w:rFonts w:ascii="Times New Roman" w:hAnsi="Times New Roman" w:cs="Times New Roman"/>
                <w:color w:val="000000" w:themeColor="text1"/>
                <w:sz w:val="16"/>
                <w:szCs w:val="16"/>
              </w:rPr>
              <w:br/>
              <w:t>а) Различий между группами нет</w:t>
            </w:r>
            <w:r w:rsidRPr="00753EE9">
              <w:rPr>
                <w:rFonts w:ascii="Times New Roman" w:hAnsi="Times New Roman" w:cs="Times New Roman"/>
                <w:color w:val="000000" w:themeColor="text1"/>
                <w:sz w:val="16"/>
                <w:szCs w:val="16"/>
              </w:rPr>
              <w:br/>
              <w:t>б) Различие между группами статистически значимо на уровне α=0.05</w:t>
            </w:r>
            <w:r w:rsidRPr="00753EE9">
              <w:rPr>
                <w:rFonts w:ascii="Times New Roman" w:hAnsi="Times New Roman" w:cs="Times New Roman"/>
                <w:color w:val="000000" w:themeColor="text1"/>
                <w:sz w:val="16"/>
                <w:szCs w:val="16"/>
              </w:rPr>
              <w:br/>
              <w:t>в) Различие между группами статистически значимо на уровне α=0.01</w:t>
            </w:r>
            <w:r w:rsidRPr="00753EE9">
              <w:rPr>
                <w:rFonts w:ascii="Times New Roman" w:hAnsi="Times New Roman" w:cs="Times New Roman"/>
                <w:color w:val="000000" w:themeColor="text1"/>
                <w:sz w:val="16"/>
                <w:szCs w:val="16"/>
              </w:rPr>
              <w:br/>
              <w:t>г) Необходимо увеличить объем выборки</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br/>
              <w:t>Верный ответ: б</w:t>
            </w:r>
            <w:r w:rsidRPr="00753EE9">
              <w:rPr>
                <w:rFonts w:ascii="Times New Roman" w:hAnsi="Times New Roman" w:cs="Times New Roman"/>
                <w:color w:val="000000" w:themeColor="text1"/>
                <w:sz w:val="16"/>
                <w:szCs w:val="16"/>
              </w:rPr>
              <w:br/>
              <w:t>Аргумент: P-</w:t>
            </w:r>
            <w:proofErr w:type="spellStart"/>
            <w:r w:rsidRPr="00753EE9">
              <w:rPr>
                <w:rFonts w:ascii="Times New Roman" w:hAnsi="Times New Roman" w:cs="Times New Roman"/>
                <w:color w:val="000000" w:themeColor="text1"/>
                <w:sz w:val="16"/>
                <w:szCs w:val="16"/>
              </w:rPr>
              <w:t>value</w:t>
            </w:r>
            <w:proofErr w:type="spellEnd"/>
            <w:r w:rsidRPr="00753EE9">
              <w:rPr>
                <w:rFonts w:ascii="Times New Roman" w:hAnsi="Times New Roman" w:cs="Times New Roman"/>
                <w:color w:val="000000" w:themeColor="text1"/>
                <w:sz w:val="16"/>
                <w:szCs w:val="16"/>
              </w:rPr>
              <w:t xml:space="preserve"> (0.03) меньше выбранного уровня значимости α=0.05, что позволяет отклонить нулевую гипотезу об отсутствии различий и сделать вывод о наличии статистически значимого различия. Однако p-</w:t>
            </w:r>
            <w:proofErr w:type="spellStart"/>
            <w:r w:rsidRPr="00753EE9">
              <w:rPr>
                <w:rFonts w:ascii="Times New Roman" w:hAnsi="Times New Roman" w:cs="Times New Roman"/>
                <w:color w:val="000000" w:themeColor="text1"/>
                <w:sz w:val="16"/>
                <w:szCs w:val="16"/>
              </w:rPr>
              <w:t>value</w:t>
            </w:r>
            <w:proofErr w:type="spellEnd"/>
            <w:r w:rsidRPr="00753EE9">
              <w:rPr>
                <w:rFonts w:ascii="Times New Roman" w:hAnsi="Times New Roman" w:cs="Times New Roman"/>
                <w:color w:val="000000" w:themeColor="text1"/>
                <w:sz w:val="16"/>
                <w:szCs w:val="16"/>
              </w:rPr>
              <w:t xml:space="preserve"> &gt; 0.01, поэтому вывод о значимости на уровне α=0.01 неверен.</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 xml:space="preserve">Прочитайте текст, выберите два правильных варианта ответа и запишите аргументы, </w:t>
            </w:r>
            <w:r w:rsidRPr="00753EE9">
              <w:rPr>
                <w:rFonts w:ascii="Times New Roman" w:hAnsi="Times New Roman" w:cs="Times New Roman"/>
                <w:i/>
                <w:iCs/>
                <w:color w:val="000000" w:themeColor="text1"/>
                <w:sz w:val="16"/>
                <w:szCs w:val="16"/>
              </w:rPr>
              <w:lastRenderedPageBreak/>
              <w:t>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27. При подготовке научного постера по результатам исследования нового </w:t>
            </w:r>
            <w:proofErr w:type="spellStart"/>
            <w:r w:rsidRPr="00753EE9">
              <w:rPr>
                <w:rFonts w:ascii="Times New Roman" w:hAnsi="Times New Roman" w:cs="Times New Roman"/>
                <w:color w:val="000000" w:themeColor="text1"/>
                <w:sz w:val="16"/>
                <w:szCs w:val="16"/>
              </w:rPr>
              <w:t>биодеградируемого</w:t>
            </w:r>
            <w:proofErr w:type="spellEnd"/>
            <w:r w:rsidRPr="00753EE9">
              <w:rPr>
                <w:rFonts w:ascii="Times New Roman" w:hAnsi="Times New Roman" w:cs="Times New Roman"/>
                <w:color w:val="000000" w:themeColor="text1"/>
                <w:sz w:val="16"/>
                <w:szCs w:val="16"/>
              </w:rPr>
              <w:t xml:space="preserve"> шовного материала необходимо обязательно включить:</w:t>
            </w:r>
            <w:r w:rsidRPr="00753EE9">
              <w:rPr>
                <w:rFonts w:ascii="Times New Roman" w:hAnsi="Times New Roman" w:cs="Times New Roman"/>
                <w:color w:val="000000" w:themeColor="text1"/>
                <w:sz w:val="16"/>
                <w:szCs w:val="16"/>
              </w:rPr>
              <w:br/>
              <w:t>а) Полный текст статьи в мелком шрифте</w:t>
            </w:r>
            <w:r w:rsidRPr="00753EE9">
              <w:rPr>
                <w:rFonts w:ascii="Times New Roman" w:hAnsi="Times New Roman" w:cs="Times New Roman"/>
                <w:color w:val="000000" w:themeColor="text1"/>
                <w:sz w:val="16"/>
                <w:szCs w:val="16"/>
              </w:rPr>
              <w:br/>
              <w:t>б) Крупный и понятный заголовок</w:t>
            </w:r>
            <w:r w:rsidRPr="00753EE9">
              <w:rPr>
                <w:rFonts w:ascii="Times New Roman" w:hAnsi="Times New Roman" w:cs="Times New Roman"/>
                <w:color w:val="000000" w:themeColor="text1"/>
                <w:sz w:val="16"/>
                <w:szCs w:val="16"/>
              </w:rPr>
              <w:br/>
              <w:t>в) Разделы «Введение», «Методы», «Результаты», «Выводы»</w:t>
            </w:r>
            <w:r w:rsidRPr="00753EE9">
              <w:rPr>
                <w:rFonts w:ascii="Times New Roman" w:hAnsi="Times New Roman" w:cs="Times New Roman"/>
                <w:color w:val="000000" w:themeColor="text1"/>
                <w:sz w:val="16"/>
                <w:szCs w:val="16"/>
              </w:rPr>
              <w:br/>
              <w:t xml:space="preserve">г) Большое количество </w:t>
            </w:r>
            <w:proofErr w:type="spellStart"/>
            <w:r w:rsidRPr="00753EE9">
              <w:rPr>
                <w:rFonts w:ascii="Times New Roman" w:hAnsi="Times New Roman" w:cs="Times New Roman"/>
                <w:color w:val="000000" w:themeColor="text1"/>
                <w:sz w:val="16"/>
                <w:szCs w:val="16"/>
              </w:rPr>
              <w:t>высокодетализированных</w:t>
            </w:r>
            <w:proofErr w:type="spellEnd"/>
            <w:r w:rsidRPr="00753EE9">
              <w:rPr>
                <w:rFonts w:ascii="Times New Roman" w:hAnsi="Times New Roman" w:cs="Times New Roman"/>
                <w:color w:val="000000" w:themeColor="text1"/>
                <w:sz w:val="16"/>
                <w:szCs w:val="16"/>
              </w:rPr>
              <w:t xml:space="preserve"> графиков и таблиц на одном листе</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Верные ответы: б, в</w:t>
            </w:r>
            <w:r w:rsidRPr="00753EE9">
              <w:rPr>
                <w:rFonts w:ascii="Times New Roman" w:hAnsi="Times New Roman" w:cs="Times New Roman"/>
                <w:color w:val="000000" w:themeColor="text1"/>
                <w:sz w:val="16"/>
                <w:szCs w:val="16"/>
              </w:rPr>
              <w:br/>
              <w:t>Аргумент: Заголовок должен привлекать внимание и быть читаемым с расстояния. Структура в виде стандартных разделов научной статьи облегчает восприятие логики исследования. Полный текст статьи не помещается на постер, информация должна быть представлена тезисно и наглядно. Избыток детализированных данных перегружает постер и затрудняет восприятие.</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два правильных варианта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28. Для корректного представления данных о размере наночастиц, полученных методом динамического светорассеяния (DLS), в статье необходимо указать:</w:t>
            </w:r>
            <w:r w:rsidRPr="00753EE9">
              <w:rPr>
                <w:rFonts w:ascii="Times New Roman" w:hAnsi="Times New Roman" w:cs="Times New Roman"/>
                <w:color w:val="000000" w:themeColor="text1"/>
                <w:sz w:val="16"/>
                <w:szCs w:val="16"/>
              </w:rPr>
              <w:br/>
              <w:t>а) Средний диаметр по интенсивности (Z-</w:t>
            </w:r>
            <w:proofErr w:type="spellStart"/>
            <w:r w:rsidRPr="00753EE9">
              <w:rPr>
                <w:rFonts w:ascii="Times New Roman" w:hAnsi="Times New Roman" w:cs="Times New Roman"/>
                <w:color w:val="000000" w:themeColor="text1"/>
                <w:sz w:val="16"/>
                <w:szCs w:val="16"/>
              </w:rPr>
              <w:t>average</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 xml:space="preserve">б) Индекс </w:t>
            </w:r>
            <w:proofErr w:type="spellStart"/>
            <w:r w:rsidRPr="00753EE9">
              <w:rPr>
                <w:rFonts w:ascii="Times New Roman" w:hAnsi="Times New Roman" w:cs="Times New Roman"/>
                <w:color w:val="000000" w:themeColor="text1"/>
                <w:sz w:val="16"/>
                <w:szCs w:val="16"/>
              </w:rPr>
              <w:t>полидисперсности</w:t>
            </w:r>
            <w:proofErr w:type="spellEnd"/>
            <w:r w:rsidRPr="00753EE9">
              <w:rPr>
                <w:rFonts w:ascii="Times New Roman" w:hAnsi="Times New Roman" w:cs="Times New Roman"/>
                <w:color w:val="000000" w:themeColor="text1"/>
                <w:sz w:val="16"/>
                <w:szCs w:val="16"/>
              </w:rPr>
              <w:t xml:space="preserve"> </w:t>
            </w:r>
            <w:r w:rsidRPr="00753EE9">
              <w:rPr>
                <w:rFonts w:ascii="Times New Roman" w:hAnsi="Times New Roman" w:cs="Times New Roman"/>
                <w:color w:val="000000" w:themeColor="text1"/>
                <w:sz w:val="16"/>
                <w:szCs w:val="16"/>
              </w:rPr>
              <w:lastRenderedPageBreak/>
              <w:t>(PDI)</w:t>
            </w:r>
            <w:r w:rsidRPr="00753EE9">
              <w:rPr>
                <w:rFonts w:ascii="Times New Roman" w:hAnsi="Times New Roman" w:cs="Times New Roman"/>
                <w:color w:val="000000" w:themeColor="text1"/>
                <w:sz w:val="16"/>
                <w:szCs w:val="16"/>
              </w:rPr>
              <w:br/>
              <w:t>в) Только минимальное и максимальное значение</w:t>
            </w:r>
            <w:r w:rsidRPr="00753EE9">
              <w:rPr>
                <w:rFonts w:ascii="Times New Roman" w:hAnsi="Times New Roman" w:cs="Times New Roman"/>
                <w:color w:val="000000" w:themeColor="text1"/>
                <w:sz w:val="16"/>
                <w:szCs w:val="16"/>
              </w:rPr>
              <w:br/>
              <w:t>г) Только наиболее часто встречаемый размер (моду)</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Верные ответы: а, б</w:t>
            </w:r>
            <w:r w:rsidRPr="00753EE9">
              <w:rPr>
                <w:rFonts w:ascii="Times New Roman" w:hAnsi="Times New Roman" w:cs="Times New Roman"/>
                <w:color w:val="000000" w:themeColor="text1"/>
                <w:sz w:val="16"/>
                <w:szCs w:val="16"/>
              </w:rPr>
              <w:br/>
              <w:t>Аргумент: Z-</w:t>
            </w:r>
            <w:proofErr w:type="spellStart"/>
            <w:r w:rsidRPr="00753EE9">
              <w:rPr>
                <w:rFonts w:ascii="Times New Roman" w:hAnsi="Times New Roman" w:cs="Times New Roman"/>
                <w:color w:val="000000" w:themeColor="text1"/>
                <w:sz w:val="16"/>
                <w:szCs w:val="16"/>
              </w:rPr>
              <w:t>average</w:t>
            </w:r>
            <w:proofErr w:type="spellEnd"/>
            <w:r w:rsidRPr="00753EE9">
              <w:rPr>
                <w:rFonts w:ascii="Times New Roman" w:hAnsi="Times New Roman" w:cs="Times New Roman"/>
                <w:color w:val="000000" w:themeColor="text1"/>
                <w:sz w:val="16"/>
                <w:szCs w:val="16"/>
              </w:rPr>
              <w:t xml:space="preserve"> является стандартным параметром для отчетности о размере частиц по DLS, а PDI количественно характеризует ширину распределения по размерам (</w:t>
            </w:r>
            <w:proofErr w:type="spellStart"/>
            <w:r w:rsidRPr="00753EE9">
              <w:rPr>
                <w:rFonts w:ascii="Times New Roman" w:hAnsi="Times New Roman" w:cs="Times New Roman"/>
                <w:color w:val="000000" w:themeColor="text1"/>
                <w:sz w:val="16"/>
                <w:szCs w:val="16"/>
              </w:rPr>
              <w:t>полидисперсность</w:t>
            </w:r>
            <w:proofErr w:type="spellEnd"/>
            <w:r w:rsidRPr="00753EE9">
              <w:rPr>
                <w:rFonts w:ascii="Times New Roman" w:hAnsi="Times New Roman" w:cs="Times New Roman"/>
                <w:color w:val="000000" w:themeColor="text1"/>
                <w:sz w:val="16"/>
                <w:szCs w:val="16"/>
              </w:rPr>
              <w:t>). Представление только минимума, максимума или моды не дает полного представления о распределении.</w:t>
            </w:r>
          </w:p>
        </w:tc>
        <w:tc>
          <w:tcPr>
            <w:tcW w:w="0" w:type="auto"/>
            <w:shd w:val="clear" w:color="auto" w:fill="FFFFFF"/>
            <w:tcMar>
              <w:top w:w="150" w:type="dxa"/>
              <w:left w:w="240" w:type="dxa"/>
              <w:bottom w:w="150" w:type="dxa"/>
              <w:right w:w="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задания и запишите 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t>29. Разработайте план-протокол представления результатов исследования, включающего сравнение кинетики высвобождения лекарства из четырех различных типов полимерных капсул. Опишите, какие таблицы и графики необходимо подготовить, какие статистические тесты применить для сравнения кривых высвобождения, и как оформить выводы.</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Эталонный ответ:</w:t>
            </w:r>
            <w:r w:rsidRPr="00753EE9">
              <w:rPr>
                <w:rFonts w:ascii="Times New Roman" w:hAnsi="Times New Roman" w:cs="Times New Roman"/>
                <w:color w:val="000000" w:themeColor="text1"/>
                <w:sz w:val="16"/>
                <w:szCs w:val="16"/>
              </w:rPr>
              <w:br/>
              <w:t>1. Таблицы:</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Таблица 1:</w:t>
            </w:r>
            <w:r w:rsidRPr="00753EE9">
              <w:rPr>
                <w:rFonts w:ascii="Times New Roman" w:hAnsi="Times New Roman" w:cs="Times New Roman"/>
                <w:color w:val="000000" w:themeColor="text1"/>
                <w:sz w:val="16"/>
                <w:szCs w:val="16"/>
              </w:rPr>
              <w:t> Характеристики капсул (состав полимера, размер, загрузка лекарством).</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Таблица 2:</w:t>
            </w:r>
            <w:r w:rsidRPr="00753EE9">
              <w:rPr>
                <w:rFonts w:ascii="Times New Roman" w:hAnsi="Times New Roman" w:cs="Times New Roman"/>
                <w:color w:val="000000" w:themeColor="text1"/>
                <w:sz w:val="16"/>
                <w:szCs w:val="16"/>
              </w:rPr>
              <w:t> Параметры кинетики: степень высвобождения через определенные промежутки времени (например, 1, 4, 8, 24, 48 ч) для каждого типа капсул в виде среднее ± SD (n=6).</w:t>
            </w:r>
            <w:r w:rsidRPr="00753EE9">
              <w:rPr>
                <w:rFonts w:ascii="Times New Roman" w:hAnsi="Times New Roman" w:cs="Times New Roman"/>
                <w:color w:val="000000" w:themeColor="text1"/>
                <w:sz w:val="16"/>
                <w:szCs w:val="16"/>
              </w:rPr>
              <w:br/>
              <w:t>2. Графики:</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Рисунок 1:</w:t>
            </w:r>
            <w:r w:rsidRPr="00753EE9">
              <w:rPr>
                <w:rFonts w:ascii="Times New Roman" w:hAnsi="Times New Roman" w:cs="Times New Roman"/>
                <w:color w:val="000000" w:themeColor="text1"/>
                <w:sz w:val="16"/>
                <w:szCs w:val="16"/>
              </w:rPr>
              <w:t xml:space="preserve"> Кинетические кривые высвобождения для всех четырех типов капсул (процент высвобождения от времени). Каждая кривая — среднее значение с </w:t>
            </w:r>
            <w:proofErr w:type="spellStart"/>
            <w:r w:rsidRPr="00753EE9">
              <w:rPr>
                <w:rFonts w:ascii="Times New Roman" w:hAnsi="Times New Roman" w:cs="Times New Roman"/>
                <w:color w:val="000000" w:themeColor="text1"/>
                <w:sz w:val="16"/>
                <w:szCs w:val="16"/>
              </w:rPr>
              <w:t>error</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bars</w:t>
            </w:r>
            <w:proofErr w:type="spellEnd"/>
            <w:r w:rsidRPr="00753EE9">
              <w:rPr>
                <w:rFonts w:ascii="Times New Roman" w:hAnsi="Times New Roman" w:cs="Times New Roman"/>
                <w:color w:val="000000" w:themeColor="text1"/>
                <w:sz w:val="16"/>
                <w:szCs w:val="16"/>
              </w:rPr>
              <w:t xml:space="preserve"> (SD).</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Рисунок 2:</w:t>
            </w:r>
            <w:r w:rsidRPr="00753EE9">
              <w:rPr>
                <w:rFonts w:ascii="Times New Roman" w:hAnsi="Times New Roman" w:cs="Times New Roman"/>
                <w:color w:val="000000" w:themeColor="text1"/>
                <w:sz w:val="16"/>
                <w:szCs w:val="16"/>
              </w:rPr>
              <w:t> Столбчатая диаграмма, сравнивающая общий процент высвобождения через 48 часов для всех типов.</w:t>
            </w:r>
            <w:r w:rsidRPr="00753EE9">
              <w:rPr>
                <w:rFonts w:ascii="Times New Roman" w:hAnsi="Times New Roman" w:cs="Times New Roman"/>
                <w:color w:val="000000" w:themeColor="text1"/>
                <w:sz w:val="16"/>
                <w:szCs w:val="16"/>
              </w:rPr>
              <w:br/>
              <w:t>3. Статистический анализ:</w:t>
            </w:r>
            <w:r w:rsidRPr="00753EE9">
              <w:rPr>
                <w:rFonts w:ascii="Times New Roman" w:hAnsi="Times New Roman" w:cs="Times New Roman"/>
                <w:color w:val="000000" w:themeColor="text1"/>
                <w:sz w:val="16"/>
                <w:szCs w:val="16"/>
              </w:rPr>
              <w:br/>
              <w:t xml:space="preserve">- Для сравнения полных кинетических кривых использовать </w:t>
            </w:r>
            <w:proofErr w:type="spellStart"/>
            <w:r w:rsidRPr="00753EE9">
              <w:rPr>
                <w:rFonts w:ascii="Times New Roman" w:hAnsi="Times New Roman" w:cs="Times New Roman"/>
                <w:color w:val="000000" w:themeColor="text1"/>
                <w:sz w:val="16"/>
                <w:szCs w:val="16"/>
              </w:rPr>
              <w:t>двуфакторный</w:t>
            </w:r>
            <w:proofErr w:type="spellEnd"/>
            <w:r w:rsidRPr="00753EE9">
              <w:rPr>
                <w:rFonts w:ascii="Times New Roman" w:hAnsi="Times New Roman" w:cs="Times New Roman"/>
                <w:color w:val="000000" w:themeColor="text1"/>
                <w:sz w:val="16"/>
                <w:szCs w:val="16"/>
              </w:rPr>
              <w:t xml:space="preserve"> дисперсионный анализ (</w:t>
            </w:r>
            <w:proofErr w:type="spellStart"/>
            <w:r w:rsidRPr="00753EE9">
              <w:rPr>
                <w:rFonts w:ascii="Times New Roman" w:hAnsi="Times New Roman" w:cs="Times New Roman"/>
                <w:color w:val="000000" w:themeColor="text1"/>
                <w:sz w:val="16"/>
                <w:szCs w:val="16"/>
              </w:rPr>
              <w:t>Two-way</w:t>
            </w:r>
            <w:proofErr w:type="spellEnd"/>
            <w:r w:rsidRPr="00753EE9">
              <w:rPr>
                <w:rFonts w:ascii="Times New Roman" w:hAnsi="Times New Roman" w:cs="Times New Roman"/>
                <w:color w:val="000000" w:themeColor="text1"/>
                <w:sz w:val="16"/>
                <w:szCs w:val="16"/>
              </w:rPr>
              <w:t xml:space="preserve"> ANOVA) с факторами «тип капсулы» и «время».</w:t>
            </w:r>
            <w:r w:rsidRPr="00753EE9">
              <w:rPr>
                <w:rFonts w:ascii="Times New Roman" w:hAnsi="Times New Roman" w:cs="Times New Roman"/>
                <w:color w:val="000000" w:themeColor="text1"/>
                <w:sz w:val="16"/>
                <w:szCs w:val="16"/>
              </w:rPr>
              <w:br/>
              <w:t xml:space="preserve">- Для попарного сравнения общего выхода через 48 ч использовать однофакторный ANOVA с </w:t>
            </w:r>
            <w:proofErr w:type="spellStart"/>
            <w:r w:rsidRPr="00753EE9">
              <w:rPr>
                <w:rFonts w:ascii="Times New Roman" w:hAnsi="Times New Roman" w:cs="Times New Roman"/>
                <w:color w:val="000000" w:themeColor="text1"/>
                <w:sz w:val="16"/>
                <w:szCs w:val="16"/>
              </w:rPr>
              <w:t>post-hoc</w:t>
            </w:r>
            <w:proofErr w:type="spellEnd"/>
            <w:r w:rsidRPr="00753EE9">
              <w:rPr>
                <w:rFonts w:ascii="Times New Roman" w:hAnsi="Times New Roman" w:cs="Times New Roman"/>
                <w:color w:val="000000" w:themeColor="text1"/>
                <w:sz w:val="16"/>
                <w:szCs w:val="16"/>
              </w:rPr>
              <w:t xml:space="preserve"> тестом </w:t>
            </w:r>
            <w:proofErr w:type="spellStart"/>
            <w:r w:rsidRPr="00753EE9">
              <w:rPr>
                <w:rFonts w:ascii="Times New Roman" w:hAnsi="Times New Roman" w:cs="Times New Roman"/>
                <w:color w:val="000000" w:themeColor="text1"/>
                <w:sz w:val="16"/>
                <w:szCs w:val="16"/>
              </w:rPr>
              <w:t>Тьюки</w:t>
            </w:r>
            <w:proofErr w:type="spellEnd"/>
            <w:r w:rsidRPr="00753EE9">
              <w:rPr>
                <w:rFonts w:ascii="Times New Roman" w:hAnsi="Times New Roman" w:cs="Times New Roman"/>
                <w:color w:val="000000" w:themeColor="text1"/>
                <w:sz w:val="16"/>
                <w:szCs w:val="16"/>
              </w:rPr>
              <w:t xml:space="preserve"> (при нормальности) или </w:t>
            </w:r>
            <w:proofErr w:type="spellStart"/>
            <w:r w:rsidRPr="00753EE9">
              <w:rPr>
                <w:rFonts w:ascii="Times New Roman" w:hAnsi="Times New Roman" w:cs="Times New Roman"/>
                <w:color w:val="000000" w:themeColor="text1"/>
                <w:sz w:val="16"/>
                <w:szCs w:val="16"/>
              </w:rPr>
              <w:t>Краскела-Уоллиса</w:t>
            </w:r>
            <w:proofErr w:type="spellEnd"/>
            <w:r w:rsidRPr="00753EE9">
              <w:rPr>
                <w:rFonts w:ascii="Times New Roman" w:hAnsi="Times New Roman" w:cs="Times New Roman"/>
                <w:color w:val="000000" w:themeColor="text1"/>
                <w:sz w:val="16"/>
                <w:szCs w:val="16"/>
              </w:rPr>
              <w:t xml:space="preserve"> с поправкой </w:t>
            </w:r>
            <w:proofErr w:type="spellStart"/>
            <w:r w:rsidRPr="00753EE9">
              <w:rPr>
                <w:rFonts w:ascii="Times New Roman" w:hAnsi="Times New Roman" w:cs="Times New Roman"/>
                <w:color w:val="000000" w:themeColor="text1"/>
                <w:sz w:val="16"/>
                <w:szCs w:val="16"/>
              </w:rPr>
              <w:t>Данна</w:t>
            </w:r>
            <w:proofErr w:type="spellEnd"/>
            <w:r w:rsidRPr="00753EE9">
              <w:rPr>
                <w:rFonts w:ascii="Times New Roman" w:hAnsi="Times New Roman" w:cs="Times New Roman"/>
                <w:color w:val="000000" w:themeColor="text1"/>
                <w:sz w:val="16"/>
                <w:szCs w:val="16"/>
              </w:rPr>
              <w:t xml:space="preserve"> (при ненормальности).</w:t>
            </w:r>
            <w:r w:rsidRPr="00753EE9">
              <w:rPr>
                <w:rFonts w:ascii="Times New Roman" w:hAnsi="Times New Roman" w:cs="Times New Roman"/>
                <w:color w:val="000000" w:themeColor="text1"/>
                <w:sz w:val="16"/>
                <w:szCs w:val="16"/>
              </w:rPr>
              <w:br/>
              <w:t xml:space="preserve">4. Оформление выводов: В тексте результатов указать: «Тип капсулы C демонстрировал достоверно более быстрое высвобождение по сравнению с типами A, B и D (p &lt; 0.05, </w:t>
            </w:r>
            <w:proofErr w:type="spellStart"/>
            <w:r w:rsidRPr="00753EE9">
              <w:rPr>
                <w:rFonts w:ascii="Times New Roman" w:hAnsi="Times New Roman" w:cs="Times New Roman"/>
                <w:color w:val="000000" w:themeColor="text1"/>
                <w:sz w:val="16"/>
                <w:szCs w:val="16"/>
              </w:rPr>
              <w:t>Two-way</w:t>
            </w:r>
            <w:proofErr w:type="spellEnd"/>
            <w:r w:rsidRPr="00753EE9">
              <w:rPr>
                <w:rFonts w:ascii="Times New Roman" w:hAnsi="Times New Roman" w:cs="Times New Roman"/>
                <w:color w:val="000000" w:themeColor="text1"/>
                <w:sz w:val="16"/>
                <w:szCs w:val="16"/>
              </w:rPr>
              <w:t xml:space="preserve"> ANOVA)», а на графиках отметить статистическую значимость звездочками.</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задания и запишите 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30. Опишите стратегию освоения нового программного комплекса для молекулярного </w:t>
            </w:r>
            <w:proofErr w:type="spellStart"/>
            <w:r w:rsidRPr="00753EE9">
              <w:rPr>
                <w:rFonts w:ascii="Times New Roman" w:hAnsi="Times New Roman" w:cs="Times New Roman"/>
                <w:color w:val="000000" w:themeColor="text1"/>
                <w:sz w:val="16"/>
                <w:szCs w:val="16"/>
              </w:rPr>
              <w:t>докинга</w:t>
            </w:r>
            <w:proofErr w:type="spellEnd"/>
            <w:r w:rsidRPr="00753EE9">
              <w:rPr>
                <w:rFonts w:ascii="Times New Roman" w:hAnsi="Times New Roman" w:cs="Times New Roman"/>
                <w:color w:val="000000" w:themeColor="text1"/>
                <w:sz w:val="16"/>
                <w:szCs w:val="16"/>
              </w:rPr>
              <w:t xml:space="preserve">, необходимого для моделирования </w:t>
            </w:r>
            <w:r w:rsidRPr="00753EE9">
              <w:rPr>
                <w:rFonts w:ascii="Times New Roman" w:hAnsi="Times New Roman" w:cs="Times New Roman"/>
                <w:color w:val="000000" w:themeColor="text1"/>
                <w:sz w:val="16"/>
                <w:szCs w:val="16"/>
              </w:rPr>
              <w:lastRenderedPageBreak/>
              <w:t>взаимодействия пептидного покрытия импланта с белками крови. Укажите конкретные шаги от поиска ресурсов до проверки полученных результатов.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Эталонный ответ:</w:t>
            </w:r>
            <w:r w:rsidRPr="00753EE9">
              <w:rPr>
                <w:rFonts w:ascii="Times New Roman" w:hAnsi="Times New Roman" w:cs="Times New Roman"/>
                <w:color w:val="000000" w:themeColor="text1"/>
                <w:sz w:val="16"/>
                <w:szCs w:val="16"/>
              </w:rPr>
              <w:br/>
              <w:t>1. Поиск и выбор ПО: Определить наиболее цитируемые и подходящие для задачи программы (</w:t>
            </w:r>
            <w:proofErr w:type="spellStart"/>
            <w:r w:rsidRPr="00753EE9">
              <w:rPr>
                <w:rFonts w:ascii="Times New Roman" w:hAnsi="Times New Roman" w:cs="Times New Roman"/>
                <w:color w:val="000000" w:themeColor="text1"/>
                <w:sz w:val="16"/>
                <w:szCs w:val="16"/>
              </w:rPr>
              <w:t>AutoDock</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Vina</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Schrödinger</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Suite</w:t>
            </w:r>
            <w:proofErr w:type="spellEnd"/>
            <w:r w:rsidRPr="00753EE9">
              <w:rPr>
                <w:rFonts w:ascii="Times New Roman" w:hAnsi="Times New Roman" w:cs="Times New Roman"/>
                <w:color w:val="000000" w:themeColor="text1"/>
                <w:sz w:val="16"/>
                <w:szCs w:val="16"/>
              </w:rPr>
              <w:t>, GROMACS для динамики). Изучить доступность (бесплатные/коммерческие), системные требования, наличие обучающих материалов.</w:t>
            </w:r>
            <w:r w:rsidRPr="00753EE9">
              <w:rPr>
                <w:rFonts w:ascii="Times New Roman" w:hAnsi="Times New Roman" w:cs="Times New Roman"/>
                <w:color w:val="000000" w:themeColor="text1"/>
                <w:sz w:val="16"/>
                <w:szCs w:val="16"/>
              </w:rPr>
              <w:br/>
              <w:t xml:space="preserve">2. Изучение основ: Пройти официальные </w:t>
            </w:r>
            <w:proofErr w:type="spellStart"/>
            <w:r w:rsidRPr="00753EE9">
              <w:rPr>
                <w:rFonts w:ascii="Times New Roman" w:hAnsi="Times New Roman" w:cs="Times New Roman"/>
                <w:color w:val="000000" w:themeColor="text1"/>
                <w:sz w:val="16"/>
                <w:szCs w:val="16"/>
              </w:rPr>
              <w:t>туториалы</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tutorials</w:t>
            </w:r>
            <w:proofErr w:type="spellEnd"/>
            <w:r w:rsidRPr="00753EE9">
              <w:rPr>
                <w:rFonts w:ascii="Times New Roman" w:hAnsi="Times New Roman" w:cs="Times New Roman"/>
                <w:color w:val="000000" w:themeColor="text1"/>
                <w:sz w:val="16"/>
                <w:szCs w:val="16"/>
              </w:rPr>
              <w:t>) и ознакомиться с документацией. Просмотреть вебинары или курсы на платформах (</w:t>
            </w:r>
            <w:proofErr w:type="spellStart"/>
            <w:r w:rsidRPr="00753EE9">
              <w:rPr>
                <w:rFonts w:ascii="Times New Roman" w:hAnsi="Times New Roman" w:cs="Times New Roman"/>
                <w:color w:val="000000" w:themeColor="text1"/>
                <w:sz w:val="16"/>
                <w:szCs w:val="16"/>
              </w:rPr>
              <w:t>Coursera</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YouTube</w:t>
            </w:r>
            <w:proofErr w:type="spellEnd"/>
            <w:r w:rsidRPr="00753EE9">
              <w:rPr>
                <w:rFonts w:ascii="Times New Roman" w:hAnsi="Times New Roman" w:cs="Times New Roman"/>
                <w:color w:val="000000" w:themeColor="text1"/>
                <w:sz w:val="16"/>
                <w:szCs w:val="16"/>
              </w:rPr>
              <w:t>) по основам молекулярного моделирования.</w:t>
            </w:r>
            <w:r w:rsidRPr="00753EE9">
              <w:rPr>
                <w:rFonts w:ascii="Times New Roman" w:hAnsi="Times New Roman" w:cs="Times New Roman"/>
                <w:color w:val="000000" w:themeColor="text1"/>
                <w:sz w:val="16"/>
                <w:szCs w:val="16"/>
              </w:rPr>
              <w:br/>
              <w:t xml:space="preserve">3. Установка и тестирование: Установить программное обеспечение и необходимые базы данных (например, PDB). Провести пробный расчет на известной из литературы тестовой системе (например, связывание </w:t>
            </w:r>
            <w:proofErr w:type="spellStart"/>
            <w:r w:rsidRPr="00753EE9">
              <w:rPr>
                <w:rFonts w:ascii="Times New Roman" w:hAnsi="Times New Roman" w:cs="Times New Roman"/>
                <w:color w:val="000000" w:themeColor="text1"/>
                <w:sz w:val="16"/>
                <w:szCs w:val="16"/>
              </w:rPr>
              <w:t>лиганда</w:t>
            </w:r>
            <w:proofErr w:type="spellEnd"/>
            <w:r w:rsidRPr="00753EE9">
              <w:rPr>
                <w:rFonts w:ascii="Times New Roman" w:hAnsi="Times New Roman" w:cs="Times New Roman"/>
                <w:color w:val="000000" w:themeColor="text1"/>
                <w:sz w:val="16"/>
                <w:szCs w:val="16"/>
              </w:rPr>
              <w:t xml:space="preserve"> с известным белком) для проверки корректности установки и воспроизведения опубликованных результатов.</w:t>
            </w:r>
            <w:r w:rsidRPr="00753EE9">
              <w:rPr>
                <w:rFonts w:ascii="Times New Roman" w:hAnsi="Times New Roman" w:cs="Times New Roman"/>
                <w:color w:val="000000" w:themeColor="text1"/>
                <w:sz w:val="16"/>
                <w:szCs w:val="16"/>
              </w:rPr>
              <w:br/>
              <w:t>4. Применение к своей задаче: Подготовить файлы своей системы (структуру пептида и белка, задать атомные заряды, добавить водородные атомы). Задать параметры расчета (пространство поиска, гибкость). Запустить расчет.</w:t>
            </w:r>
            <w:r w:rsidRPr="00753EE9">
              <w:rPr>
                <w:rFonts w:ascii="Times New Roman" w:hAnsi="Times New Roman" w:cs="Times New Roman"/>
                <w:color w:val="000000" w:themeColor="text1"/>
                <w:sz w:val="16"/>
                <w:szCs w:val="16"/>
              </w:rPr>
              <w:br/>
              <w:t>5. Валидация результатов: Проанализировать полученные параметры связи (энергия связывания, константа диссоциации). Критически оценить полученные модели на соответствие стерическим и электростатическим принципам. При возможности, сравнить предсказанные данные с имеющимися экспериментальными (если есть).</w:t>
            </w:r>
          </w:p>
        </w:tc>
      </w:tr>
      <w:tr w:rsidR="007C795A" w:rsidRPr="007C795A" w:rsidTr="00753EE9">
        <w:trPr>
          <w:divId w:val="1655451034"/>
          <w:jc w:val="center"/>
        </w:trPr>
        <w:tc>
          <w:tcPr>
            <w:tcW w:w="0" w:type="auto"/>
            <w:shd w:val="clear" w:color="auto" w:fill="FFFFFF"/>
            <w:tcMar>
              <w:top w:w="150" w:type="dxa"/>
              <w:left w:w="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lastRenderedPageBreak/>
              <w:t xml:space="preserve">ИДК ПК-3.1 Знать основные методологические приемы по вопросам контроля качества, безопасности, </w:t>
            </w:r>
            <w:r w:rsidRPr="00753EE9">
              <w:rPr>
                <w:rFonts w:ascii="Times New Roman" w:hAnsi="Times New Roman" w:cs="Times New Roman"/>
                <w:color w:val="000000" w:themeColor="text1"/>
                <w:sz w:val="16"/>
                <w:szCs w:val="16"/>
              </w:rPr>
              <w:lastRenderedPageBreak/>
              <w:t>предупреждению экологических нарушений, сертификации средств, систем, процессов и вопросов, связанных с правовой охраной и введением в гражданский оборот прав на результаты интеллектуальной деятельности</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 xml:space="preserve">Прочитайте текст задания и установите соответствие между международным стандартом и его областью применения. К </w:t>
            </w:r>
            <w:r w:rsidRPr="00753EE9">
              <w:rPr>
                <w:rFonts w:ascii="Times New Roman" w:hAnsi="Times New Roman" w:cs="Times New Roman"/>
                <w:i/>
                <w:iCs/>
                <w:color w:val="000000" w:themeColor="text1"/>
                <w:sz w:val="16"/>
                <w:szCs w:val="16"/>
              </w:rPr>
              <w:lastRenderedPageBreak/>
              <w:t>каждой позиции, данной в левом столбце, подберите соответствующую позицию из правого столбца: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31. Установите соответствие:</w:t>
            </w:r>
            <w:r w:rsidRPr="00753EE9">
              <w:rPr>
                <w:rFonts w:ascii="Times New Roman" w:hAnsi="Times New Roman" w:cs="Times New Roman"/>
                <w:color w:val="000000" w:themeColor="text1"/>
                <w:sz w:val="16"/>
                <w:szCs w:val="16"/>
              </w:rPr>
              <w:br/>
              <w:t>1. ISO 13485</w:t>
            </w:r>
            <w:r w:rsidRPr="00753EE9">
              <w:rPr>
                <w:rFonts w:ascii="Times New Roman" w:hAnsi="Times New Roman" w:cs="Times New Roman"/>
                <w:color w:val="000000" w:themeColor="text1"/>
                <w:sz w:val="16"/>
                <w:szCs w:val="16"/>
              </w:rPr>
              <w:br/>
              <w:t>2. ISO 10993</w:t>
            </w:r>
            <w:r w:rsidRPr="00753EE9">
              <w:rPr>
                <w:rFonts w:ascii="Times New Roman" w:hAnsi="Times New Roman" w:cs="Times New Roman"/>
                <w:color w:val="000000" w:themeColor="text1"/>
                <w:sz w:val="16"/>
                <w:szCs w:val="16"/>
              </w:rPr>
              <w:br/>
              <w:t>3. ASTM F2503</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а) Оценка </w:t>
            </w:r>
            <w:proofErr w:type="spellStart"/>
            <w:r w:rsidRPr="00753EE9">
              <w:rPr>
                <w:rFonts w:ascii="Times New Roman" w:hAnsi="Times New Roman" w:cs="Times New Roman"/>
                <w:color w:val="000000" w:themeColor="text1"/>
                <w:sz w:val="16"/>
                <w:szCs w:val="16"/>
              </w:rPr>
              <w:t>биосовместимости</w:t>
            </w:r>
            <w:proofErr w:type="spellEnd"/>
            <w:r w:rsidRPr="00753EE9">
              <w:rPr>
                <w:rFonts w:ascii="Times New Roman" w:hAnsi="Times New Roman" w:cs="Times New Roman"/>
                <w:color w:val="000000" w:themeColor="text1"/>
                <w:sz w:val="16"/>
                <w:szCs w:val="16"/>
              </w:rPr>
              <w:t xml:space="preserve"> медицинских изделий</w:t>
            </w:r>
            <w:r w:rsidRPr="00753EE9">
              <w:rPr>
                <w:rFonts w:ascii="Times New Roman" w:hAnsi="Times New Roman" w:cs="Times New Roman"/>
                <w:color w:val="000000" w:themeColor="text1"/>
                <w:sz w:val="16"/>
                <w:szCs w:val="16"/>
              </w:rPr>
              <w:br/>
              <w:t>б) Системы менеджмента качества производителей мед. изделий</w:t>
            </w:r>
            <w:r w:rsidRPr="00753EE9">
              <w:rPr>
                <w:rFonts w:ascii="Times New Roman" w:hAnsi="Times New Roman" w:cs="Times New Roman"/>
                <w:color w:val="000000" w:themeColor="text1"/>
                <w:sz w:val="16"/>
                <w:szCs w:val="16"/>
              </w:rPr>
              <w:br/>
              <w:t>в) Безопасность при МРТ для имплантируемых устройств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1-б, 2-а, 3-в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задания и установите соответствие между документом и его целью в рамках охраны интеллектуальной собственности. К каждой позиции, данной в левом столбце, подберите соответствующую позицию из правого столбца: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32. Установите соответствие:</w:t>
            </w:r>
            <w:r w:rsidRPr="00753EE9">
              <w:rPr>
                <w:rFonts w:ascii="Times New Roman" w:hAnsi="Times New Roman" w:cs="Times New Roman"/>
                <w:color w:val="000000" w:themeColor="text1"/>
                <w:sz w:val="16"/>
                <w:szCs w:val="16"/>
              </w:rPr>
              <w:br/>
              <w:t>1. Патент на полезную модель</w:t>
            </w:r>
            <w:r w:rsidRPr="00753EE9">
              <w:rPr>
                <w:rFonts w:ascii="Times New Roman" w:hAnsi="Times New Roman" w:cs="Times New Roman"/>
                <w:color w:val="000000" w:themeColor="text1"/>
                <w:sz w:val="16"/>
                <w:szCs w:val="16"/>
              </w:rPr>
              <w:br/>
              <w:t>2. Свидетельство о государственной регистрации медицинского изделия</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t>3. Лицензионный договор</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а) Подтверждение безопасности и эффективности для вывода на рынок</w:t>
            </w:r>
            <w:r w:rsidRPr="00753EE9">
              <w:rPr>
                <w:rFonts w:ascii="Times New Roman" w:hAnsi="Times New Roman" w:cs="Times New Roman"/>
                <w:color w:val="000000" w:themeColor="text1"/>
                <w:sz w:val="16"/>
                <w:szCs w:val="16"/>
              </w:rPr>
              <w:br/>
              <w:t>б) Передача права использования изобретения</w:t>
            </w:r>
            <w:r w:rsidRPr="00753EE9">
              <w:rPr>
                <w:rFonts w:ascii="Times New Roman" w:hAnsi="Times New Roman" w:cs="Times New Roman"/>
                <w:color w:val="000000" w:themeColor="text1"/>
                <w:sz w:val="16"/>
                <w:szCs w:val="16"/>
              </w:rPr>
              <w:br/>
              <w:t>в) Охрана технического решения, относящегося к устройству</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1-в, 2-а, 3-б</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 xml:space="preserve">Прочитайте текст и установите последовательность основных этапов регистрации медицинского изделия </w:t>
            </w:r>
            <w:r w:rsidRPr="00753EE9">
              <w:rPr>
                <w:rFonts w:ascii="Times New Roman" w:hAnsi="Times New Roman" w:cs="Times New Roman"/>
                <w:i/>
                <w:iCs/>
                <w:color w:val="000000" w:themeColor="text1"/>
                <w:sz w:val="16"/>
                <w:szCs w:val="16"/>
              </w:rPr>
              <w:lastRenderedPageBreak/>
              <w:t xml:space="preserve">класса </w:t>
            </w:r>
            <w:proofErr w:type="spellStart"/>
            <w:r w:rsidRPr="00753EE9">
              <w:rPr>
                <w:rFonts w:ascii="Times New Roman" w:hAnsi="Times New Roman" w:cs="Times New Roman"/>
                <w:i/>
                <w:iCs/>
                <w:color w:val="000000" w:themeColor="text1"/>
                <w:sz w:val="16"/>
                <w:szCs w:val="16"/>
              </w:rPr>
              <w:t>IIб</w:t>
            </w:r>
            <w:proofErr w:type="spellEnd"/>
            <w:r w:rsidRPr="00753EE9">
              <w:rPr>
                <w:rFonts w:ascii="Times New Roman" w:hAnsi="Times New Roman" w:cs="Times New Roman"/>
                <w:i/>
                <w:iCs/>
                <w:color w:val="000000" w:themeColor="text1"/>
                <w:sz w:val="16"/>
                <w:szCs w:val="16"/>
              </w:rPr>
              <w:t xml:space="preserve"> в Российской Федерации:</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33. Установите последовательность:</w:t>
            </w:r>
            <w:r w:rsidRPr="00753EE9">
              <w:rPr>
                <w:rFonts w:ascii="Times New Roman" w:hAnsi="Times New Roman" w:cs="Times New Roman"/>
                <w:color w:val="000000" w:themeColor="text1"/>
                <w:sz w:val="16"/>
                <w:szCs w:val="16"/>
              </w:rPr>
              <w:br/>
              <w:t>а) Проведение технических и токсикологических испытаний</w:t>
            </w:r>
            <w:r w:rsidRPr="00753EE9">
              <w:rPr>
                <w:rFonts w:ascii="Times New Roman" w:hAnsi="Times New Roman" w:cs="Times New Roman"/>
                <w:color w:val="000000" w:themeColor="text1"/>
                <w:sz w:val="16"/>
                <w:szCs w:val="16"/>
              </w:rPr>
              <w:br/>
              <w:t>б) Подача заявки и пакета документов в Росздравнадзор</w:t>
            </w:r>
            <w:r w:rsidRPr="00753EE9">
              <w:rPr>
                <w:rFonts w:ascii="Times New Roman" w:hAnsi="Times New Roman" w:cs="Times New Roman"/>
                <w:color w:val="000000" w:themeColor="text1"/>
                <w:sz w:val="16"/>
                <w:szCs w:val="16"/>
              </w:rPr>
              <w:br/>
              <w:t>в) Проведение клинических испытаний (где это необходимо)</w:t>
            </w:r>
            <w:r w:rsidRPr="00753EE9">
              <w:rPr>
                <w:rFonts w:ascii="Times New Roman" w:hAnsi="Times New Roman" w:cs="Times New Roman"/>
                <w:color w:val="000000" w:themeColor="text1"/>
                <w:sz w:val="16"/>
                <w:szCs w:val="16"/>
              </w:rPr>
              <w:br/>
              <w:t>г) Получение регистрационного удостоверения</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а, в, б, г</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и установите последовательность действий при проведении анализа рисков по стандарту ISO 14971:</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34. Установите последовательность:</w:t>
            </w:r>
            <w:r w:rsidRPr="00753EE9">
              <w:rPr>
                <w:rFonts w:ascii="Times New Roman" w:hAnsi="Times New Roman" w:cs="Times New Roman"/>
                <w:color w:val="000000" w:themeColor="text1"/>
                <w:sz w:val="16"/>
                <w:szCs w:val="16"/>
              </w:rPr>
              <w:br/>
              <w:t>а) Идентификация опасностей и связанных с ними ситуаций</w:t>
            </w:r>
            <w:r w:rsidRPr="00753EE9">
              <w:rPr>
                <w:rFonts w:ascii="Times New Roman" w:hAnsi="Times New Roman" w:cs="Times New Roman"/>
                <w:color w:val="000000" w:themeColor="text1"/>
                <w:sz w:val="16"/>
                <w:szCs w:val="16"/>
              </w:rPr>
              <w:br/>
              <w:t>б) Оценка риска для каждой опасности (тяжесть, вероятность)</w:t>
            </w:r>
            <w:r w:rsidRPr="00753EE9">
              <w:rPr>
                <w:rFonts w:ascii="Times New Roman" w:hAnsi="Times New Roman" w:cs="Times New Roman"/>
                <w:color w:val="000000" w:themeColor="text1"/>
                <w:sz w:val="16"/>
                <w:szCs w:val="16"/>
              </w:rPr>
              <w:br/>
              <w:t>в) Разработка мер по снижению риска (если необходимо)</w:t>
            </w:r>
            <w:r w:rsidRPr="00753EE9">
              <w:rPr>
                <w:rFonts w:ascii="Times New Roman" w:hAnsi="Times New Roman" w:cs="Times New Roman"/>
                <w:color w:val="000000" w:themeColor="text1"/>
                <w:sz w:val="16"/>
                <w:szCs w:val="16"/>
              </w:rPr>
              <w:br/>
              <w:t>г) Оценка остаточного риска и принятие решения о допустимости</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а, б, в, г</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выберите правильный вариант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35. Какой из стандартов серии ISO </w:t>
            </w:r>
            <w:r w:rsidRPr="00753EE9">
              <w:rPr>
                <w:rFonts w:ascii="Times New Roman" w:hAnsi="Times New Roman" w:cs="Times New Roman"/>
                <w:color w:val="000000" w:themeColor="text1"/>
                <w:sz w:val="16"/>
                <w:szCs w:val="16"/>
              </w:rPr>
              <w:lastRenderedPageBreak/>
              <w:t xml:space="preserve">10993 регламентирует обязательные испытания для оценки </w:t>
            </w:r>
            <w:proofErr w:type="spellStart"/>
            <w:r w:rsidRPr="00753EE9">
              <w:rPr>
                <w:rFonts w:ascii="Times New Roman" w:hAnsi="Times New Roman" w:cs="Times New Roman"/>
                <w:color w:val="000000" w:themeColor="text1"/>
                <w:sz w:val="16"/>
                <w:szCs w:val="16"/>
              </w:rPr>
              <w:t>гемосовместимости</w:t>
            </w:r>
            <w:proofErr w:type="spellEnd"/>
            <w:r w:rsidRPr="00753EE9">
              <w:rPr>
                <w:rFonts w:ascii="Times New Roman" w:hAnsi="Times New Roman" w:cs="Times New Roman"/>
                <w:color w:val="000000" w:themeColor="text1"/>
                <w:sz w:val="16"/>
                <w:szCs w:val="16"/>
              </w:rPr>
              <w:t xml:space="preserve"> материала, контактирующего с кровью?</w:t>
            </w:r>
            <w:r w:rsidRPr="00753EE9">
              <w:rPr>
                <w:rFonts w:ascii="Times New Roman" w:hAnsi="Times New Roman" w:cs="Times New Roman"/>
                <w:color w:val="000000" w:themeColor="text1"/>
                <w:sz w:val="16"/>
                <w:szCs w:val="16"/>
              </w:rPr>
              <w:br/>
              <w:t>а) ISO 10993-3 (</w:t>
            </w:r>
            <w:proofErr w:type="spellStart"/>
            <w:r w:rsidRPr="00753EE9">
              <w:rPr>
                <w:rFonts w:ascii="Times New Roman" w:hAnsi="Times New Roman" w:cs="Times New Roman"/>
                <w:color w:val="000000" w:themeColor="text1"/>
                <w:sz w:val="16"/>
                <w:szCs w:val="16"/>
              </w:rPr>
              <w:t>Генотоксичность</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канцерогенность</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б) ISO 10993-4 (Взаимодействие с кровью)</w:t>
            </w:r>
            <w:r w:rsidRPr="00753EE9">
              <w:rPr>
                <w:rFonts w:ascii="Times New Roman" w:hAnsi="Times New Roman" w:cs="Times New Roman"/>
                <w:color w:val="000000" w:themeColor="text1"/>
                <w:sz w:val="16"/>
                <w:szCs w:val="16"/>
              </w:rPr>
              <w:br/>
              <w:t>в) ISO 10993-5 (Цитотоксичность)</w:t>
            </w:r>
            <w:r w:rsidRPr="00753EE9">
              <w:rPr>
                <w:rFonts w:ascii="Times New Roman" w:hAnsi="Times New Roman" w:cs="Times New Roman"/>
                <w:color w:val="000000" w:themeColor="text1"/>
                <w:sz w:val="16"/>
                <w:szCs w:val="16"/>
              </w:rPr>
              <w:br/>
              <w:t>г) ISO 10993-10 (Раздражение и сенсибилизация)</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Верный ответ: б</w:t>
            </w:r>
            <w:r w:rsidRPr="00753EE9">
              <w:rPr>
                <w:rFonts w:ascii="Times New Roman" w:hAnsi="Times New Roman" w:cs="Times New Roman"/>
                <w:color w:val="000000" w:themeColor="text1"/>
                <w:sz w:val="16"/>
                <w:szCs w:val="16"/>
              </w:rPr>
              <w:br/>
              <w:t xml:space="preserve">Аргумент: ISO 10993-4 «Выбор испытаний для взаимодействия с кровью» устанавливает методы оценки воздействия материалов на кровь, включая гемолиз, </w:t>
            </w:r>
            <w:proofErr w:type="spellStart"/>
            <w:r w:rsidRPr="00753EE9">
              <w:rPr>
                <w:rFonts w:ascii="Times New Roman" w:hAnsi="Times New Roman" w:cs="Times New Roman"/>
                <w:color w:val="000000" w:themeColor="text1"/>
                <w:sz w:val="16"/>
                <w:szCs w:val="16"/>
              </w:rPr>
              <w:t>тромбогенность</w:t>
            </w:r>
            <w:proofErr w:type="spellEnd"/>
            <w:r w:rsidRPr="00753EE9">
              <w:rPr>
                <w:rFonts w:ascii="Times New Roman" w:hAnsi="Times New Roman" w:cs="Times New Roman"/>
                <w:color w:val="000000" w:themeColor="text1"/>
                <w:sz w:val="16"/>
                <w:szCs w:val="16"/>
              </w:rPr>
              <w:t>, комплемент-активацию.</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правильный вариант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36. Основным документом, подтверждающим исключительное право на использование нового способа получения биосовместимого покрытия, является:</w:t>
            </w:r>
            <w:r w:rsidRPr="00753EE9">
              <w:rPr>
                <w:rFonts w:ascii="Times New Roman" w:hAnsi="Times New Roman" w:cs="Times New Roman"/>
                <w:color w:val="000000" w:themeColor="text1"/>
                <w:sz w:val="16"/>
                <w:szCs w:val="16"/>
              </w:rPr>
              <w:br/>
              <w:t>а) Заключение этического комитета</w:t>
            </w:r>
            <w:r w:rsidRPr="00753EE9">
              <w:rPr>
                <w:rFonts w:ascii="Times New Roman" w:hAnsi="Times New Roman" w:cs="Times New Roman"/>
                <w:color w:val="000000" w:themeColor="text1"/>
                <w:sz w:val="16"/>
                <w:szCs w:val="16"/>
              </w:rPr>
              <w:br/>
              <w:t>б) Патент на изобретение</w:t>
            </w:r>
            <w:r w:rsidRPr="00753EE9">
              <w:rPr>
                <w:rFonts w:ascii="Times New Roman" w:hAnsi="Times New Roman" w:cs="Times New Roman"/>
                <w:color w:val="000000" w:themeColor="text1"/>
                <w:sz w:val="16"/>
                <w:szCs w:val="16"/>
              </w:rPr>
              <w:br/>
              <w:t>в) Свидетельство о государственной регистрации базы данных</w:t>
            </w:r>
            <w:r w:rsidRPr="00753EE9">
              <w:rPr>
                <w:rFonts w:ascii="Times New Roman" w:hAnsi="Times New Roman" w:cs="Times New Roman"/>
                <w:color w:val="000000" w:themeColor="text1"/>
                <w:sz w:val="16"/>
                <w:szCs w:val="16"/>
              </w:rPr>
              <w:br/>
              <w:t>г) Лицензия на медицинскую деятельность</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Верный ответ: б</w:t>
            </w:r>
            <w:r w:rsidRPr="00753EE9">
              <w:rPr>
                <w:rFonts w:ascii="Times New Roman" w:hAnsi="Times New Roman" w:cs="Times New Roman"/>
                <w:color w:val="000000" w:themeColor="text1"/>
                <w:sz w:val="16"/>
                <w:szCs w:val="16"/>
              </w:rPr>
              <w:br/>
              <w:t xml:space="preserve">Аргумент: Патент на изобретение охраняет новые технические решения, в том числе способы, на установленный законом срок, предоставляя патентообладателю исключительное право на их </w:t>
            </w:r>
            <w:r w:rsidRPr="00753EE9">
              <w:rPr>
                <w:rFonts w:ascii="Times New Roman" w:hAnsi="Times New Roman" w:cs="Times New Roman"/>
                <w:color w:val="000000" w:themeColor="text1"/>
                <w:sz w:val="16"/>
                <w:szCs w:val="16"/>
              </w:rPr>
              <w:lastRenderedPageBreak/>
              <w:t>использование и запрещая несанкционированное применение третьими лицами.</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выберите два правильных варианта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37. При подготовке технического </w:t>
            </w:r>
            <w:r w:rsidRPr="00753EE9">
              <w:rPr>
                <w:rFonts w:ascii="Times New Roman" w:hAnsi="Times New Roman" w:cs="Times New Roman"/>
                <w:color w:val="000000" w:themeColor="text1"/>
                <w:sz w:val="16"/>
                <w:szCs w:val="16"/>
              </w:rPr>
              <w:lastRenderedPageBreak/>
              <w:t>файла для европейского рынка (EU MDR) на имплантируемый кардиостимулятор, производитель обязан представить доказательства, касающиеся:</w:t>
            </w:r>
            <w:r w:rsidRPr="00753EE9">
              <w:rPr>
                <w:rFonts w:ascii="Times New Roman" w:hAnsi="Times New Roman" w:cs="Times New Roman"/>
                <w:color w:val="000000" w:themeColor="text1"/>
                <w:sz w:val="16"/>
                <w:szCs w:val="16"/>
              </w:rPr>
              <w:br/>
              <w:t>а) Результатов оценки клинических рисков по ISO 14971</w:t>
            </w:r>
            <w:r w:rsidRPr="00753EE9">
              <w:rPr>
                <w:rFonts w:ascii="Times New Roman" w:hAnsi="Times New Roman" w:cs="Times New Roman"/>
                <w:color w:val="000000" w:themeColor="text1"/>
                <w:sz w:val="16"/>
                <w:szCs w:val="16"/>
              </w:rPr>
              <w:br/>
              <w:t xml:space="preserve">б) Полного отчета о </w:t>
            </w:r>
            <w:proofErr w:type="spellStart"/>
            <w:r w:rsidRPr="00753EE9">
              <w:rPr>
                <w:rFonts w:ascii="Times New Roman" w:hAnsi="Times New Roman" w:cs="Times New Roman"/>
                <w:color w:val="000000" w:themeColor="text1"/>
                <w:sz w:val="16"/>
                <w:szCs w:val="16"/>
              </w:rPr>
              <w:t>биосовместимости</w:t>
            </w:r>
            <w:proofErr w:type="spellEnd"/>
            <w:r w:rsidRPr="00753EE9">
              <w:rPr>
                <w:rFonts w:ascii="Times New Roman" w:hAnsi="Times New Roman" w:cs="Times New Roman"/>
                <w:color w:val="000000" w:themeColor="text1"/>
                <w:sz w:val="16"/>
                <w:szCs w:val="16"/>
              </w:rPr>
              <w:t xml:space="preserve"> по ISO 10993</w:t>
            </w:r>
            <w:r w:rsidRPr="00753EE9">
              <w:rPr>
                <w:rFonts w:ascii="Times New Roman" w:hAnsi="Times New Roman" w:cs="Times New Roman"/>
                <w:color w:val="000000" w:themeColor="text1"/>
                <w:sz w:val="16"/>
                <w:szCs w:val="16"/>
              </w:rPr>
              <w:br/>
              <w:t>в) Только данных о механической прочности</w:t>
            </w:r>
            <w:r w:rsidRPr="00753EE9">
              <w:rPr>
                <w:rFonts w:ascii="Times New Roman" w:hAnsi="Times New Roman" w:cs="Times New Roman"/>
                <w:color w:val="000000" w:themeColor="text1"/>
                <w:sz w:val="16"/>
                <w:szCs w:val="16"/>
              </w:rPr>
              <w:br/>
              <w:t>г) Только описания принципа работы устройства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Верные ответы: а, б</w:t>
            </w:r>
            <w:r w:rsidRPr="00753EE9">
              <w:rPr>
                <w:rFonts w:ascii="Times New Roman" w:hAnsi="Times New Roman" w:cs="Times New Roman"/>
                <w:color w:val="000000" w:themeColor="text1"/>
                <w:sz w:val="16"/>
                <w:szCs w:val="16"/>
              </w:rPr>
              <w:br/>
              <w:t>Аргумент: Согласно Европейскому регламенту о медицинских изделиях (EU MDR), техническая документация должна включать всестороннюю оценку рисков (ISO 14971) и детальный отчет о биологической безопасности, основанный на результатах испытаний по ISO 10993.</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два правильных варианта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38. Для правомерного вывода на российский рынок нового типа рассасывающихся хирургических шовных материалов, производителю необходимо получить:</w:t>
            </w:r>
            <w:r w:rsidRPr="00753EE9">
              <w:rPr>
                <w:rFonts w:ascii="Times New Roman" w:hAnsi="Times New Roman" w:cs="Times New Roman"/>
                <w:color w:val="000000" w:themeColor="text1"/>
                <w:sz w:val="16"/>
                <w:szCs w:val="16"/>
              </w:rPr>
              <w:br/>
              <w:t>а) Патент на полезную модель</w:t>
            </w:r>
            <w:r w:rsidRPr="00753EE9">
              <w:rPr>
                <w:rFonts w:ascii="Times New Roman" w:hAnsi="Times New Roman" w:cs="Times New Roman"/>
                <w:color w:val="000000" w:themeColor="text1"/>
                <w:sz w:val="16"/>
                <w:szCs w:val="16"/>
              </w:rPr>
              <w:br/>
              <w:t>б) Разрешение Роспотребнадзора на использование материалов, контактирующих с организмом</w:t>
            </w:r>
            <w:r w:rsidRPr="00753EE9">
              <w:rPr>
                <w:rFonts w:ascii="Times New Roman" w:hAnsi="Times New Roman" w:cs="Times New Roman"/>
                <w:color w:val="000000" w:themeColor="text1"/>
                <w:sz w:val="16"/>
                <w:szCs w:val="16"/>
              </w:rPr>
              <w:br/>
              <w:t>в) Регистрационное удостоверение Росздравнадзора</w:t>
            </w:r>
            <w:r w:rsidRPr="00753EE9">
              <w:rPr>
                <w:rFonts w:ascii="Times New Roman" w:hAnsi="Times New Roman" w:cs="Times New Roman"/>
                <w:color w:val="000000" w:themeColor="text1"/>
                <w:sz w:val="16"/>
                <w:szCs w:val="16"/>
              </w:rPr>
              <w:br/>
              <w:t>г) Сертификат соответствия требованиям технического регламента Таможенного союза (ЕАЭС)</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t>Верные ответы: в, г</w:t>
            </w:r>
            <w:r w:rsidRPr="00753EE9">
              <w:rPr>
                <w:rFonts w:ascii="Times New Roman" w:hAnsi="Times New Roman" w:cs="Times New Roman"/>
                <w:color w:val="000000" w:themeColor="text1"/>
                <w:sz w:val="16"/>
                <w:szCs w:val="16"/>
              </w:rPr>
              <w:br/>
              <w:t>Аргумент: Медицинские изделия, к которым относятся шовные материалы, подлежат обязательной государственной регистрации (удостоверение Росздравнадзора) и подтверждению соответствия в форме сертификата или декларации по техрегламенту ТР ТС 040/2016 «О безопасности медицинских изделий». Патент охраняет интеллектуальную собственность, но не является разрешением на продажу.</w:t>
            </w:r>
          </w:p>
        </w:tc>
        <w:tc>
          <w:tcPr>
            <w:tcW w:w="0" w:type="auto"/>
            <w:shd w:val="clear" w:color="auto" w:fill="FFFFFF"/>
            <w:tcMar>
              <w:top w:w="150" w:type="dxa"/>
              <w:left w:w="240" w:type="dxa"/>
              <w:bottom w:w="150" w:type="dxa"/>
              <w:right w:w="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задания и запишите 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39. Разработайте программу контроля качества (не менее 5 пунктов) для этапа стерилизации медицинских изделий из термолабильного </w:t>
            </w:r>
            <w:r w:rsidRPr="00753EE9">
              <w:rPr>
                <w:rFonts w:ascii="Times New Roman" w:hAnsi="Times New Roman" w:cs="Times New Roman"/>
                <w:color w:val="000000" w:themeColor="text1"/>
                <w:sz w:val="16"/>
                <w:szCs w:val="16"/>
              </w:rPr>
              <w:lastRenderedPageBreak/>
              <w:t xml:space="preserve">полимера </w:t>
            </w:r>
            <w:proofErr w:type="spellStart"/>
            <w:r w:rsidRPr="00753EE9">
              <w:rPr>
                <w:rFonts w:ascii="Times New Roman" w:hAnsi="Times New Roman" w:cs="Times New Roman"/>
                <w:color w:val="000000" w:themeColor="text1"/>
                <w:sz w:val="16"/>
                <w:szCs w:val="16"/>
              </w:rPr>
              <w:t>этиленоксидом</w:t>
            </w:r>
            <w:proofErr w:type="spellEnd"/>
            <w:r w:rsidRPr="00753EE9">
              <w:rPr>
                <w:rFonts w:ascii="Times New Roman" w:hAnsi="Times New Roman" w:cs="Times New Roman"/>
                <w:color w:val="000000" w:themeColor="text1"/>
                <w:sz w:val="16"/>
                <w:szCs w:val="16"/>
              </w:rPr>
              <w:t xml:space="preserve"> (ЭО). Укажите контролируемые параметры, методы контроля и нормативную документацию.</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Эталонный ответ:</w:t>
            </w:r>
            <w:r w:rsidRPr="00753EE9">
              <w:rPr>
                <w:rFonts w:ascii="Times New Roman" w:hAnsi="Times New Roman" w:cs="Times New Roman"/>
                <w:color w:val="000000" w:themeColor="text1"/>
                <w:sz w:val="16"/>
                <w:szCs w:val="16"/>
              </w:rPr>
              <w:br/>
              <w:t xml:space="preserve">1. Контроль параметров цикла стерилизации: Непрерывный мониторинг и регистрация температуры, влажности, концентрации ЭО, времени экспозиции и вакуумных фаз. Метод: датчики в камере, самописец. Норматив: </w:t>
            </w:r>
            <w:proofErr w:type="spellStart"/>
            <w:r w:rsidRPr="00753EE9">
              <w:rPr>
                <w:rFonts w:ascii="Times New Roman" w:hAnsi="Times New Roman" w:cs="Times New Roman"/>
                <w:color w:val="000000" w:themeColor="text1"/>
                <w:sz w:val="16"/>
                <w:szCs w:val="16"/>
              </w:rPr>
              <w:t>Валидационный</w:t>
            </w:r>
            <w:proofErr w:type="spellEnd"/>
            <w:r w:rsidRPr="00753EE9">
              <w:rPr>
                <w:rFonts w:ascii="Times New Roman" w:hAnsi="Times New Roman" w:cs="Times New Roman"/>
                <w:color w:val="000000" w:themeColor="text1"/>
                <w:sz w:val="16"/>
                <w:szCs w:val="16"/>
              </w:rPr>
              <w:t xml:space="preserve"> протокол (ISO 11135).</w:t>
            </w:r>
            <w:r w:rsidRPr="00753EE9">
              <w:rPr>
                <w:rFonts w:ascii="Times New Roman" w:hAnsi="Times New Roman" w:cs="Times New Roman"/>
                <w:color w:val="000000" w:themeColor="text1"/>
                <w:sz w:val="16"/>
                <w:szCs w:val="16"/>
              </w:rPr>
              <w:br/>
              <w:t>2. Контроль упаковки: Проверка целостности и проницаемости стерилизационной упаковки для ЭО и пара. Метод: визуальный осмотр, испытания на проникновение. Норматив: ISO 11607.</w:t>
            </w:r>
            <w:r w:rsidRPr="00753EE9">
              <w:rPr>
                <w:rFonts w:ascii="Times New Roman" w:hAnsi="Times New Roman" w:cs="Times New Roman"/>
                <w:color w:val="000000" w:themeColor="text1"/>
                <w:sz w:val="16"/>
                <w:szCs w:val="16"/>
              </w:rPr>
              <w:br/>
              <w:t>3. Биологический индикатор: Размещение индикаторов с бактериальными спорами (</w:t>
            </w:r>
            <w:proofErr w:type="spellStart"/>
            <w:r w:rsidRPr="00753EE9">
              <w:rPr>
                <w:rFonts w:ascii="Times New Roman" w:hAnsi="Times New Roman" w:cs="Times New Roman"/>
                <w:color w:val="000000" w:themeColor="text1"/>
                <w:sz w:val="16"/>
                <w:szCs w:val="16"/>
              </w:rPr>
              <w:t>Geobacillus</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stearothermophilus</w:t>
            </w:r>
            <w:proofErr w:type="spellEnd"/>
            <w:r w:rsidRPr="00753EE9">
              <w:rPr>
                <w:rFonts w:ascii="Times New Roman" w:hAnsi="Times New Roman" w:cs="Times New Roman"/>
                <w:color w:val="000000" w:themeColor="text1"/>
                <w:sz w:val="16"/>
                <w:szCs w:val="16"/>
              </w:rPr>
              <w:t>) в контрольных точках камеры. Оценка роста после цикла. Метод: микробиологический посев. Норматив: Должна быть достигнута полная инактивация.</w:t>
            </w:r>
            <w:r w:rsidRPr="00753EE9">
              <w:rPr>
                <w:rFonts w:ascii="Times New Roman" w:hAnsi="Times New Roman" w:cs="Times New Roman"/>
                <w:color w:val="000000" w:themeColor="text1"/>
                <w:sz w:val="16"/>
                <w:szCs w:val="16"/>
              </w:rPr>
              <w:br/>
              <w:t>4. Контроль остатков ЭО и его производных: Проведение газовой хроматографии экстрактов изделия после стерилизации и аэрации. Метод: ГХ-МС. Норматив: Соответствие предельно допустимым уровням по ISO 10993-7.</w:t>
            </w:r>
            <w:r w:rsidRPr="00753EE9">
              <w:rPr>
                <w:rFonts w:ascii="Times New Roman" w:hAnsi="Times New Roman" w:cs="Times New Roman"/>
                <w:color w:val="000000" w:themeColor="text1"/>
                <w:sz w:val="16"/>
                <w:szCs w:val="16"/>
              </w:rPr>
              <w:br/>
              <w:t>5. Контроль функциональности и свойств изделия после стерилизации: Испытания на механическую прочность, отсутствие деформации, химическую стабильность полимера. Метод: Механические испытания, ИК-спектроскопия. Норматив: Технические условия на изделие.</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задания и запишите 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40. Опишите стратегию и порядок действий по правовой охране и коммерциализации разработанного в университете нового биоактивного покрытия для зубных имплантов. Включите этапы от патентного поиска до возможных форм введения в гражданский оборот.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Эталонный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t>1. Патентный поиск: Провести поиск в базах данных (ФИПС, EPO, USPTO) для определения новизны и патентоспособности (изобретательского уровня) состава и способа нанесения покрытия.</w:t>
            </w:r>
            <w:r w:rsidRPr="00753EE9">
              <w:rPr>
                <w:rFonts w:ascii="Times New Roman" w:hAnsi="Times New Roman" w:cs="Times New Roman"/>
                <w:color w:val="000000" w:themeColor="text1"/>
                <w:sz w:val="16"/>
                <w:szCs w:val="16"/>
              </w:rPr>
              <w:br/>
              <w:t>2. Подача заявки: Подготовка и подача заявки на патент на изобретение в Роспатент с формулой, раскрывающей сущность технического решения.</w:t>
            </w:r>
            <w:r w:rsidRPr="00753EE9">
              <w:rPr>
                <w:rFonts w:ascii="Times New Roman" w:hAnsi="Times New Roman" w:cs="Times New Roman"/>
                <w:color w:val="000000" w:themeColor="text1"/>
                <w:sz w:val="16"/>
                <w:szCs w:val="16"/>
              </w:rPr>
              <w:br/>
              <w:t>3. Оформление прав: Заключение договора о передаче прав на объект интеллектуальной собственности от авторов университету (или совместного владения).</w:t>
            </w:r>
            <w:r w:rsidRPr="00753EE9">
              <w:rPr>
                <w:rFonts w:ascii="Times New Roman" w:hAnsi="Times New Roman" w:cs="Times New Roman"/>
                <w:color w:val="000000" w:themeColor="text1"/>
                <w:sz w:val="16"/>
                <w:szCs w:val="16"/>
              </w:rPr>
              <w:br/>
              <w:t>4. Выбор формы коммерциализации:</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Лицензионный договор:</w:t>
            </w:r>
            <w:r w:rsidRPr="00753EE9">
              <w:rPr>
                <w:rFonts w:ascii="Times New Roman" w:hAnsi="Times New Roman" w:cs="Times New Roman"/>
                <w:color w:val="000000" w:themeColor="text1"/>
                <w:sz w:val="16"/>
                <w:szCs w:val="16"/>
              </w:rPr>
              <w:t> Предоставление права использования патента существующей компании-производителю имплантов за роялти.</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Создание малого инновационного предприятия (МИП):</w:t>
            </w:r>
            <w:r w:rsidRPr="00753EE9">
              <w:rPr>
                <w:rFonts w:ascii="Times New Roman" w:hAnsi="Times New Roman" w:cs="Times New Roman"/>
                <w:color w:val="000000" w:themeColor="text1"/>
                <w:sz w:val="16"/>
                <w:szCs w:val="16"/>
              </w:rPr>
              <w:t> Для самостоятельной доработки и вывода на рынок.</w:t>
            </w:r>
            <w:r w:rsidRPr="00753EE9">
              <w:rPr>
                <w:rFonts w:ascii="Times New Roman" w:hAnsi="Times New Roman" w:cs="Times New Roman"/>
                <w:color w:val="000000" w:themeColor="text1"/>
                <w:sz w:val="16"/>
                <w:szCs w:val="16"/>
              </w:rPr>
              <w:br/>
              <w:t>- </w:t>
            </w:r>
            <w:r w:rsidRPr="00753EE9">
              <w:rPr>
                <w:rFonts w:ascii="Times New Roman" w:hAnsi="Times New Roman" w:cs="Times New Roman"/>
                <w:i/>
                <w:iCs/>
                <w:color w:val="000000" w:themeColor="text1"/>
                <w:sz w:val="16"/>
                <w:szCs w:val="16"/>
              </w:rPr>
              <w:t>Продажа патента (отчуждение):</w:t>
            </w:r>
            <w:r w:rsidRPr="00753EE9">
              <w:rPr>
                <w:rFonts w:ascii="Times New Roman" w:hAnsi="Times New Roman" w:cs="Times New Roman"/>
                <w:color w:val="000000" w:themeColor="text1"/>
                <w:sz w:val="16"/>
                <w:szCs w:val="16"/>
              </w:rPr>
              <w:t> Полная передача прав другому лицу.</w:t>
            </w:r>
            <w:r w:rsidRPr="00753EE9">
              <w:rPr>
                <w:rFonts w:ascii="Times New Roman" w:hAnsi="Times New Roman" w:cs="Times New Roman"/>
                <w:color w:val="000000" w:themeColor="text1"/>
                <w:sz w:val="16"/>
                <w:szCs w:val="16"/>
              </w:rPr>
              <w:br/>
              <w:t>5. Доработка для рынка: Проведение необходимых дополнительных исследований (</w:t>
            </w:r>
            <w:proofErr w:type="spellStart"/>
            <w:r w:rsidRPr="00753EE9">
              <w:rPr>
                <w:rFonts w:ascii="Times New Roman" w:hAnsi="Times New Roman" w:cs="Times New Roman"/>
                <w:color w:val="000000" w:themeColor="text1"/>
                <w:sz w:val="16"/>
                <w:szCs w:val="16"/>
              </w:rPr>
              <w:t>биосовместимость</w:t>
            </w:r>
            <w:proofErr w:type="spellEnd"/>
            <w:r w:rsidRPr="00753EE9">
              <w:rPr>
                <w:rFonts w:ascii="Times New Roman" w:hAnsi="Times New Roman" w:cs="Times New Roman"/>
                <w:color w:val="000000" w:themeColor="text1"/>
                <w:sz w:val="16"/>
                <w:szCs w:val="16"/>
              </w:rPr>
              <w:t xml:space="preserve"> по ISO 10993, доклинические и клинические испытания) для получения регистрационного удостоверения на медицинское изделие.</w:t>
            </w:r>
            <w:r w:rsidRPr="00753EE9">
              <w:rPr>
                <w:rFonts w:ascii="Times New Roman" w:hAnsi="Times New Roman" w:cs="Times New Roman"/>
                <w:color w:val="000000" w:themeColor="text1"/>
                <w:sz w:val="16"/>
                <w:szCs w:val="16"/>
              </w:rPr>
              <w:br/>
              <w:t>6. Вывод на рынок: Регистрация медицинского изделия и заключение договоров с дистрибьюторами.</w:t>
            </w:r>
          </w:p>
        </w:tc>
      </w:tr>
      <w:tr w:rsidR="007C795A" w:rsidRPr="007C795A" w:rsidTr="00753EE9">
        <w:trPr>
          <w:divId w:val="1655451034"/>
          <w:jc w:val="center"/>
        </w:trPr>
        <w:tc>
          <w:tcPr>
            <w:tcW w:w="0" w:type="auto"/>
            <w:shd w:val="clear" w:color="auto" w:fill="FFFFFF"/>
            <w:tcMar>
              <w:top w:w="150" w:type="dxa"/>
              <w:left w:w="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lastRenderedPageBreak/>
              <w:t xml:space="preserve">ИДК ПК-3.2 Уметь прогнозировать новые направления научных исследований и определять сферы применения результатов научно-исследовательских работ, оценивать риски, связанные с их реализацией и вырабатывать альтернативные варианты решений, строить математические модели для описания </w:t>
            </w:r>
            <w:r w:rsidRPr="00753EE9">
              <w:rPr>
                <w:rFonts w:ascii="Times New Roman" w:hAnsi="Times New Roman" w:cs="Times New Roman"/>
                <w:color w:val="000000" w:themeColor="text1"/>
                <w:sz w:val="16"/>
                <w:szCs w:val="16"/>
              </w:rPr>
              <w:lastRenderedPageBreak/>
              <w:t>изучаемых явлений и процессов.</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задания и установите соответствие между методом прогнозирования и его характеристикой. К каждой позиции, данной в левом столбце, подберите соответствующую позицию из правого столбца: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41. Установите соответствие:</w:t>
            </w:r>
            <w:r w:rsidRPr="00753EE9">
              <w:rPr>
                <w:rFonts w:ascii="Times New Roman" w:hAnsi="Times New Roman" w:cs="Times New Roman"/>
                <w:color w:val="000000" w:themeColor="text1"/>
                <w:sz w:val="16"/>
                <w:szCs w:val="16"/>
              </w:rPr>
              <w:br/>
              <w:t xml:space="preserve">1. Метод </w:t>
            </w:r>
            <w:proofErr w:type="spellStart"/>
            <w:r w:rsidRPr="00753EE9">
              <w:rPr>
                <w:rFonts w:ascii="Times New Roman" w:hAnsi="Times New Roman" w:cs="Times New Roman"/>
                <w:color w:val="000000" w:themeColor="text1"/>
                <w:sz w:val="16"/>
                <w:szCs w:val="16"/>
              </w:rPr>
              <w:t>Дельфи</w:t>
            </w:r>
            <w:proofErr w:type="spellEnd"/>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t>2. Патентный ландшафтный анализ</w:t>
            </w:r>
            <w:r w:rsidRPr="00753EE9">
              <w:rPr>
                <w:rFonts w:ascii="Times New Roman" w:hAnsi="Times New Roman" w:cs="Times New Roman"/>
                <w:color w:val="000000" w:themeColor="text1"/>
                <w:sz w:val="16"/>
                <w:szCs w:val="16"/>
              </w:rPr>
              <w:br/>
              <w:t>3. Анализ «что если» (</w:t>
            </w:r>
            <w:proofErr w:type="spellStart"/>
            <w:r w:rsidRPr="00753EE9">
              <w:rPr>
                <w:rFonts w:ascii="Times New Roman" w:hAnsi="Times New Roman" w:cs="Times New Roman"/>
                <w:color w:val="000000" w:themeColor="text1"/>
                <w:sz w:val="16"/>
                <w:szCs w:val="16"/>
              </w:rPr>
              <w:t>What-if</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analysis</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а) Систематический опрос экспертов с обратной связью</w:t>
            </w:r>
            <w:r w:rsidRPr="00753EE9">
              <w:rPr>
                <w:rFonts w:ascii="Times New Roman" w:hAnsi="Times New Roman" w:cs="Times New Roman"/>
                <w:color w:val="000000" w:themeColor="text1"/>
                <w:sz w:val="16"/>
                <w:szCs w:val="16"/>
              </w:rPr>
              <w:br/>
              <w:t>б) Исследование тенденций и свободных ниш в области технологий</w:t>
            </w:r>
            <w:r w:rsidRPr="00753EE9">
              <w:rPr>
                <w:rFonts w:ascii="Times New Roman" w:hAnsi="Times New Roman" w:cs="Times New Roman"/>
                <w:color w:val="000000" w:themeColor="text1"/>
                <w:sz w:val="16"/>
                <w:szCs w:val="16"/>
              </w:rPr>
              <w:br/>
              <w:t>в) Оценка последствий изменения параметров системы</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1-а, 2-б, 3-в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 xml:space="preserve">Прочитайте текст задания и установите соответствие между типом математической модели и описываемым процессом в </w:t>
            </w:r>
            <w:proofErr w:type="spellStart"/>
            <w:r w:rsidRPr="00753EE9">
              <w:rPr>
                <w:rFonts w:ascii="Times New Roman" w:hAnsi="Times New Roman" w:cs="Times New Roman"/>
                <w:i/>
                <w:iCs/>
                <w:color w:val="000000" w:themeColor="text1"/>
                <w:sz w:val="16"/>
                <w:szCs w:val="16"/>
              </w:rPr>
              <w:t>биоматериаловедении</w:t>
            </w:r>
            <w:proofErr w:type="spellEnd"/>
            <w:r w:rsidRPr="00753EE9">
              <w:rPr>
                <w:rFonts w:ascii="Times New Roman" w:hAnsi="Times New Roman" w:cs="Times New Roman"/>
                <w:i/>
                <w:iCs/>
                <w:color w:val="000000" w:themeColor="text1"/>
                <w:sz w:val="16"/>
                <w:szCs w:val="16"/>
              </w:rPr>
              <w:t>. К каждой позиции, данной в левом столбце, подберите соответствующую позицию из правого столбца: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42. Установите соответствие:</w:t>
            </w:r>
            <w:r w:rsidRPr="00753EE9">
              <w:rPr>
                <w:rFonts w:ascii="Times New Roman" w:hAnsi="Times New Roman" w:cs="Times New Roman"/>
                <w:color w:val="000000" w:themeColor="text1"/>
                <w:sz w:val="16"/>
                <w:szCs w:val="16"/>
              </w:rPr>
              <w:br/>
              <w:t>1. Кинетическая модель первого порядка</w:t>
            </w:r>
            <w:r w:rsidRPr="00753EE9">
              <w:rPr>
                <w:rFonts w:ascii="Times New Roman" w:hAnsi="Times New Roman" w:cs="Times New Roman"/>
                <w:color w:val="000000" w:themeColor="text1"/>
                <w:sz w:val="16"/>
                <w:szCs w:val="16"/>
              </w:rPr>
              <w:br/>
              <w:t>2. Уравнение Аррениуса</w:t>
            </w:r>
            <w:r w:rsidRPr="00753EE9">
              <w:rPr>
                <w:rFonts w:ascii="Times New Roman" w:hAnsi="Times New Roman" w:cs="Times New Roman"/>
                <w:color w:val="000000" w:themeColor="text1"/>
                <w:sz w:val="16"/>
                <w:szCs w:val="16"/>
              </w:rPr>
              <w:br/>
              <w:t xml:space="preserve">3. Закон </w:t>
            </w:r>
            <w:proofErr w:type="spellStart"/>
            <w:r w:rsidRPr="00753EE9">
              <w:rPr>
                <w:rFonts w:ascii="Times New Roman" w:hAnsi="Times New Roman" w:cs="Times New Roman"/>
                <w:color w:val="000000" w:themeColor="text1"/>
                <w:sz w:val="16"/>
                <w:szCs w:val="16"/>
              </w:rPr>
              <w:t>Фика</w:t>
            </w:r>
            <w:proofErr w:type="spellEnd"/>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а) Зависимость скорости химической реакции от температуры</w:t>
            </w:r>
            <w:r w:rsidRPr="00753EE9">
              <w:rPr>
                <w:rFonts w:ascii="Times New Roman" w:hAnsi="Times New Roman" w:cs="Times New Roman"/>
                <w:color w:val="000000" w:themeColor="text1"/>
                <w:sz w:val="16"/>
                <w:szCs w:val="16"/>
              </w:rPr>
              <w:br/>
              <w:t>б) Диффузия вещества через мембрану</w:t>
            </w:r>
            <w:r w:rsidRPr="00753EE9">
              <w:rPr>
                <w:rFonts w:ascii="Times New Roman" w:hAnsi="Times New Roman" w:cs="Times New Roman"/>
                <w:color w:val="000000" w:themeColor="text1"/>
                <w:sz w:val="16"/>
                <w:szCs w:val="16"/>
              </w:rPr>
              <w:br/>
              <w:t>в) Высвобождение лекарства из матрицы</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1-в, 2-а, 3-б</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и установите последовательность разработки математической модели процесса набухания гидрогеля:</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43. Установите последовательность:</w:t>
            </w:r>
            <w:r w:rsidRPr="00753EE9">
              <w:rPr>
                <w:rFonts w:ascii="Times New Roman" w:hAnsi="Times New Roman" w:cs="Times New Roman"/>
                <w:color w:val="000000" w:themeColor="text1"/>
                <w:sz w:val="16"/>
                <w:szCs w:val="16"/>
              </w:rPr>
              <w:br/>
              <w:t>а) Формулировка физических предположений (например, идеальная эластичность сети, однородность)</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t xml:space="preserve">б) Получение экспериментальных данных о кинетике набухания при разных </w:t>
            </w:r>
            <w:proofErr w:type="spellStart"/>
            <w:r w:rsidRPr="00753EE9">
              <w:rPr>
                <w:rFonts w:ascii="Times New Roman" w:hAnsi="Times New Roman" w:cs="Times New Roman"/>
                <w:color w:val="000000" w:themeColor="text1"/>
                <w:sz w:val="16"/>
                <w:szCs w:val="16"/>
              </w:rPr>
              <w:t>pH</w:t>
            </w:r>
            <w:proofErr w:type="spellEnd"/>
            <w:r w:rsidRPr="00753EE9">
              <w:rPr>
                <w:rFonts w:ascii="Times New Roman" w:hAnsi="Times New Roman" w:cs="Times New Roman"/>
                <w:color w:val="000000" w:themeColor="text1"/>
                <w:sz w:val="16"/>
                <w:szCs w:val="16"/>
              </w:rPr>
              <w:br/>
              <w:t>в) Запись дифференциального уравнения, описывающего перенос растворителя и деформацию сети</w:t>
            </w:r>
            <w:r w:rsidRPr="00753EE9">
              <w:rPr>
                <w:rFonts w:ascii="Times New Roman" w:hAnsi="Times New Roman" w:cs="Times New Roman"/>
                <w:color w:val="000000" w:themeColor="text1"/>
                <w:sz w:val="16"/>
                <w:szCs w:val="16"/>
              </w:rPr>
              <w:br/>
              <w:t>г) Верификация модели путем сравнения расчетных кривых с экспериментальными</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а, б, в, г</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и установите последовательность проведения анализа рисков проекта по разработке нового импланта: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44. Установите последовательность:</w:t>
            </w:r>
            <w:r w:rsidRPr="00753EE9">
              <w:rPr>
                <w:rFonts w:ascii="Times New Roman" w:hAnsi="Times New Roman" w:cs="Times New Roman"/>
                <w:color w:val="000000" w:themeColor="text1"/>
                <w:sz w:val="16"/>
                <w:szCs w:val="16"/>
              </w:rPr>
              <w:br/>
              <w:t>а) Качественная оценка вероятности и тяжести последствий каждого риска</w:t>
            </w:r>
            <w:r w:rsidRPr="00753EE9">
              <w:rPr>
                <w:rFonts w:ascii="Times New Roman" w:hAnsi="Times New Roman" w:cs="Times New Roman"/>
                <w:color w:val="000000" w:themeColor="text1"/>
                <w:sz w:val="16"/>
                <w:szCs w:val="16"/>
              </w:rPr>
              <w:br/>
              <w:t>б) Идентификация потенциальных технических, регуляторных и рыночных рисков</w:t>
            </w:r>
            <w:r w:rsidRPr="00753EE9">
              <w:rPr>
                <w:rFonts w:ascii="Times New Roman" w:hAnsi="Times New Roman" w:cs="Times New Roman"/>
                <w:color w:val="000000" w:themeColor="text1"/>
                <w:sz w:val="16"/>
                <w:szCs w:val="16"/>
              </w:rPr>
              <w:br/>
              <w:t>в) Разработка плана мероприятий по снижению или предотвращению рисков</w:t>
            </w:r>
            <w:r w:rsidRPr="00753EE9">
              <w:rPr>
                <w:rFonts w:ascii="Times New Roman" w:hAnsi="Times New Roman" w:cs="Times New Roman"/>
                <w:color w:val="000000" w:themeColor="text1"/>
                <w:sz w:val="16"/>
                <w:szCs w:val="16"/>
              </w:rPr>
              <w:br/>
              <w:t xml:space="preserve">г) </w:t>
            </w:r>
            <w:proofErr w:type="spellStart"/>
            <w:r w:rsidRPr="00753EE9">
              <w:rPr>
                <w:rFonts w:ascii="Times New Roman" w:hAnsi="Times New Roman" w:cs="Times New Roman"/>
                <w:color w:val="000000" w:themeColor="text1"/>
                <w:sz w:val="16"/>
                <w:szCs w:val="16"/>
              </w:rPr>
              <w:t>Приоритизация</w:t>
            </w:r>
            <w:proofErr w:type="spellEnd"/>
            <w:r w:rsidRPr="00753EE9">
              <w:rPr>
                <w:rFonts w:ascii="Times New Roman" w:hAnsi="Times New Roman" w:cs="Times New Roman"/>
                <w:color w:val="000000" w:themeColor="text1"/>
                <w:sz w:val="16"/>
                <w:szCs w:val="16"/>
              </w:rPr>
              <w:t xml:space="preserve"> рисков по величине (вероятность × тяжесть)</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б, а, г, в</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выберите правильный вариант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45. Для прогнозирования долговечности полимерного сердечного клапана </w:t>
            </w:r>
            <w:proofErr w:type="spellStart"/>
            <w:r w:rsidRPr="00753EE9">
              <w:rPr>
                <w:rFonts w:ascii="Times New Roman" w:hAnsi="Times New Roman" w:cs="Times New Roman"/>
                <w:color w:val="000000" w:themeColor="text1"/>
                <w:sz w:val="16"/>
                <w:szCs w:val="16"/>
              </w:rPr>
              <w:t>in</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silico</w:t>
            </w:r>
            <w:proofErr w:type="spellEnd"/>
            <w:r w:rsidRPr="00753EE9">
              <w:rPr>
                <w:rFonts w:ascii="Times New Roman" w:hAnsi="Times New Roman" w:cs="Times New Roman"/>
                <w:color w:val="000000" w:themeColor="text1"/>
                <w:sz w:val="16"/>
                <w:szCs w:val="16"/>
              </w:rPr>
              <w:t xml:space="preserve"> до начала дорогостоящих длительных испытаний оптимально использовать:</w:t>
            </w:r>
            <w:r w:rsidRPr="00753EE9">
              <w:rPr>
                <w:rFonts w:ascii="Times New Roman" w:hAnsi="Times New Roman" w:cs="Times New Roman"/>
                <w:color w:val="000000" w:themeColor="text1"/>
                <w:sz w:val="16"/>
                <w:szCs w:val="16"/>
              </w:rPr>
              <w:br/>
              <w:t>а) Метод Монте-Карло для оценки разброса свойств материала</w:t>
            </w:r>
            <w:r w:rsidRPr="00753EE9">
              <w:rPr>
                <w:rFonts w:ascii="Times New Roman" w:hAnsi="Times New Roman" w:cs="Times New Roman"/>
                <w:color w:val="000000" w:themeColor="text1"/>
                <w:sz w:val="16"/>
                <w:szCs w:val="16"/>
              </w:rPr>
              <w:br/>
              <w:t>б) Конечно-элементный анализ (FEA) с учетом циклических нагрузок и усталости материала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t>в) Молекулярную динамику (MD) для изучения деградации отдельных цепей</w:t>
            </w:r>
            <w:r w:rsidRPr="00753EE9">
              <w:rPr>
                <w:rFonts w:ascii="Times New Roman" w:hAnsi="Times New Roman" w:cs="Times New Roman"/>
                <w:color w:val="000000" w:themeColor="text1"/>
                <w:sz w:val="16"/>
                <w:szCs w:val="16"/>
              </w:rPr>
              <w:br/>
              <w:t>г) Статистический анализ данных о предыдущих неудачах</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Верный ответ: б</w:t>
            </w:r>
            <w:r w:rsidRPr="00753EE9">
              <w:rPr>
                <w:rFonts w:ascii="Times New Roman" w:hAnsi="Times New Roman" w:cs="Times New Roman"/>
                <w:color w:val="000000" w:themeColor="text1"/>
                <w:sz w:val="16"/>
                <w:szCs w:val="16"/>
              </w:rPr>
              <w:br/>
              <w:t>Аргумент: Конечно-элементный анализ (FEA) позволяет смоделировать механическое поведение конструкции в условиях, имитирующих реальные (пульсирующий кровоток, миллионы циклов), и предсказать возможные места усталостного разрушения, что является ключевым для оценки долговечности.</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правильный вариант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46. При оценке рисков, связанных с переходом от лабораторного синтеза нового биосовместимого полимера к опытно-промышленному производству, наибольшее внимание следует уделить:</w:t>
            </w:r>
            <w:r w:rsidRPr="00753EE9">
              <w:rPr>
                <w:rFonts w:ascii="Times New Roman" w:hAnsi="Times New Roman" w:cs="Times New Roman"/>
                <w:color w:val="000000" w:themeColor="text1"/>
                <w:sz w:val="16"/>
                <w:szCs w:val="16"/>
              </w:rPr>
              <w:br/>
              <w:t>а) Воспроизводимости характеристик от партии к партии</w:t>
            </w:r>
            <w:r w:rsidRPr="00753EE9">
              <w:rPr>
                <w:rFonts w:ascii="Times New Roman" w:hAnsi="Times New Roman" w:cs="Times New Roman"/>
                <w:color w:val="000000" w:themeColor="text1"/>
                <w:sz w:val="16"/>
                <w:szCs w:val="16"/>
              </w:rPr>
              <w:br/>
              <w:t>б) Цвету получаемого продукта</w:t>
            </w:r>
            <w:r w:rsidRPr="00753EE9">
              <w:rPr>
                <w:rFonts w:ascii="Times New Roman" w:hAnsi="Times New Roman" w:cs="Times New Roman"/>
                <w:color w:val="000000" w:themeColor="text1"/>
                <w:sz w:val="16"/>
                <w:szCs w:val="16"/>
              </w:rPr>
              <w:br/>
              <w:t>в) Скорости публикации статей</w:t>
            </w:r>
            <w:r w:rsidRPr="00753EE9">
              <w:rPr>
                <w:rFonts w:ascii="Times New Roman" w:hAnsi="Times New Roman" w:cs="Times New Roman"/>
                <w:color w:val="000000" w:themeColor="text1"/>
                <w:sz w:val="16"/>
                <w:szCs w:val="16"/>
              </w:rPr>
              <w:br/>
              <w:t>г) Стоимости лабораторных реактивов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Верный ответ: а</w:t>
            </w:r>
            <w:r w:rsidRPr="00753EE9">
              <w:rPr>
                <w:rFonts w:ascii="Times New Roman" w:hAnsi="Times New Roman" w:cs="Times New Roman"/>
                <w:color w:val="000000" w:themeColor="text1"/>
                <w:sz w:val="16"/>
                <w:szCs w:val="16"/>
              </w:rPr>
              <w:br/>
              <w:t>Аргумент: Воспроизводимость ключевых параметров (молекулярная масса, степень чистоты, механические свойства) является критически важным риском при масштабировании, так как напрямую влияет на безопасность и эффективность конечного медицинского изделия.</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выберите два правильных варианта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47. При построении математической модели, описывающей рост клеточного </w:t>
            </w:r>
            <w:proofErr w:type="spellStart"/>
            <w:r w:rsidRPr="00753EE9">
              <w:rPr>
                <w:rFonts w:ascii="Times New Roman" w:hAnsi="Times New Roman" w:cs="Times New Roman"/>
                <w:color w:val="000000" w:themeColor="text1"/>
                <w:sz w:val="16"/>
                <w:szCs w:val="16"/>
              </w:rPr>
              <w:t>монослоя</w:t>
            </w:r>
            <w:proofErr w:type="spellEnd"/>
            <w:r w:rsidRPr="00753EE9">
              <w:rPr>
                <w:rFonts w:ascii="Times New Roman" w:hAnsi="Times New Roman" w:cs="Times New Roman"/>
                <w:color w:val="000000" w:themeColor="text1"/>
                <w:sz w:val="16"/>
                <w:szCs w:val="16"/>
              </w:rPr>
              <w:t xml:space="preserve"> на поверхности с разной смачиваемостью, исследователю необходимо учесть следующие параметры:</w:t>
            </w:r>
            <w:r w:rsidRPr="00753EE9">
              <w:rPr>
                <w:rFonts w:ascii="Times New Roman" w:hAnsi="Times New Roman" w:cs="Times New Roman"/>
                <w:color w:val="000000" w:themeColor="text1"/>
                <w:sz w:val="16"/>
                <w:szCs w:val="16"/>
              </w:rPr>
              <w:br/>
              <w:t>а) Скорость пролиферации клеток, зависящую от поверхности</w:t>
            </w:r>
            <w:r w:rsidRPr="00753EE9">
              <w:rPr>
                <w:rFonts w:ascii="Times New Roman" w:hAnsi="Times New Roman" w:cs="Times New Roman"/>
                <w:color w:val="000000" w:themeColor="text1"/>
                <w:sz w:val="16"/>
                <w:szCs w:val="16"/>
              </w:rPr>
              <w:br/>
              <w:t xml:space="preserve">б) Случайное блуждание каждой </w:t>
            </w:r>
            <w:r w:rsidRPr="00753EE9">
              <w:rPr>
                <w:rFonts w:ascii="Times New Roman" w:hAnsi="Times New Roman" w:cs="Times New Roman"/>
                <w:color w:val="000000" w:themeColor="text1"/>
                <w:sz w:val="16"/>
                <w:szCs w:val="16"/>
              </w:rPr>
              <w:lastRenderedPageBreak/>
              <w:t>отдельной клетки (модель случайных блужданий)</w:t>
            </w:r>
            <w:r w:rsidRPr="00753EE9">
              <w:rPr>
                <w:rFonts w:ascii="Times New Roman" w:hAnsi="Times New Roman" w:cs="Times New Roman"/>
                <w:color w:val="000000" w:themeColor="text1"/>
                <w:sz w:val="16"/>
                <w:szCs w:val="16"/>
              </w:rPr>
              <w:br/>
              <w:t>в) Только конечную плотность клеток через 24 часа</w:t>
            </w:r>
            <w:r w:rsidRPr="00753EE9">
              <w:rPr>
                <w:rFonts w:ascii="Times New Roman" w:hAnsi="Times New Roman" w:cs="Times New Roman"/>
                <w:color w:val="000000" w:themeColor="text1"/>
                <w:sz w:val="16"/>
                <w:szCs w:val="16"/>
              </w:rPr>
              <w:br/>
              <w:t>г) Уравнение диффузии для описания коллективного движения клеточного фронта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Верные ответы: а, г</w:t>
            </w:r>
            <w:r w:rsidRPr="00753EE9">
              <w:rPr>
                <w:rFonts w:ascii="Times New Roman" w:hAnsi="Times New Roman" w:cs="Times New Roman"/>
                <w:color w:val="000000" w:themeColor="text1"/>
                <w:sz w:val="16"/>
                <w:szCs w:val="16"/>
              </w:rPr>
              <w:br/>
              <w:t>Аргумент: Скорость пролиферации — ключевой биологический параметр, зависящий от свойства материала. Уравнение диффузии (типа уравнения Фишера-Колмогорова) эффективно описывает распространение клеточного фронта как сплошной среды. Учет индивидуального блуждания каждой клетки (</w:t>
            </w:r>
            <w:proofErr w:type="spellStart"/>
            <w:r w:rsidRPr="00753EE9">
              <w:rPr>
                <w:rFonts w:ascii="Times New Roman" w:hAnsi="Times New Roman" w:cs="Times New Roman"/>
                <w:color w:val="000000" w:themeColor="text1"/>
                <w:sz w:val="16"/>
                <w:szCs w:val="16"/>
              </w:rPr>
              <w:t>агентное</w:t>
            </w:r>
            <w:proofErr w:type="spellEnd"/>
            <w:r w:rsidRPr="00753EE9">
              <w:rPr>
                <w:rFonts w:ascii="Times New Roman" w:hAnsi="Times New Roman" w:cs="Times New Roman"/>
                <w:color w:val="000000" w:themeColor="text1"/>
                <w:sz w:val="16"/>
                <w:szCs w:val="16"/>
              </w:rPr>
              <w:t xml:space="preserve"> моделирование) избыточен для данной задачи, а только конечная плотность не дает кинетической картины.</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два правильных варианта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48. Анализ сфер применения нового пористого материала на основе </w:t>
            </w:r>
            <w:proofErr w:type="spellStart"/>
            <w:r w:rsidRPr="00753EE9">
              <w:rPr>
                <w:rFonts w:ascii="Times New Roman" w:hAnsi="Times New Roman" w:cs="Times New Roman"/>
                <w:color w:val="000000" w:themeColor="text1"/>
                <w:sz w:val="16"/>
                <w:szCs w:val="16"/>
              </w:rPr>
              <w:t>полигидроксиалканоатов</w:t>
            </w:r>
            <w:proofErr w:type="spellEnd"/>
            <w:r w:rsidRPr="00753EE9">
              <w:rPr>
                <w:rFonts w:ascii="Times New Roman" w:hAnsi="Times New Roman" w:cs="Times New Roman"/>
                <w:color w:val="000000" w:themeColor="text1"/>
                <w:sz w:val="16"/>
                <w:szCs w:val="16"/>
              </w:rPr>
              <w:t xml:space="preserve"> (ПГА) показал его перспективность. Какие ДВА направления представляются наиболее обоснованными для первоочередной разработки?</w:t>
            </w:r>
            <w:r w:rsidRPr="00753EE9">
              <w:rPr>
                <w:rFonts w:ascii="Times New Roman" w:hAnsi="Times New Roman" w:cs="Times New Roman"/>
                <w:color w:val="000000" w:themeColor="text1"/>
                <w:sz w:val="16"/>
                <w:szCs w:val="16"/>
              </w:rPr>
              <w:br/>
              <w:t xml:space="preserve">а) Каркасы для тканевой инженерии кости (в силу </w:t>
            </w:r>
            <w:proofErr w:type="spellStart"/>
            <w:r w:rsidRPr="00753EE9">
              <w:rPr>
                <w:rFonts w:ascii="Times New Roman" w:hAnsi="Times New Roman" w:cs="Times New Roman"/>
                <w:color w:val="000000" w:themeColor="text1"/>
                <w:sz w:val="16"/>
                <w:szCs w:val="16"/>
              </w:rPr>
              <w:t>биосовместимости</w:t>
            </w:r>
            <w:proofErr w:type="spellEnd"/>
            <w:r w:rsidRPr="00753EE9">
              <w:rPr>
                <w:rFonts w:ascii="Times New Roman" w:hAnsi="Times New Roman" w:cs="Times New Roman"/>
                <w:color w:val="000000" w:themeColor="text1"/>
                <w:sz w:val="16"/>
                <w:szCs w:val="16"/>
              </w:rPr>
              <w:t xml:space="preserve"> и управляемой деградации)</w:t>
            </w:r>
            <w:r w:rsidRPr="00753EE9">
              <w:rPr>
                <w:rFonts w:ascii="Times New Roman" w:hAnsi="Times New Roman" w:cs="Times New Roman"/>
                <w:color w:val="000000" w:themeColor="text1"/>
                <w:sz w:val="16"/>
                <w:szCs w:val="16"/>
              </w:rPr>
              <w:br/>
              <w:t>б) Изоляция электрических проводов</w:t>
            </w:r>
            <w:r w:rsidRPr="00753EE9">
              <w:rPr>
                <w:rFonts w:ascii="Times New Roman" w:hAnsi="Times New Roman" w:cs="Times New Roman"/>
                <w:color w:val="000000" w:themeColor="text1"/>
                <w:sz w:val="16"/>
                <w:szCs w:val="16"/>
              </w:rPr>
              <w:br/>
              <w:t>в) Носители для контролируемой доставки остеогенных факторов</w:t>
            </w:r>
            <w:r w:rsidRPr="00753EE9">
              <w:rPr>
                <w:rFonts w:ascii="Times New Roman" w:hAnsi="Times New Roman" w:cs="Times New Roman"/>
                <w:color w:val="000000" w:themeColor="text1"/>
                <w:sz w:val="16"/>
                <w:szCs w:val="16"/>
              </w:rPr>
              <w:br/>
              <w:t>г) Изготовление одноразовой посуды</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br/>
              <w:t>Верные ответы: а, в</w:t>
            </w:r>
            <w:r w:rsidRPr="00753EE9">
              <w:rPr>
                <w:rFonts w:ascii="Times New Roman" w:hAnsi="Times New Roman" w:cs="Times New Roman"/>
                <w:color w:val="000000" w:themeColor="text1"/>
                <w:sz w:val="16"/>
                <w:szCs w:val="16"/>
              </w:rPr>
              <w:br/>
              <w:t>Аргумент: </w:t>
            </w:r>
            <w:proofErr w:type="spellStart"/>
            <w:r w:rsidRPr="00753EE9">
              <w:rPr>
                <w:rFonts w:ascii="Times New Roman" w:hAnsi="Times New Roman" w:cs="Times New Roman"/>
                <w:color w:val="000000" w:themeColor="text1"/>
                <w:sz w:val="16"/>
                <w:szCs w:val="16"/>
              </w:rPr>
              <w:t>Биосовместимость</w:t>
            </w:r>
            <w:proofErr w:type="spellEnd"/>
            <w:r w:rsidRPr="00753EE9">
              <w:rPr>
                <w:rFonts w:ascii="Times New Roman" w:hAnsi="Times New Roman" w:cs="Times New Roman"/>
                <w:color w:val="000000" w:themeColor="text1"/>
                <w:sz w:val="16"/>
                <w:szCs w:val="16"/>
              </w:rPr>
              <w:t>, биоразлагаемость и возможность формирования пористой структуры делают ПГА идеальным материалом для медицинских применений в регенеративной медицине (каркасы) и доставке лекарств. Применение для изоляции или посуды не использует уникальные биомедицинские свойства материала и конкурирует с более дешевыми полимерами.</w:t>
            </w:r>
          </w:p>
        </w:tc>
        <w:tc>
          <w:tcPr>
            <w:tcW w:w="0" w:type="auto"/>
            <w:shd w:val="clear" w:color="auto" w:fill="FFFFFF"/>
            <w:tcMar>
              <w:top w:w="150" w:type="dxa"/>
              <w:left w:w="240" w:type="dxa"/>
              <w:bottom w:w="150" w:type="dxa"/>
              <w:right w:w="0" w:type="dxa"/>
            </w:tcMar>
            <w:hideMark/>
          </w:tcPr>
          <w:p w:rsidR="00753EE9" w:rsidRPr="007C795A"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задания и запишите 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49. Сформулируйте возможные новые направления исследований, основанные на результатах работы, показавшей, что нанокомпозитный материал на основе </w:t>
            </w:r>
            <w:proofErr w:type="spellStart"/>
            <w:r w:rsidRPr="00753EE9">
              <w:rPr>
                <w:rFonts w:ascii="Times New Roman" w:hAnsi="Times New Roman" w:cs="Times New Roman"/>
                <w:color w:val="000000" w:themeColor="text1"/>
                <w:sz w:val="16"/>
                <w:szCs w:val="16"/>
              </w:rPr>
              <w:t>полилактида</w:t>
            </w:r>
            <w:proofErr w:type="spellEnd"/>
            <w:r w:rsidRPr="00753EE9">
              <w:rPr>
                <w:rFonts w:ascii="Times New Roman" w:hAnsi="Times New Roman" w:cs="Times New Roman"/>
                <w:color w:val="000000" w:themeColor="text1"/>
                <w:sz w:val="16"/>
                <w:szCs w:val="16"/>
              </w:rPr>
              <w:t xml:space="preserve"> и </w:t>
            </w:r>
            <w:proofErr w:type="spellStart"/>
            <w:r w:rsidRPr="00753EE9">
              <w:rPr>
                <w:rFonts w:ascii="Times New Roman" w:hAnsi="Times New Roman" w:cs="Times New Roman"/>
                <w:color w:val="000000" w:themeColor="text1"/>
                <w:sz w:val="16"/>
                <w:szCs w:val="16"/>
              </w:rPr>
              <w:t>наночастиц</w:t>
            </w:r>
            <w:proofErr w:type="spellEnd"/>
            <w:r w:rsidRPr="00753EE9">
              <w:rPr>
                <w:rFonts w:ascii="Times New Roman" w:hAnsi="Times New Roman" w:cs="Times New Roman"/>
                <w:color w:val="000000" w:themeColor="text1"/>
                <w:sz w:val="16"/>
                <w:szCs w:val="16"/>
              </w:rPr>
              <w:t xml:space="preserve"> гидроксиапатита стимулирует остеогенную дифференцировку стволовых клеток </w:t>
            </w:r>
            <w:proofErr w:type="spellStart"/>
            <w:r w:rsidRPr="00753EE9">
              <w:rPr>
                <w:rFonts w:ascii="Times New Roman" w:hAnsi="Times New Roman" w:cs="Times New Roman"/>
                <w:color w:val="000000" w:themeColor="text1"/>
                <w:sz w:val="16"/>
                <w:szCs w:val="16"/>
              </w:rPr>
              <w:t>in</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vitro</w:t>
            </w:r>
            <w:proofErr w:type="spellEnd"/>
            <w:r w:rsidRPr="00753EE9">
              <w:rPr>
                <w:rFonts w:ascii="Times New Roman" w:hAnsi="Times New Roman" w:cs="Times New Roman"/>
                <w:color w:val="000000" w:themeColor="text1"/>
                <w:sz w:val="16"/>
                <w:szCs w:val="16"/>
              </w:rPr>
              <w:t>. Предложите не менее трех направлений и обоснуйте их актуальность.</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Эталонный ответ:</w:t>
            </w:r>
            <w:r w:rsidRPr="00753EE9">
              <w:rPr>
                <w:rFonts w:ascii="Times New Roman" w:hAnsi="Times New Roman" w:cs="Times New Roman"/>
                <w:color w:val="000000" w:themeColor="text1"/>
                <w:sz w:val="16"/>
                <w:szCs w:val="16"/>
              </w:rPr>
              <w:br/>
              <w:t xml:space="preserve">1. Направление 1: Исследование механизма стимуляции. Изучение молекулярных сигнальных путей, активируемых при контакте </w:t>
            </w:r>
            <w:r w:rsidRPr="00753EE9">
              <w:rPr>
                <w:rFonts w:ascii="Times New Roman" w:hAnsi="Times New Roman" w:cs="Times New Roman"/>
                <w:color w:val="000000" w:themeColor="text1"/>
                <w:sz w:val="16"/>
                <w:szCs w:val="16"/>
              </w:rPr>
              <w:lastRenderedPageBreak/>
              <w:t xml:space="preserve">клеток с материалом (например, анализ экспрессии генов Runx2, </w:t>
            </w:r>
            <w:proofErr w:type="spellStart"/>
            <w:r w:rsidRPr="00753EE9">
              <w:rPr>
                <w:rFonts w:ascii="Times New Roman" w:hAnsi="Times New Roman" w:cs="Times New Roman"/>
                <w:color w:val="000000" w:themeColor="text1"/>
                <w:sz w:val="16"/>
                <w:szCs w:val="16"/>
              </w:rPr>
              <w:t>остеокальцина</w:t>
            </w:r>
            <w:proofErr w:type="spellEnd"/>
            <w:r w:rsidRPr="00753EE9">
              <w:rPr>
                <w:rFonts w:ascii="Times New Roman" w:hAnsi="Times New Roman" w:cs="Times New Roman"/>
                <w:color w:val="000000" w:themeColor="text1"/>
                <w:sz w:val="16"/>
                <w:szCs w:val="16"/>
              </w:rPr>
              <w:t>). </w:t>
            </w:r>
            <w:r w:rsidRPr="00753EE9">
              <w:rPr>
                <w:rFonts w:ascii="Times New Roman" w:hAnsi="Times New Roman" w:cs="Times New Roman"/>
                <w:i/>
                <w:iCs/>
                <w:color w:val="000000" w:themeColor="text1"/>
                <w:sz w:val="16"/>
                <w:szCs w:val="16"/>
              </w:rPr>
              <w:t>Актуальность:</w:t>
            </w:r>
            <w:r w:rsidRPr="00753EE9">
              <w:rPr>
                <w:rFonts w:ascii="Times New Roman" w:hAnsi="Times New Roman" w:cs="Times New Roman"/>
                <w:color w:val="000000" w:themeColor="text1"/>
                <w:sz w:val="16"/>
                <w:szCs w:val="16"/>
              </w:rPr>
              <w:t> Понимание механизма позволит целенаправленно модифицировать материал для усиления эффекта.</w:t>
            </w:r>
            <w:r w:rsidRPr="00753EE9">
              <w:rPr>
                <w:rFonts w:ascii="Times New Roman" w:hAnsi="Times New Roman" w:cs="Times New Roman"/>
                <w:color w:val="000000" w:themeColor="text1"/>
                <w:sz w:val="16"/>
                <w:szCs w:val="16"/>
              </w:rPr>
              <w:br/>
              <w:t xml:space="preserve">2. Направление 2: Оптимизация топографии поверхности. Создание материалов с микро- и </w:t>
            </w:r>
            <w:proofErr w:type="spellStart"/>
            <w:r w:rsidRPr="00753EE9">
              <w:rPr>
                <w:rFonts w:ascii="Times New Roman" w:hAnsi="Times New Roman" w:cs="Times New Roman"/>
                <w:color w:val="000000" w:themeColor="text1"/>
                <w:sz w:val="16"/>
                <w:szCs w:val="16"/>
              </w:rPr>
              <w:t>нанорельефом</w:t>
            </w:r>
            <w:proofErr w:type="spellEnd"/>
            <w:r w:rsidRPr="00753EE9">
              <w:rPr>
                <w:rFonts w:ascii="Times New Roman" w:hAnsi="Times New Roman" w:cs="Times New Roman"/>
                <w:color w:val="000000" w:themeColor="text1"/>
                <w:sz w:val="16"/>
                <w:szCs w:val="16"/>
              </w:rPr>
              <w:t xml:space="preserve"> различной геометрии для изучения влияния чисто физических сигналов на остеогенез в синергии с химическими (наночастицы ГА). </w:t>
            </w:r>
            <w:r w:rsidRPr="00753EE9">
              <w:rPr>
                <w:rFonts w:ascii="Times New Roman" w:hAnsi="Times New Roman" w:cs="Times New Roman"/>
                <w:i/>
                <w:iCs/>
                <w:color w:val="000000" w:themeColor="text1"/>
                <w:sz w:val="16"/>
                <w:szCs w:val="16"/>
              </w:rPr>
              <w:t>Актуальность:</w:t>
            </w:r>
            <w:r w:rsidRPr="00753EE9">
              <w:rPr>
                <w:rFonts w:ascii="Times New Roman" w:hAnsi="Times New Roman" w:cs="Times New Roman"/>
                <w:color w:val="000000" w:themeColor="text1"/>
                <w:sz w:val="16"/>
                <w:szCs w:val="16"/>
              </w:rPr>
              <w:t xml:space="preserve"> Позволит создать материал с максимальным </w:t>
            </w:r>
            <w:proofErr w:type="spellStart"/>
            <w:r w:rsidRPr="00753EE9">
              <w:rPr>
                <w:rFonts w:ascii="Times New Roman" w:hAnsi="Times New Roman" w:cs="Times New Roman"/>
                <w:color w:val="000000" w:themeColor="text1"/>
                <w:sz w:val="16"/>
                <w:szCs w:val="16"/>
              </w:rPr>
              <w:t>остеоиндуктивным</w:t>
            </w:r>
            <w:proofErr w:type="spellEnd"/>
            <w:r w:rsidRPr="00753EE9">
              <w:rPr>
                <w:rFonts w:ascii="Times New Roman" w:hAnsi="Times New Roman" w:cs="Times New Roman"/>
                <w:color w:val="000000" w:themeColor="text1"/>
                <w:sz w:val="16"/>
                <w:szCs w:val="16"/>
              </w:rPr>
              <w:t xml:space="preserve"> потенциалом.</w:t>
            </w:r>
            <w:r w:rsidRPr="00753EE9">
              <w:rPr>
                <w:rFonts w:ascii="Times New Roman" w:hAnsi="Times New Roman" w:cs="Times New Roman"/>
                <w:color w:val="000000" w:themeColor="text1"/>
                <w:sz w:val="16"/>
                <w:szCs w:val="16"/>
              </w:rPr>
              <w:br/>
              <w:t xml:space="preserve">3. Направление 3: Разработка объемных пористых каркасов для </w:t>
            </w:r>
            <w:proofErr w:type="spellStart"/>
            <w:r w:rsidRPr="00753EE9">
              <w:rPr>
                <w:rFonts w:ascii="Times New Roman" w:hAnsi="Times New Roman" w:cs="Times New Roman"/>
                <w:color w:val="000000" w:themeColor="text1"/>
                <w:sz w:val="16"/>
                <w:szCs w:val="16"/>
              </w:rPr>
              <w:t>in</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vivo</w:t>
            </w:r>
            <w:proofErr w:type="spellEnd"/>
            <w:r w:rsidRPr="00753EE9">
              <w:rPr>
                <w:rFonts w:ascii="Times New Roman" w:hAnsi="Times New Roman" w:cs="Times New Roman"/>
                <w:color w:val="000000" w:themeColor="text1"/>
                <w:sz w:val="16"/>
                <w:szCs w:val="16"/>
              </w:rPr>
              <w:t>. Переход от плоских образцов к 3D-скаффолдам с контролируемой архитектурой пор и проверка их эффективности в модели критического костного дефекта у животных. </w:t>
            </w:r>
            <w:r w:rsidRPr="00753EE9">
              <w:rPr>
                <w:rFonts w:ascii="Times New Roman" w:hAnsi="Times New Roman" w:cs="Times New Roman"/>
                <w:i/>
                <w:iCs/>
                <w:color w:val="000000" w:themeColor="text1"/>
                <w:sz w:val="16"/>
                <w:szCs w:val="16"/>
              </w:rPr>
              <w:t>Актуальность:</w:t>
            </w:r>
            <w:r w:rsidRPr="00753EE9">
              <w:rPr>
                <w:rFonts w:ascii="Times New Roman" w:hAnsi="Times New Roman" w:cs="Times New Roman"/>
                <w:color w:val="000000" w:themeColor="text1"/>
                <w:sz w:val="16"/>
                <w:szCs w:val="16"/>
              </w:rPr>
              <w:t> Прямой путь к трансляционной медицине и созданию готового медицинского изделия.</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задания и запишите 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C795A">
              <w:rPr>
                <w:rFonts w:ascii="Times New Roman" w:hAnsi="Times New Roman" w:cs="Times New Roman"/>
                <w:color w:val="000000" w:themeColor="text1"/>
                <w:sz w:val="16"/>
                <w:szCs w:val="16"/>
              </w:rPr>
              <w:t>50. Разработайте план снижения ключевых рисков, выявленных при анализе проекта по созданию нового биорезорбируемого (рассасывающегося) винта для остеосинтеза. Риски: 1) неконтролируемая скорость деградации в организме, 2) недостаточная механическая прочность на ранних стадиях заживления, 3) сложность масштабирования технологии синтеза полимера. Для каждого риска предложите не менее двух конкретных превентивных или корректирующих мер.</w:t>
            </w:r>
          </w:p>
          <w:p w:rsidR="00753EE9" w:rsidRPr="007C795A" w:rsidRDefault="00753EE9" w:rsidP="00753EE9">
            <w:pPr>
              <w:spacing w:after="0" w:line="240" w:lineRule="auto"/>
              <w:rPr>
                <w:rFonts w:ascii="Times New Roman" w:hAnsi="Times New Roman" w:cs="Times New Roman"/>
                <w:color w:val="000000" w:themeColor="text1"/>
                <w:sz w:val="16"/>
                <w:szCs w:val="16"/>
              </w:rPr>
            </w:pP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Эталонный ответ:</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1. Риск: Неконтролируемая скорость деградации.</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 xml:space="preserve">- Мера 1: Провести серию доклинических исследований </w:t>
            </w:r>
            <w:proofErr w:type="spellStart"/>
            <w:r w:rsidRPr="007C795A">
              <w:rPr>
                <w:rFonts w:ascii="Times New Roman" w:hAnsi="Times New Roman" w:cs="Times New Roman"/>
                <w:color w:val="000000" w:themeColor="text1"/>
                <w:sz w:val="16"/>
                <w:szCs w:val="16"/>
              </w:rPr>
              <w:t>in</w:t>
            </w:r>
            <w:proofErr w:type="spellEnd"/>
            <w:r w:rsidRPr="007C795A">
              <w:rPr>
                <w:rFonts w:ascii="Times New Roman" w:hAnsi="Times New Roman" w:cs="Times New Roman"/>
                <w:color w:val="000000" w:themeColor="text1"/>
                <w:sz w:val="16"/>
                <w:szCs w:val="16"/>
              </w:rPr>
              <w:t xml:space="preserve"> </w:t>
            </w:r>
            <w:proofErr w:type="spellStart"/>
            <w:r w:rsidRPr="007C795A">
              <w:rPr>
                <w:rFonts w:ascii="Times New Roman" w:hAnsi="Times New Roman" w:cs="Times New Roman"/>
                <w:color w:val="000000" w:themeColor="text1"/>
                <w:sz w:val="16"/>
                <w:szCs w:val="16"/>
              </w:rPr>
              <w:t>vivo</w:t>
            </w:r>
            <w:proofErr w:type="spellEnd"/>
            <w:r w:rsidRPr="007C795A">
              <w:rPr>
                <w:rFonts w:ascii="Times New Roman" w:hAnsi="Times New Roman" w:cs="Times New Roman"/>
                <w:color w:val="000000" w:themeColor="text1"/>
                <w:sz w:val="16"/>
                <w:szCs w:val="16"/>
              </w:rPr>
              <w:t xml:space="preserve"> на разных моделях животных с тщательным гистологическим контролем в различные временные точки для установления точной кинетики деградации и корректировки состава полимера.</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 xml:space="preserve">- Мера 2: Разработать композитный материал, </w:t>
            </w:r>
            <w:r w:rsidRPr="007C795A">
              <w:rPr>
                <w:rFonts w:ascii="Times New Roman" w:hAnsi="Times New Roman" w:cs="Times New Roman"/>
                <w:color w:val="000000" w:themeColor="text1"/>
                <w:sz w:val="16"/>
                <w:szCs w:val="16"/>
              </w:rPr>
              <w:lastRenderedPageBreak/>
              <w:t xml:space="preserve">включив в полимерную матрицу биоактивную </w:t>
            </w:r>
            <w:proofErr w:type="spellStart"/>
            <w:r w:rsidRPr="007C795A">
              <w:rPr>
                <w:rFonts w:ascii="Times New Roman" w:hAnsi="Times New Roman" w:cs="Times New Roman"/>
                <w:color w:val="000000" w:themeColor="text1"/>
                <w:sz w:val="16"/>
                <w:szCs w:val="16"/>
              </w:rPr>
              <w:t>нерезорбируемую</w:t>
            </w:r>
            <w:proofErr w:type="spellEnd"/>
            <w:r w:rsidRPr="007C795A">
              <w:rPr>
                <w:rFonts w:ascii="Times New Roman" w:hAnsi="Times New Roman" w:cs="Times New Roman"/>
                <w:color w:val="000000" w:themeColor="text1"/>
                <w:sz w:val="16"/>
                <w:szCs w:val="16"/>
              </w:rPr>
              <w:t xml:space="preserve"> фазу (например, микросферы гидроксиапатита), которая будет замедлять общую деградацию и стабилизировать </w:t>
            </w:r>
            <w:proofErr w:type="spellStart"/>
            <w:r w:rsidRPr="007C795A">
              <w:rPr>
                <w:rFonts w:ascii="Times New Roman" w:hAnsi="Times New Roman" w:cs="Times New Roman"/>
                <w:color w:val="000000" w:themeColor="text1"/>
                <w:sz w:val="16"/>
                <w:szCs w:val="16"/>
              </w:rPr>
              <w:t>pH</w:t>
            </w:r>
            <w:proofErr w:type="spellEnd"/>
            <w:r w:rsidRPr="007C795A">
              <w:rPr>
                <w:rFonts w:ascii="Times New Roman" w:hAnsi="Times New Roman" w:cs="Times New Roman"/>
                <w:color w:val="000000" w:themeColor="text1"/>
                <w:sz w:val="16"/>
                <w:szCs w:val="16"/>
              </w:rPr>
              <w:t xml:space="preserve"> вокруг </w:t>
            </w:r>
            <w:proofErr w:type="spellStart"/>
            <w:r w:rsidRPr="007C795A">
              <w:rPr>
                <w:rFonts w:ascii="Times New Roman" w:hAnsi="Times New Roman" w:cs="Times New Roman"/>
                <w:color w:val="000000" w:themeColor="text1"/>
                <w:sz w:val="16"/>
                <w:szCs w:val="16"/>
              </w:rPr>
              <w:t>импланта</w:t>
            </w:r>
            <w:proofErr w:type="spellEnd"/>
            <w:r w:rsidRPr="007C795A">
              <w:rPr>
                <w:rFonts w:ascii="Times New Roman" w:hAnsi="Times New Roman" w:cs="Times New Roman"/>
                <w:color w:val="000000" w:themeColor="text1"/>
                <w:sz w:val="16"/>
                <w:szCs w:val="16"/>
              </w:rPr>
              <w:t>.</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2. Риск: Недостаточная начальная прочность.</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 Мера 1: Оптимизировать архитектуру винта (увеличить диаметр сердечника, изменить шаг резьбы) с помощью конечно-элементного моделирования (FEA) для перераспределения нагрузок без увеличения общей массы импланта.</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 Мера 2: Внедрить технологию направленной ориентации полимерных волокон в процессе 3D-печати винта для увеличения прочности на изгиб и кручение в нужных направлениях.</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3. Риск: Сложность масштабирования синтеза.</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 Мера 1: На этапе лабораторных исследований сразу отработать протокол синтеза с использованием реагентов и оборудования, аналогичных промышленным, чтобы минимизировать изменения при переходе к пилотному производству.</w:t>
            </w:r>
          </w:p>
          <w:p w:rsidR="00753EE9" w:rsidRPr="00753EE9"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 Мера 2: Заключить предварительное соглашение с контрактным производителем (CMO), имеющим опыт работы с медицинскими полимерами, для валидации и отработки технологического процесса, что снизит капитальные затраты и риски.</w:t>
            </w:r>
          </w:p>
        </w:tc>
      </w:tr>
      <w:tr w:rsidR="007C795A" w:rsidRPr="007C795A" w:rsidTr="00753EE9">
        <w:trPr>
          <w:divId w:val="1655451034"/>
          <w:jc w:val="center"/>
        </w:trPr>
        <w:tc>
          <w:tcPr>
            <w:tcW w:w="0" w:type="auto"/>
            <w:shd w:val="clear" w:color="auto" w:fill="FFFFFF"/>
            <w:tcMar>
              <w:top w:w="150" w:type="dxa"/>
              <w:left w:w="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color w:val="000000" w:themeColor="text1"/>
                <w:sz w:val="16"/>
                <w:szCs w:val="16"/>
              </w:rPr>
              <w:lastRenderedPageBreak/>
              <w:t>ИДК ПК-3.3 Владеть навыками подготовки текстов научных публикаций, написания и формирования отчетов о выполненной работе, выбора форм и методов правовой охраны результатов интеллектуальной деятельности, создания алгоритмов и программного обеспечения по тематике проводимой научно-исследовательской работы</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t>Прочитайте текст задания и установите соответствие между разделом научной статьи и его ключевым содержанием. К каждой позиции, данной в левом столбце, подберите соответствующую позицию из правого столбца: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51. Установите соответствие:</w:t>
            </w:r>
            <w:r w:rsidRPr="00753EE9">
              <w:rPr>
                <w:rFonts w:ascii="Times New Roman" w:hAnsi="Times New Roman" w:cs="Times New Roman"/>
                <w:color w:val="000000" w:themeColor="text1"/>
                <w:sz w:val="16"/>
                <w:szCs w:val="16"/>
              </w:rPr>
              <w:br/>
              <w:t>1. Введение (</w:t>
            </w:r>
            <w:proofErr w:type="spellStart"/>
            <w:r w:rsidRPr="00753EE9">
              <w:rPr>
                <w:rFonts w:ascii="Times New Roman" w:hAnsi="Times New Roman" w:cs="Times New Roman"/>
                <w:color w:val="000000" w:themeColor="text1"/>
                <w:sz w:val="16"/>
                <w:szCs w:val="16"/>
              </w:rPr>
              <w:t>Introduction</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2. Результаты (</w:t>
            </w:r>
            <w:proofErr w:type="spellStart"/>
            <w:r w:rsidRPr="00753EE9">
              <w:rPr>
                <w:rFonts w:ascii="Times New Roman" w:hAnsi="Times New Roman" w:cs="Times New Roman"/>
                <w:color w:val="000000" w:themeColor="text1"/>
                <w:sz w:val="16"/>
                <w:szCs w:val="16"/>
              </w:rPr>
              <w:t>Results</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 xml:space="preserve">3. Обсуждение </w:t>
            </w:r>
            <w:r w:rsidRPr="00753EE9">
              <w:rPr>
                <w:rFonts w:ascii="Times New Roman" w:hAnsi="Times New Roman" w:cs="Times New Roman"/>
                <w:color w:val="000000" w:themeColor="text1"/>
                <w:sz w:val="16"/>
                <w:szCs w:val="16"/>
              </w:rPr>
              <w:lastRenderedPageBreak/>
              <w:t>(</w:t>
            </w:r>
            <w:proofErr w:type="spellStart"/>
            <w:r w:rsidRPr="00753EE9">
              <w:rPr>
                <w:rFonts w:ascii="Times New Roman" w:hAnsi="Times New Roman" w:cs="Times New Roman"/>
                <w:color w:val="000000" w:themeColor="text1"/>
                <w:sz w:val="16"/>
                <w:szCs w:val="16"/>
              </w:rPr>
              <w:t>Discussion</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а) Объективное представление данных с рисунками и таблицами</w:t>
            </w:r>
            <w:r w:rsidRPr="00753EE9">
              <w:rPr>
                <w:rFonts w:ascii="Times New Roman" w:hAnsi="Times New Roman" w:cs="Times New Roman"/>
                <w:color w:val="000000" w:themeColor="text1"/>
                <w:sz w:val="16"/>
                <w:szCs w:val="16"/>
              </w:rPr>
              <w:br/>
              <w:t>б) Обоснование актуальности и формулировка цели работы</w:t>
            </w:r>
            <w:r w:rsidRPr="00753EE9">
              <w:rPr>
                <w:rFonts w:ascii="Times New Roman" w:hAnsi="Times New Roman" w:cs="Times New Roman"/>
                <w:color w:val="000000" w:themeColor="text1"/>
                <w:sz w:val="16"/>
                <w:szCs w:val="16"/>
              </w:rPr>
              <w:br/>
              <w:t>в) Интерпретация результатов, сравнение с литературой, выводы</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1-б, 2-а, 3-в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задания и установите соответствие между объектом интеллектуальной собственности и рекомендуемой формой его правовой охраны. К каждой позиции, данной в левом столбце, подберите соответствующую позицию из правого столбца: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52. Установите соответствие:</w:t>
            </w:r>
            <w:r w:rsidRPr="00753EE9">
              <w:rPr>
                <w:rFonts w:ascii="Times New Roman" w:hAnsi="Times New Roman" w:cs="Times New Roman"/>
                <w:color w:val="000000" w:themeColor="text1"/>
                <w:sz w:val="16"/>
                <w:szCs w:val="16"/>
              </w:rPr>
              <w:br/>
              <w:t>1. Новый алгоритм обработки медицинских изображений</w:t>
            </w:r>
            <w:r w:rsidRPr="00753EE9">
              <w:rPr>
                <w:rFonts w:ascii="Times New Roman" w:hAnsi="Times New Roman" w:cs="Times New Roman"/>
                <w:color w:val="000000" w:themeColor="text1"/>
                <w:sz w:val="16"/>
                <w:szCs w:val="16"/>
              </w:rPr>
              <w:br/>
              <w:t>2. Оригинальная база данных физико-химических свойств биоматериалов</w:t>
            </w:r>
            <w:r w:rsidRPr="00753EE9">
              <w:rPr>
                <w:rFonts w:ascii="Times New Roman" w:hAnsi="Times New Roman" w:cs="Times New Roman"/>
                <w:color w:val="000000" w:themeColor="text1"/>
                <w:sz w:val="16"/>
                <w:szCs w:val="16"/>
              </w:rPr>
              <w:br/>
              <w:t>3. Промышленный образец (дизайн) корпуса имплантируемого устройства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а) Патент на изобретение (как способ)</w:t>
            </w:r>
            <w:r w:rsidRPr="00753EE9">
              <w:rPr>
                <w:rFonts w:ascii="Times New Roman" w:hAnsi="Times New Roman" w:cs="Times New Roman"/>
                <w:color w:val="000000" w:themeColor="text1"/>
                <w:sz w:val="16"/>
                <w:szCs w:val="16"/>
              </w:rPr>
              <w:br/>
              <w:t xml:space="preserve">б) Свидетельство о регистрации базы </w:t>
            </w:r>
            <w:r w:rsidRPr="00753EE9">
              <w:rPr>
                <w:rFonts w:ascii="Times New Roman" w:hAnsi="Times New Roman" w:cs="Times New Roman"/>
                <w:color w:val="000000" w:themeColor="text1"/>
                <w:sz w:val="16"/>
                <w:szCs w:val="16"/>
              </w:rPr>
              <w:lastRenderedPageBreak/>
              <w:t>данных</w:t>
            </w:r>
            <w:r w:rsidRPr="00753EE9">
              <w:rPr>
                <w:rFonts w:ascii="Times New Roman" w:hAnsi="Times New Roman" w:cs="Times New Roman"/>
                <w:color w:val="000000" w:themeColor="text1"/>
                <w:sz w:val="16"/>
                <w:szCs w:val="16"/>
              </w:rPr>
              <w:br/>
              <w:t>в) Патент на промышленный образец</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1-а, 2-б, 3-в</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и установите логическую последовательность работы над текстом научной статьи после получения экспериментальных данных:</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53. Установите последовательность:</w:t>
            </w:r>
            <w:r w:rsidRPr="00753EE9">
              <w:rPr>
                <w:rFonts w:ascii="Times New Roman" w:hAnsi="Times New Roman" w:cs="Times New Roman"/>
                <w:color w:val="000000" w:themeColor="text1"/>
                <w:sz w:val="16"/>
                <w:szCs w:val="16"/>
              </w:rPr>
              <w:br/>
              <w:t>а) Подготовка черновых вариантов рисунков и таблиц</w:t>
            </w:r>
            <w:r w:rsidRPr="00753EE9">
              <w:rPr>
                <w:rFonts w:ascii="Times New Roman" w:hAnsi="Times New Roman" w:cs="Times New Roman"/>
                <w:color w:val="000000" w:themeColor="text1"/>
                <w:sz w:val="16"/>
                <w:szCs w:val="16"/>
              </w:rPr>
              <w:br/>
              <w:t>б) Написание раздела «Материалы и методы»</w:t>
            </w:r>
            <w:r w:rsidRPr="00753EE9">
              <w:rPr>
                <w:rFonts w:ascii="Times New Roman" w:hAnsi="Times New Roman" w:cs="Times New Roman"/>
                <w:color w:val="000000" w:themeColor="text1"/>
                <w:sz w:val="16"/>
                <w:szCs w:val="16"/>
              </w:rPr>
              <w:br/>
              <w:t xml:space="preserve">в) Написание раздела «Результаты» с </w:t>
            </w:r>
            <w:r w:rsidRPr="00753EE9">
              <w:rPr>
                <w:rFonts w:ascii="Times New Roman" w:hAnsi="Times New Roman" w:cs="Times New Roman"/>
                <w:color w:val="000000" w:themeColor="text1"/>
                <w:sz w:val="16"/>
                <w:szCs w:val="16"/>
              </w:rPr>
              <w:lastRenderedPageBreak/>
              <w:t>описанием представленных визуализаций</w:t>
            </w:r>
            <w:r w:rsidRPr="00753EE9">
              <w:rPr>
                <w:rFonts w:ascii="Times New Roman" w:hAnsi="Times New Roman" w:cs="Times New Roman"/>
                <w:color w:val="000000" w:themeColor="text1"/>
                <w:sz w:val="16"/>
                <w:szCs w:val="16"/>
              </w:rPr>
              <w:br/>
              <w:t>г) Формулировка предварительных выводов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а, б, в, г</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и установите последовательность действий при подготовке заявки на патент: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54. Установите последовательность:</w:t>
            </w:r>
            <w:r w:rsidRPr="00753EE9">
              <w:rPr>
                <w:rFonts w:ascii="Times New Roman" w:hAnsi="Times New Roman" w:cs="Times New Roman"/>
                <w:color w:val="000000" w:themeColor="text1"/>
                <w:sz w:val="16"/>
                <w:szCs w:val="16"/>
              </w:rPr>
              <w:br/>
              <w:t>а) Составление формулы изобретения</w:t>
            </w:r>
            <w:r w:rsidRPr="00753EE9">
              <w:rPr>
                <w:rFonts w:ascii="Times New Roman" w:hAnsi="Times New Roman" w:cs="Times New Roman"/>
                <w:color w:val="000000" w:themeColor="text1"/>
                <w:sz w:val="16"/>
                <w:szCs w:val="16"/>
              </w:rPr>
              <w:br/>
              <w:t>б) Проведение патентного поиска</w:t>
            </w:r>
            <w:r w:rsidRPr="00753EE9">
              <w:rPr>
                <w:rFonts w:ascii="Times New Roman" w:hAnsi="Times New Roman" w:cs="Times New Roman"/>
                <w:color w:val="000000" w:themeColor="text1"/>
                <w:sz w:val="16"/>
                <w:szCs w:val="16"/>
              </w:rPr>
              <w:br/>
              <w:t>в) Написание описания изобретения</w:t>
            </w:r>
            <w:r w:rsidRPr="00753EE9">
              <w:rPr>
                <w:rFonts w:ascii="Times New Roman" w:hAnsi="Times New Roman" w:cs="Times New Roman"/>
                <w:color w:val="000000" w:themeColor="text1"/>
                <w:sz w:val="16"/>
                <w:szCs w:val="16"/>
              </w:rPr>
              <w:br/>
              <w:t>г) Оформление и подача документов в патентное ведомство</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Ответ: б, а, в, г</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выберите правильный вариант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55. Какой раздел научной статьи, по правилам </w:t>
            </w:r>
            <w:proofErr w:type="spellStart"/>
            <w:r w:rsidRPr="00753EE9">
              <w:rPr>
                <w:rFonts w:ascii="Times New Roman" w:hAnsi="Times New Roman" w:cs="Times New Roman"/>
                <w:color w:val="000000" w:themeColor="text1"/>
                <w:sz w:val="16"/>
                <w:szCs w:val="16"/>
              </w:rPr>
              <w:t>IMRaD</w:t>
            </w:r>
            <w:proofErr w:type="spellEnd"/>
            <w:r w:rsidRPr="00753EE9">
              <w:rPr>
                <w:rFonts w:ascii="Times New Roman" w:hAnsi="Times New Roman" w:cs="Times New Roman"/>
                <w:color w:val="000000" w:themeColor="text1"/>
                <w:sz w:val="16"/>
                <w:szCs w:val="16"/>
              </w:rPr>
              <w:t>, должен содержать информацию об этическом одобрении исследований на животных и источнике финансирования работы?</w:t>
            </w:r>
            <w:r w:rsidRPr="00753EE9">
              <w:rPr>
                <w:rFonts w:ascii="Times New Roman" w:hAnsi="Times New Roman" w:cs="Times New Roman"/>
                <w:color w:val="000000" w:themeColor="text1"/>
                <w:sz w:val="16"/>
                <w:szCs w:val="16"/>
              </w:rPr>
              <w:br/>
              <w:t>а) Введение</w:t>
            </w:r>
            <w:r w:rsidRPr="00753EE9">
              <w:rPr>
                <w:rFonts w:ascii="Times New Roman" w:hAnsi="Times New Roman" w:cs="Times New Roman"/>
                <w:color w:val="000000" w:themeColor="text1"/>
                <w:sz w:val="16"/>
                <w:szCs w:val="16"/>
              </w:rPr>
              <w:br/>
              <w:t>б) Материалы и методы</w:t>
            </w:r>
            <w:r w:rsidRPr="00753EE9">
              <w:rPr>
                <w:rFonts w:ascii="Times New Roman" w:hAnsi="Times New Roman" w:cs="Times New Roman"/>
                <w:color w:val="000000" w:themeColor="text1"/>
                <w:sz w:val="16"/>
                <w:szCs w:val="16"/>
              </w:rPr>
              <w:br/>
              <w:t>в) Аннотация</w:t>
            </w:r>
            <w:r w:rsidRPr="00753EE9">
              <w:rPr>
                <w:rFonts w:ascii="Times New Roman" w:hAnsi="Times New Roman" w:cs="Times New Roman"/>
                <w:color w:val="000000" w:themeColor="text1"/>
                <w:sz w:val="16"/>
                <w:szCs w:val="16"/>
              </w:rPr>
              <w:br/>
              <w:t>г) Благодарности и/или раздел «Информация о конфликте интересов»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lastRenderedPageBreak/>
              <w:br/>
              <w:t>Верный ответ: б</w:t>
            </w:r>
            <w:r w:rsidRPr="00753EE9">
              <w:rPr>
                <w:rFonts w:ascii="Times New Roman" w:hAnsi="Times New Roman" w:cs="Times New Roman"/>
                <w:color w:val="000000" w:themeColor="text1"/>
                <w:sz w:val="16"/>
                <w:szCs w:val="16"/>
              </w:rPr>
              <w:br/>
              <w:t>Аргумент: Согласно рекомендациям международных комитетов (ICMJE, COPE), информация об этическом одобрении и источник финансирования указываются в разделе «Материалы и методы» (для этики) и в отдельном разделе «Финансирование» или «Заявление о конфликте интересов».</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правильный вариант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56. Для автоматизации обработки данных о размере частиц, получаемых с прибора DLS, и построения гистограмм распределения исследователь решил написать скрипт. На каком языке программирования это целесообразнее всего сделать?</w:t>
            </w:r>
            <w:r w:rsidRPr="00753EE9">
              <w:rPr>
                <w:rFonts w:ascii="Times New Roman" w:hAnsi="Times New Roman" w:cs="Times New Roman"/>
                <w:color w:val="000000" w:themeColor="text1"/>
                <w:sz w:val="16"/>
                <w:szCs w:val="16"/>
              </w:rPr>
              <w:br/>
              <w:t>а) HTML</w:t>
            </w:r>
            <w:r w:rsidRPr="00753EE9">
              <w:rPr>
                <w:rFonts w:ascii="Times New Roman" w:hAnsi="Times New Roman" w:cs="Times New Roman"/>
                <w:color w:val="000000" w:themeColor="text1"/>
                <w:sz w:val="16"/>
                <w:szCs w:val="16"/>
              </w:rPr>
              <w:br/>
              <w:t xml:space="preserve">б) </w:t>
            </w:r>
            <w:proofErr w:type="spellStart"/>
            <w:r w:rsidRPr="00753EE9">
              <w:rPr>
                <w:rFonts w:ascii="Times New Roman" w:hAnsi="Times New Roman" w:cs="Times New Roman"/>
                <w:color w:val="000000" w:themeColor="text1"/>
                <w:sz w:val="16"/>
                <w:szCs w:val="16"/>
              </w:rPr>
              <w:t>Python</w:t>
            </w:r>
            <w:proofErr w:type="spellEnd"/>
            <w:r w:rsidRPr="00753EE9">
              <w:rPr>
                <w:rFonts w:ascii="Times New Roman" w:hAnsi="Times New Roman" w:cs="Times New Roman"/>
                <w:color w:val="000000" w:themeColor="text1"/>
                <w:sz w:val="16"/>
                <w:szCs w:val="16"/>
              </w:rPr>
              <w:t xml:space="preserve"> с библиотеками </w:t>
            </w:r>
            <w:proofErr w:type="spellStart"/>
            <w:r w:rsidRPr="00753EE9">
              <w:rPr>
                <w:rFonts w:ascii="Times New Roman" w:hAnsi="Times New Roman" w:cs="Times New Roman"/>
                <w:color w:val="000000" w:themeColor="text1"/>
                <w:sz w:val="16"/>
                <w:szCs w:val="16"/>
              </w:rPr>
              <w:t>NumPy</w:t>
            </w:r>
            <w:proofErr w:type="spellEnd"/>
            <w:r w:rsidRPr="00753EE9">
              <w:rPr>
                <w:rFonts w:ascii="Times New Roman" w:hAnsi="Times New Roman" w:cs="Times New Roman"/>
                <w:color w:val="000000" w:themeColor="text1"/>
                <w:sz w:val="16"/>
                <w:szCs w:val="16"/>
              </w:rPr>
              <w:t xml:space="preserve"> и </w:t>
            </w:r>
            <w:proofErr w:type="spellStart"/>
            <w:r w:rsidRPr="00753EE9">
              <w:rPr>
                <w:rFonts w:ascii="Times New Roman" w:hAnsi="Times New Roman" w:cs="Times New Roman"/>
                <w:color w:val="000000" w:themeColor="text1"/>
                <w:sz w:val="16"/>
                <w:szCs w:val="16"/>
              </w:rPr>
              <w:t>Matplotlib</w:t>
            </w:r>
            <w:proofErr w:type="spellEnd"/>
            <w:r w:rsidRPr="00753EE9">
              <w:rPr>
                <w:rFonts w:ascii="Times New Roman" w:hAnsi="Times New Roman" w:cs="Times New Roman"/>
                <w:color w:val="000000" w:themeColor="text1"/>
                <w:sz w:val="16"/>
                <w:szCs w:val="16"/>
              </w:rPr>
              <w:br/>
              <w:t>в) SQL</w:t>
            </w:r>
            <w:r w:rsidRPr="00753EE9">
              <w:rPr>
                <w:rFonts w:ascii="Times New Roman" w:hAnsi="Times New Roman" w:cs="Times New Roman"/>
                <w:color w:val="000000" w:themeColor="text1"/>
                <w:sz w:val="16"/>
                <w:szCs w:val="16"/>
              </w:rPr>
              <w:br/>
              <w:t>г) CSS</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Верный ответ: б</w:t>
            </w:r>
            <w:r w:rsidRPr="00753EE9">
              <w:rPr>
                <w:rFonts w:ascii="Times New Roman" w:hAnsi="Times New Roman" w:cs="Times New Roman"/>
                <w:color w:val="000000" w:themeColor="text1"/>
                <w:sz w:val="16"/>
                <w:szCs w:val="16"/>
              </w:rPr>
              <w:br/>
              <w:t>Аргумент: </w:t>
            </w:r>
            <w:proofErr w:type="spellStart"/>
            <w:r w:rsidRPr="00753EE9">
              <w:rPr>
                <w:rFonts w:ascii="Times New Roman" w:hAnsi="Times New Roman" w:cs="Times New Roman"/>
                <w:color w:val="000000" w:themeColor="text1"/>
                <w:sz w:val="16"/>
                <w:szCs w:val="16"/>
              </w:rPr>
              <w:t>Python</w:t>
            </w:r>
            <w:proofErr w:type="spellEnd"/>
            <w:r w:rsidRPr="00753EE9">
              <w:rPr>
                <w:rFonts w:ascii="Times New Roman" w:hAnsi="Times New Roman" w:cs="Times New Roman"/>
                <w:color w:val="000000" w:themeColor="text1"/>
                <w:sz w:val="16"/>
                <w:szCs w:val="16"/>
              </w:rPr>
              <w:t xml:space="preserve"> является языком общего назначения с простым синтаксисом и мощными библиотеками для научных расчетов (</w:t>
            </w:r>
            <w:proofErr w:type="spellStart"/>
            <w:r w:rsidRPr="00753EE9">
              <w:rPr>
                <w:rFonts w:ascii="Times New Roman" w:hAnsi="Times New Roman" w:cs="Times New Roman"/>
                <w:color w:val="000000" w:themeColor="text1"/>
                <w:sz w:val="16"/>
                <w:szCs w:val="16"/>
              </w:rPr>
              <w:t>NumPy</w:t>
            </w:r>
            <w:proofErr w:type="spellEnd"/>
            <w:r w:rsidRPr="00753EE9">
              <w:rPr>
                <w:rFonts w:ascii="Times New Roman" w:hAnsi="Times New Roman" w:cs="Times New Roman"/>
                <w:color w:val="000000" w:themeColor="text1"/>
                <w:sz w:val="16"/>
                <w:szCs w:val="16"/>
              </w:rPr>
              <w:t>), обработки данных (</w:t>
            </w:r>
            <w:proofErr w:type="spellStart"/>
            <w:r w:rsidRPr="00753EE9">
              <w:rPr>
                <w:rFonts w:ascii="Times New Roman" w:hAnsi="Times New Roman" w:cs="Times New Roman"/>
                <w:color w:val="000000" w:themeColor="text1"/>
                <w:sz w:val="16"/>
                <w:szCs w:val="16"/>
              </w:rPr>
              <w:t>Pandas</w:t>
            </w:r>
            <w:proofErr w:type="spellEnd"/>
            <w:r w:rsidRPr="00753EE9">
              <w:rPr>
                <w:rFonts w:ascii="Times New Roman" w:hAnsi="Times New Roman" w:cs="Times New Roman"/>
                <w:color w:val="000000" w:themeColor="text1"/>
                <w:sz w:val="16"/>
                <w:szCs w:val="16"/>
              </w:rPr>
              <w:t>) и визуализации (</w:t>
            </w:r>
            <w:proofErr w:type="spellStart"/>
            <w:r w:rsidRPr="00753EE9">
              <w:rPr>
                <w:rFonts w:ascii="Times New Roman" w:hAnsi="Times New Roman" w:cs="Times New Roman"/>
                <w:color w:val="000000" w:themeColor="text1"/>
                <w:sz w:val="16"/>
                <w:szCs w:val="16"/>
              </w:rPr>
              <w:t>Matplotlib</w:t>
            </w:r>
            <w:proofErr w:type="spellEnd"/>
            <w:r w:rsidRPr="00753EE9">
              <w:rPr>
                <w:rFonts w:ascii="Times New Roman" w:hAnsi="Times New Roman" w:cs="Times New Roman"/>
                <w:color w:val="000000" w:themeColor="text1"/>
                <w:sz w:val="16"/>
                <w:szCs w:val="16"/>
              </w:rPr>
              <w:t>), что идеально подходит для такой задачи. HTML, SQL и CSS не являются языками программирования для анализа данных.</w:t>
            </w:r>
          </w:p>
        </w:tc>
        <w:tc>
          <w:tcPr>
            <w:tcW w:w="0" w:type="auto"/>
            <w:shd w:val="clear" w:color="auto" w:fill="FFFFFF"/>
            <w:tcMar>
              <w:top w:w="150" w:type="dxa"/>
              <w:left w:w="240" w:type="dxa"/>
              <w:bottom w:w="150" w:type="dxa"/>
              <w:right w:w="240" w:type="dxa"/>
            </w:tcMar>
            <w:hideMark/>
          </w:tcPr>
          <w:p w:rsidR="00753EE9" w:rsidRPr="00753EE9"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выберите два правильных варианта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57. При выборе журнала для публикации результатов исследования нового антимикробного покрытия для урологических катетеров автор должен ориентироваться на:</w:t>
            </w:r>
            <w:r w:rsidRPr="00753EE9">
              <w:rPr>
                <w:rFonts w:ascii="Times New Roman" w:hAnsi="Times New Roman" w:cs="Times New Roman"/>
                <w:color w:val="000000" w:themeColor="text1"/>
                <w:sz w:val="16"/>
                <w:szCs w:val="16"/>
              </w:rPr>
              <w:br/>
              <w:t>а) Соответствие тематики журнала направлению работы (биоматериалы, урология, антимикробные средства)</w:t>
            </w:r>
            <w:r w:rsidRPr="00753EE9">
              <w:rPr>
                <w:rFonts w:ascii="Times New Roman" w:hAnsi="Times New Roman" w:cs="Times New Roman"/>
                <w:color w:val="000000" w:themeColor="text1"/>
                <w:sz w:val="16"/>
                <w:szCs w:val="16"/>
              </w:rPr>
              <w:br/>
              <w:t xml:space="preserve">б) </w:t>
            </w:r>
            <w:proofErr w:type="spellStart"/>
            <w:r w:rsidRPr="00753EE9">
              <w:rPr>
                <w:rFonts w:ascii="Times New Roman" w:hAnsi="Times New Roman" w:cs="Times New Roman"/>
                <w:color w:val="000000" w:themeColor="text1"/>
                <w:sz w:val="16"/>
                <w:szCs w:val="16"/>
              </w:rPr>
              <w:t>Импакт</w:t>
            </w:r>
            <w:proofErr w:type="spellEnd"/>
            <w:r w:rsidRPr="00753EE9">
              <w:rPr>
                <w:rFonts w:ascii="Times New Roman" w:hAnsi="Times New Roman" w:cs="Times New Roman"/>
                <w:color w:val="000000" w:themeColor="text1"/>
                <w:sz w:val="16"/>
                <w:szCs w:val="16"/>
              </w:rPr>
              <w:t>-фактор журнала как единственный критерий</w:t>
            </w:r>
            <w:r w:rsidRPr="00753EE9">
              <w:rPr>
                <w:rFonts w:ascii="Times New Roman" w:hAnsi="Times New Roman" w:cs="Times New Roman"/>
                <w:color w:val="000000" w:themeColor="text1"/>
                <w:sz w:val="16"/>
                <w:szCs w:val="16"/>
              </w:rPr>
              <w:br/>
              <w:t xml:space="preserve">в) Наличие журнала в </w:t>
            </w:r>
            <w:r w:rsidRPr="00753EE9">
              <w:rPr>
                <w:rFonts w:ascii="Times New Roman" w:hAnsi="Times New Roman" w:cs="Times New Roman"/>
                <w:color w:val="000000" w:themeColor="text1"/>
                <w:sz w:val="16"/>
                <w:szCs w:val="16"/>
              </w:rPr>
              <w:lastRenderedPageBreak/>
              <w:t>международных базах данных (</w:t>
            </w:r>
            <w:proofErr w:type="spellStart"/>
            <w:r w:rsidRPr="00753EE9">
              <w:rPr>
                <w:rFonts w:ascii="Times New Roman" w:hAnsi="Times New Roman" w:cs="Times New Roman"/>
                <w:color w:val="000000" w:themeColor="text1"/>
                <w:sz w:val="16"/>
                <w:szCs w:val="16"/>
              </w:rPr>
              <w:t>Scopus</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Web</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of</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Science</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г) Скорость публикации, игнорируя репутацию издания</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Верные ответы: а, в</w:t>
            </w:r>
            <w:r w:rsidRPr="00753EE9">
              <w:rPr>
                <w:rFonts w:ascii="Times New Roman" w:hAnsi="Times New Roman" w:cs="Times New Roman"/>
                <w:color w:val="000000" w:themeColor="text1"/>
                <w:sz w:val="16"/>
                <w:szCs w:val="16"/>
              </w:rPr>
              <w:br/>
              <w:t xml:space="preserve">Аргумент: Тематическое соответствие гарантирует, что статья будет интересна целевой аудитории и рецензентам. Индексация в авторитетных базах данных является признаком качества журнала и обеспечивает видимость работы. </w:t>
            </w:r>
            <w:proofErr w:type="spellStart"/>
            <w:r w:rsidRPr="00753EE9">
              <w:rPr>
                <w:rFonts w:ascii="Times New Roman" w:hAnsi="Times New Roman" w:cs="Times New Roman"/>
                <w:color w:val="000000" w:themeColor="text1"/>
                <w:sz w:val="16"/>
                <w:szCs w:val="16"/>
              </w:rPr>
              <w:t>Импакт</w:t>
            </w:r>
            <w:proofErr w:type="spellEnd"/>
            <w:r w:rsidRPr="00753EE9">
              <w:rPr>
                <w:rFonts w:ascii="Times New Roman" w:hAnsi="Times New Roman" w:cs="Times New Roman"/>
                <w:color w:val="000000" w:themeColor="text1"/>
                <w:sz w:val="16"/>
                <w:szCs w:val="16"/>
              </w:rPr>
              <w:t>-фактор не должен быть единственным критерием, а скорость публикации не должна идти в ущерб качеству рецензирования.</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выберите два правильных варианта ответа и запишите аргументы, обосновывающие выбор ответа.</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58. Разработанный алгоритм автоматической сегментации клеток на микрофотографиях может быть защищен как объект интеллектуальной собственности. Какие ДВА варианта правовой охраны наиболее применимы?</w:t>
            </w:r>
            <w:r w:rsidRPr="00753EE9">
              <w:rPr>
                <w:rFonts w:ascii="Times New Roman" w:hAnsi="Times New Roman" w:cs="Times New Roman"/>
                <w:color w:val="000000" w:themeColor="text1"/>
                <w:sz w:val="16"/>
                <w:szCs w:val="16"/>
              </w:rPr>
              <w:br/>
              <w:t>а) Патент на изобретение (алгоритм как способ обработки изображений)</w:t>
            </w:r>
            <w:r w:rsidRPr="00753EE9">
              <w:rPr>
                <w:rFonts w:ascii="Times New Roman" w:hAnsi="Times New Roman" w:cs="Times New Roman"/>
                <w:color w:val="000000" w:themeColor="text1"/>
                <w:sz w:val="16"/>
                <w:szCs w:val="16"/>
              </w:rPr>
              <w:br/>
              <w:t>б) Авторское право на исходный код программы</w:t>
            </w:r>
            <w:r w:rsidRPr="00753EE9">
              <w:rPr>
                <w:rFonts w:ascii="Times New Roman" w:hAnsi="Times New Roman" w:cs="Times New Roman"/>
                <w:color w:val="000000" w:themeColor="text1"/>
                <w:sz w:val="16"/>
                <w:szCs w:val="16"/>
              </w:rPr>
              <w:br/>
              <w:t>в) Товарный знак</w:t>
            </w:r>
            <w:r w:rsidRPr="00753EE9">
              <w:rPr>
                <w:rFonts w:ascii="Times New Roman" w:hAnsi="Times New Roman" w:cs="Times New Roman"/>
                <w:color w:val="000000" w:themeColor="text1"/>
                <w:sz w:val="16"/>
                <w:szCs w:val="16"/>
              </w:rPr>
              <w:br/>
              <w:t>г) Патент на полезную модель (только в РФ)</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Верные ответы: а, б</w:t>
            </w:r>
            <w:r w:rsidRPr="00753EE9">
              <w:rPr>
                <w:rFonts w:ascii="Times New Roman" w:hAnsi="Times New Roman" w:cs="Times New Roman"/>
                <w:color w:val="000000" w:themeColor="text1"/>
                <w:sz w:val="16"/>
                <w:szCs w:val="16"/>
              </w:rPr>
              <w:br/>
              <w:t xml:space="preserve">Аргумент: Алгоритм, реализующий новый технический результат (точная сегментация), может быть защищен как «Способ обработки изображений» патентом на изобретение. Исходный код, как литературное </w:t>
            </w:r>
            <w:r w:rsidRPr="00753EE9">
              <w:rPr>
                <w:rFonts w:ascii="Times New Roman" w:hAnsi="Times New Roman" w:cs="Times New Roman"/>
                <w:color w:val="000000" w:themeColor="text1"/>
                <w:sz w:val="16"/>
                <w:szCs w:val="16"/>
              </w:rPr>
              <w:lastRenderedPageBreak/>
              <w:t>произведение, автоматически охраняется авторским правом. Полезная модель охраняет устройства, а товарный знак — обозначения.</w:t>
            </w:r>
          </w:p>
        </w:tc>
        <w:tc>
          <w:tcPr>
            <w:tcW w:w="0" w:type="auto"/>
            <w:shd w:val="clear" w:color="auto" w:fill="FFFFFF"/>
            <w:tcMar>
              <w:top w:w="150" w:type="dxa"/>
              <w:left w:w="240" w:type="dxa"/>
              <w:bottom w:w="150" w:type="dxa"/>
              <w:right w:w="0" w:type="dxa"/>
            </w:tcMar>
            <w:hideMark/>
          </w:tcPr>
          <w:p w:rsidR="00753EE9" w:rsidRPr="007C795A" w:rsidRDefault="00753EE9" w:rsidP="00753EE9">
            <w:pPr>
              <w:spacing w:after="0" w:line="240" w:lineRule="auto"/>
              <w:rPr>
                <w:rFonts w:ascii="Times New Roman" w:hAnsi="Times New Roman" w:cs="Times New Roman"/>
                <w:color w:val="000000" w:themeColor="text1"/>
                <w:sz w:val="16"/>
                <w:szCs w:val="16"/>
              </w:rPr>
            </w:pPr>
            <w:r w:rsidRPr="00753EE9">
              <w:rPr>
                <w:rFonts w:ascii="Times New Roman" w:hAnsi="Times New Roman" w:cs="Times New Roman"/>
                <w:i/>
                <w:iCs/>
                <w:color w:val="000000" w:themeColor="text1"/>
                <w:sz w:val="16"/>
                <w:szCs w:val="16"/>
              </w:rPr>
              <w:lastRenderedPageBreak/>
              <w:t>Прочитайте текст задания и запишите 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 xml:space="preserve">59. Составьте подробный план (оглавление) итогового отчета по научно-исследовательской работе (НИР) на тему «Разработка и исследование </w:t>
            </w:r>
            <w:proofErr w:type="spellStart"/>
            <w:r w:rsidRPr="00753EE9">
              <w:rPr>
                <w:rFonts w:ascii="Times New Roman" w:hAnsi="Times New Roman" w:cs="Times New Roman"/>
                <w:color w:val="000000" w:themeColor="text1"/>
                <w:sz w:val="16"/>
                <w:szCs w:val="16"/>
              </w:rPr>
              <w:t>биоразлагаемого</w:t>
            </w:r>
            <w:proofErr w:type="spellEnd"/>
            <w:r w:rsidRPr="00753EE9">
              <w:rPr>
                <w:rFonts w:ascii="Times New Roman" w:hAnsi="Times New Roman" w:cs="Times New Roman"/>
                <w:color w:val="000000" w:themeColor="text1"/>
                <w:sz w:val="16"/>
                <w:szCs w:val="16"/>
              </w:rPr>
              <w:t xml:space="preserve"> каркаса для регенерации хрящевой ткани». Включите все необходимые структурные элементы от титульного листа до приложений.</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t>Эталонный ответ:</w:t>
            </w:r>
            <w:r w:rsidRPr="00753EE9">
              <w:rPr>
                <w:rFonts w:ascii="Times New Roman" w:hAnsi="Times New Roman" w:cs="Times New Roman"/>
                <w:color w:val="000000" w:themeColor="text1"/>
                <w:sz w:val="16"/>
                <w:szCs w:val="16"/>
              </w:rPr>
              <w:br/>
              <w:t>1. Титульный лист (название, исполнители, организация, год).</w:t>
            </w:r>
            <w:r w:rsidRPr="00753EE9">
              <w:rPr>
                <w:rFonts w:ascii="Times New Roman" w:hAnsi="Times New Roman" w:cs="Times New Roman"/>
                <w:color w:val="000000" w:themeColor="text1"/>
                <w:sz w:val="16"/>
                <w:szCs w:val="16"/>
              </w:rPr>
              <w:br/>
              <w:t>2. Аннотация (краткое изложение цели, методов, ключевых результатов и выводов).</w:t>
            </w:r>
            <w:r w:rsidRPr="00753EE9">
              <w:rPr>
                <w:rFonts w:ascii="Times New Roman" w:hAnsi="Times New Roman" w:cs="Times New Roman"/>
                <w:color w:val="000000" w:themeColor="text1"/>
                <w:sz w:val="16"/>
                <w:szCs w:val="16"/>
              </w:rPr>
              <w:br/>
              <w:t>3. Содержание (оглавление).</w:t>
            </w:r>
            <w:r w:rsidRPr="00753EE9">
              <w:rPr>
                <w:rFonts w:ascii="Times New Roman" w:hAnsi="Times New Roman" w:cs="Times New Roman"/>
                <w:color w:val="000000" w:themeColor="text1"/>
                <w:sz w:val="16"/>
                <w:szCs w:val="16"/>
              </w:rPr>
              <w:br/>
              <w:t xml:space="preserve">4. Введение (актуальность, анализ состояния </w:t>
            </w:r>
            <w:r w:rsidRPr="00753EE9">
              <w:rPr>
                <w:rFonts w:ascii="Times New Roman" w:hAnsi="Times New Roman" w:cs="Times New Roman"/>
                <w:color w:val="000000" w:themeColor="text1"/>
                <w:sz w:val="16"/>
                <w:szCs w:val="16"/>
              </w:rPr>
              <w:lastRenderedPageBreak/>
              <w:t>проблемы, цель и задачи работы).</w:t>
            </w:r>
            <w:r w:rsidRPr="00753EE9">
              <w:rPr>
                <w:rFonts w:ascii="Times New Roman" w:hAnsi="Times New Roman" w:cs="Times New Roman"/>
                <w:color w:val="000000" w:themeColor="text1"/>
                <w:sz w:val="16"/>
                <w:szCs w:val="16"/>
              </w:rPr>
              <w:br/>
              <w:t>5. Обзор литературы (современные материалы для тканевой инженерии хряща, методы получения пористых структур, методы оценки).</w:t>
            </w:r>
            <w:r w:rsidRPr="00753EE9">
              <w:rPr>
                <w:rFonts w:ascii="Times New Roman" w:hAnsi="Times New Roman" w:cs="Times New Roman"/>
                <w:color w:val="000000" w:themeColor="text1"/>
                <w:sz w:val="16"/>
                <w:szCs w:val="16"/>
              </w:rPr>
              <w:br/>
              <w:t xml:space="preserve">6. Материалы и методы (используемые материалы, протоколы синтеза каркасов, методы физико-химической </w:t>
            </w:r>
            <w:proofErr w:type="spellStart"/>
            <w:r w:rsidRPr="00753EE9">
              <w:rPr>
                <w:rFonts w:ascii="Times New Roman" w:hAnsi="Times New Roman" w:cs="Times New Roman"/>
                <w:color w:val="000000" w:themeColor="text1"/>
                <w:sz w:val="16"/>
                <w:szCs w:val="16"/>
              </w:rPr>
              <w:t>характеризации</w:t>
            </w:r>
            <w:proofErr w:type="spellEnd"/>
            <w:r w:rsidRPr="00753EE9">
              <w:rPr>
                <w:rFonts w:ascii="Times New Roman" w:hAnsi="Times New Roman" w:cs="Times New Roman"/>
                <w:color w:val="000000" w:themeColor="text1"/>
                <w:sz w:val="16"/>
                <w:szCs w:val="16"/>
              </w:rPr>
              <w:t xml:space="preserve">, методы биологических испытаний </w:t>
            </w:r>
            <w:proofErr w:type="spellStart"/>
            <w:r w:rsidRPr="00753EE9">
              <w:rPr>
                <w:rFonts w:ascii="Times New Roman" w:hAnsi="Times New Roman" w:cs="Times New Roman"/>
                <w:color w:val="000000" w:themeColor="text1"/>
                <w:sz w:val="16"/>
                <w:szCs w:val="16"/>
              </w:rPr>
              <w:t>in</w:t>
            </w:r>
            <w:proofErr w:type="spellEnd"/>
            <w:r w:rsidRPr="00753EE9">
              <w:rPr>
                <w:rFonts w:ascii="Times New Roman" w:hAnsi="Times New Roman" w:cs="Times New Roman"/>
                <w:color w:val="000000" w:themeColor="text1"/>
                <w:sz w:val="16"/>
                <w:szCs w:val="16"/>
              </w:rPr>
              <w:t xml:space="preserve"> </w:t>
            </w:r>
            <w:proofErr w:type="spellStart"/>
            <w:r w:rsidRPr="00753EE9">
              <w:rPr>
                <w:rFonts w:ascii="Times New Roman" w:hAnsi="Times New Roman" w:cs="Times New Roman"/>
                <w:color w:val="000000" w:themeColor="text1"/>
                <w:sz w:val="16"/>
                <w:szCs w:val="16"/>
              </w:rPr>
              <w:t>vitro</w:t>
            </w:r>
            <w:proofErr w:type="spellEnd"/>
            <w:r w:rsidRPr="00753EE9">
              <w:rPr>
                <w:rFonts w:ascii="Times New Roman" w:hAnsi="Times New Roman" w:cs="Times New Roman"/>
                <w:color w:val="000000" w:themeColor="text1"/>
                <w:sz w:val="16"/>
                <w:szCs w:val="16"/>
              </w:rPr>
              <w:t>).</w:t>
            </w:r>
            <w:r w:rsidRPr="00753EE9">
              <w:rPr>
                <w:rFonts w:ascii="Times New Roman" w:hAnsi="Times New Roman" w:cs="Times New Roman"/>
                <w:color w:val="000000" w:themeColor="text1"/>
                <w:sz w:val="16"/>
                <w:szCs w:val="16"/>
              </w:rPr>
              <w:br/>
              <w:t xml:space="preserve">7. Результаты и обсуждение (с подразделами: 7.1. </w:t>
            </w:r>
            <w:proofErr w:type="spellStart"/>
            <w:r w:rsidRPr="00753EE9">
              <w:rPr>
                <w:rFonts w:ascii="Times New Roman" w:hAnsi="Times New Roman" w:cs="Times New Roman"/>
                <w:color w:val="000000" w:themeColor="text1"/>
                <w:sz w:val="16"/>
                <w:szCs w:val="16"/>
              </w:rPr>
              <w:t>Характеризация</w:t>
            </w:r>
            <w:proofErr w:type="spellEnd"/>
            <w:r w:rsidRPr="00753EE9">
              <w:rPr>
                <w:rFonts w:ascii="Times New Roman" w:hAnsi="Times New Roman" w:cs="Times New Roman"/>
                <w:color w:val="000000" w:themeColor="text1"/>
                <w:sz w:val="16"/>
                <w:szCs w:val="16"/>
              </w:rPr>
              <w:t xml:space="preserve"> каркасов (морфология, пористость, механические свойства), 7.2. Результаты биологических испытаний (адгезия, пролиферация, дифференцировка клеток), 7.3. Обсуждение корреляции свойств материала с клеточным ответом).</w:t>
            </w:r>
            <w:r w:rsidRPr="00753EE9">
              <w:rPr>
                <w:rFonts w:ascii="Times New Roman" w:hAnsi="Times New Roman" w:cs="Times New Roman"/>
                <w:color w:val="000000" w:themeColor="text1"/>
                <w:sz w:val="16"/>
                <w:szCs w:val="16"/>
              </w:rPr>
              <w:br/>
              <w:t>8. Выводы (по пунктам, соответствующим задачам).</w:t>
            </w:r>
            <w:r w:rsidRPr="00753EE9">
              <w:rPr>
                <w:rFonts w:ascii="Times New Roman" w:hAnsi="Times New Roman" w:cs="Times New Roman"/>
                <w:color w:val="000000" w:themeColor="text1"/>
                <w:sz w:val="16"/>
                <w:szCs w:val="16"/>
              </w:rPr>
              <w:br/>
              <w:t>9. Заключение (обобщение и значимость работы).</w:t>
            </w:r>
            <w:r w:rsidRPr="00753EE9">
              <w:rPr>
                <w:rFonts w:ascii="Times New Roman" w:hAnsi="Times New Roman" w:cs="Times New Roman"/>
                <w:color w:val="000000" w:themeColor="text1"/>
                <w:sz w:val="16"/>
                <w:szCs w:val="16"/>
              </w:rPr>
              <w:br/>
              <w:t>10. Список использованных источников.</w:t>
            </w:r>
            <w:r w:rsidRPr="00753EE9">
              <w:rPr>
                <w:rFonts w:ascii="Times New Roman" w:hAnsi="Times New Roman" w:cs="Times New Roman"/>
                <w:color w:val="000000" w:themeColor="text1"/>
                <w:sz w:val="16"/>
                <w:szCs w:val="16"/>
              </w:rPr>
              <w:br/>
              <w:t>11. Приложения (при необходимости: исходные данные, дополнительные графики, протоколы).</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53EE9">
              <w:rPr>
                <w:rFonts w:ascii="Times New Roman" w:hAnsi="Times New Roman" w:cs="Times New Roman"/>
                <w:i/>
                <w:iCs/>
                <w:color w:val="000000" w:themeColor="text1"/>
                <w:sz w:val="16"/>
                <w:szCs w:val="16"/>
              </w:rPr>
              <w:t>Прочитайте текст задания и запишите развернутый обоснованный ответ.</w:t>
            </w:r>
            <w:r w:rsidRPr="00753EE9">
              <w:rPr>
                <w:rFonts w:ascii="Times New Roman" w:hAnsi="Times New Roman" w:cs="Times New Roman"/>
                <w:color w:val="000000" w:themeColor="text1"/>
                <w:sz w:val="16"/>
                <w:szCs w:val="16"/>
              </w:rPr>
              <w:br/>
            </w:r>
            <w:r w:rsidRPr="00753EE9">
              <w:rPr>
                <w:rFonts w:ascii="Times New Roman" w:hAnsi="Times New Roman" w:cs="Times New Roman"/>
                <w:color w:val="000000" w:themeColor="text1"/>
                <w:sz w:val="16"/>
                <w:szCs w:val="16"/>
              </w:rPr>
              <w:br/>
            </w:r>
            <w:r w:rsidRPr="007C795A">
              <w:rPr>
                <w:rFonts w:ascii="Times New Roman" w:hAnsi="Times New Roman" w:cs="Times New Roman"/>
                <w:color w:val="000000" w:themeColor="text1"/>
                <w:sz w:val="16"/>
                <w:szCs w:val="16"/>
              </w:rPr>
              <w:t>60. Составьте подробный план (структуру) презентации для потенциального инвестора по проекту создания стартапа в области персонализированных имплантов на основе 3D-печати. Укажите, какие ключевые слайды должны быть включены, какую информацию на них представить, и какие визуальные материалы (графики, схемы, изображения) необходимо подготовить для убедительного обоснования коммерческого потенциала проекта.</w:t>
            </w:r>
          </w:p>
          <w:p w:rsidR="00753EE9" w:rsidRPr="007C795A" w:rsidRDefault="00753EE9" w:rsidP="00753EE9">
            <w:pPr>
              <w:spacing w:after="0" w:line="240" w:lineRule="auto"/>
              <w:rPr>
                <w:rFonts w:ascii="Times New Roman" w:hAnsi="Times New Roman" w:cs="Times New Roman"/>
                <w:color w:val="000000" w:themeColor="text1"/>
                <w:sz w:val="16"/>
                <w:szCs w:val="16"/>
              </w:rPr>
            </w:pP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Эталонный ответ:</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Структура презентации (примерный набор слайдов):</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1. Титульный слайд: Название проекта, логотип, контакты.</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2. Проблема (</w:t>
            </w:r>
            <w:proofErr w:type="spellStart"/>
            <w:r w:rsidRPr="007C795A">
              <w:rPr>
                <w:rFonts w:ascii="Times New Roman" w:hAnsi="Times New Roman" w:cs="Times New Roman"/>
                <w:color w:val="000000" w:themeColor="text1"/>
                <w:sz w:val="16"/>
                <w:szCs w:val="16"/>
              </w:rPr>
              <w:t>The</w:t>
            </w:r>
            <w:proofErr w:type="spellEnd"/>
            <w:r w:rsidRPr="007C795A">
              <w:rPr>
                <w:rFonts w:ascii="Times New Roman" w:hAnsi="Times New Roman" w:cs="Times New Roman"/>
                <w:color w:val="000000" w:themeColor="text1"/>
                <w:sz w:val="16"/>
                <w:szCs w:val="16"/>
              </w:rPr>
              <w:t xml:space="preserve"> </w:t>
            </w:r>
            <w:proofErr w:type="spellStart"/>
            <w:r w:rsidRPr="007C795A">
              <w:rPr>
                <w:rFonts w:ascii="Times New Roman" w:hAnsi="Times New Roman" w:cs="Times New Roman"/>
                <w:color w:val="000000" w:themeColor="text1"/>
                <w:sz w:val="16"/>
                <w:szCs w:val="16"/>
              </w:rPr>
              <w:t>Problem</w:t>
            </w:r>
            <w:proofErr w:type="spellEnd"/>
            <w:r w:rsidRPr="007C795A">
              <w:rPr>
                <w:rFonts w:ascii="Times New Roman" w:hAnsi="Times New Roman" w:cs="Times New Roman"/>
                <w:color w:val="000000" w:themeColor="text1"/>
                <w:sz w:val="16"/>
                <w:szCs w:val="16"/>
              </w:rPr>
              <w:t xml:space="preserve">): Данные о количестве пациентов, нуждающихся в ревизионных операциях из-за неидеальной геометрии стандартных имплантов; статистика осложнений; график роста рынка </w:t>
            </w:r>
            <w:r w:rsidRPr="007C795A">
              <w:rPr>
                <w:rFonts w:ascii="Times New Roman" w:hAnsi="Times New Roman" w:cs="Times New Roman"/>
                <w:color w:val="000000" w:themeColor="text1"/>
                <w:sz w:val="16"/>
                <w:szCs w:val="16"/>
              </w:rPr>
              <w:lastRenderedPageBreak/>
              <w:t>персонализированной медицины.</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3. Решение (</w:t>
            </w:r>
            <w:proofErr w:type="spellStart"/>
            <w:r w:rsidRPr="007C795A">
              <w:rPr>
                <w:rFonts w:ascii="Times New Roman" w:hAnsi="Times New Roman" w:cs="Times New Roman"/>
                <w:color w:val="000000" w:themeColor="text1"/>
                <w:sz w:val="16"/>
                <w:szCs w:val="16"/>
              </w:rPr>
              <w:t>Our</w:t>
            </w:r>
            <w:proofErr w:type="spellEnd"/>
            <w:r w:rsidRPr="007C795A">
              <w:rPr>
                <w:rFonts w:ascii="Times New Roman" w:hAnsi="Times New Roman" w:cs="Times New Roman"/>
                <w:color w:val="000000" w:themeColor="text1"/>
                <w:sz w:val="16"/>
                <w:szCs w:val="16"/>
              </w:rPr>
              <w:t xml:space="preserve"> </w:t>
            </w:r>
            <w:proofErr w:type="spellStart"/>
            <w:r w:rsidRPr="007C795A">
              <w:rPr>
                <w:rFonts w:ascii="Times New Roman" w:hAnsi="Times New Roman" w:cs="Times New Roman"/>
                <w:color w:val="000000" w:themeColor="text1"/>
                <w:sz w:val="16"/>
                <w:szCs w:val="16"/>
              </w:rPr>
              <w:t>Solution</w:t>
            </w:r>
            <w:proofErr w:type="spellEnd"/>
            <w:r w:rsidRPr="007C795A">
              <w:rPr>
                <w:rFonts w:ascii="Times New Roman" w:hAnsi="Times New Roman" w:cs="Times New Roman"/>
                <w:color w:val="000000" w:themeColor="text1"/>
                <w:sz w:val="16"/>
                <w:szCs w:val="16"/>
              </w:rPr>
              <w:t>): Схема рабочего процесса: КТ/МРТ пациента → 3D-моделирование импланта → 3D-печать из биосовместимого титанового сплава → установка. Изображения примеров напечатанных имплантов.</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 xml:space="preserve">4. Технология и ноу-хау: Описание ключевых технологических преимуществ: используемое ПО для моделирования, тип 3D-принтера (SLM), патентованные особенности дизайна пор для </w:t>
            </w:r>
            <w:proofErr w:type="spellStart"/>
            <w:r w:rsidRPr="007C795A">
              <w:rPr>
                <w:rFonts w:ascii="Times New Roman" w:hAnsi="Times New Roman" w:cs="Times New Roman"/>
                <w:color w:val="000000" w:themeColor="text1"/>
                <w:sz w:val="16"/>
                <w:szCs w:val="16"/>
              </w:rPr>
              <w:t>остеоинтеграции</w:t>
            </w:r>
            <w:proofErr w:type="spellEnd"/>
            <w:r w:rsidRPr="007C795A">
              <w:rPr>
                <w:rFonts w:ascii="Times New Roman" w:hAnsi="Times New Roman" w:cs="Times New Roman"/>
                <w:color w:val="000000" w:themeColor="text1"/>
                <w:sz w:val="16"/>
                <w:szCs w:val="16"/>
              </w:rPr>
              <w:t>.</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 xml:space="preserve">5. Рынок и конкуренция: Диаграмма целевого рынка (сегменты: челюстно-лицевая хирургия, ортопедия). Таблица сравнения с основными конкурентами (стандартные </w:t>
            </w:r>
            <w:proofErr w:type="spellStart"/>
            <w:r w:rsidRPr="007C795A">
              <w:rPr>
                <w:rFonts w:ascii="Times New Roman" w:hAnsi="Times New Roman" w:cs="Times New Roman"/>
                <w:color w:val="000000" w:themeColor="text1"/>
                <w:sz w:val="16"/>
                <w:szCs w:val="16"/>
              </w:rPr>
              <w:t>импланты</w:t>
            </w:r>
            <w:proofErr w:type="spellEnd"/>
            <w:r w:rsidRPr="007C795A">
              <w:rPr>
                <w:rFonts w:ascii="Times New Roman" w:hAnsi="Times New Roman" w:cs="Times New Roman"/>
                <w:color w:val="000000" w:themeColor="text1"/>
                <w:sz w:val="16"/>
                <w:szCs w:val="16"/>
              </w:rPr>
              <w:t xml:space="preserve"> </w:t>
            </w:r>
            <w:proofErr w:type="spellStart"/>
            <w:r w:rsidRPr="007C795A">
              <w:rPr>
                <w:rFonts w:ascii="Times New Roman" w:hAnsi="Times New Roman" w:cs="Times New Roman"/>
                <w:color w:val="000000" w:themeColor="text1"/>
                <w:sz w:val="16"/>
                <w:szCs w:val="16"/>
              </w:rPr>
              <w:t>vs</w:t>
            </w:r>
            <w:proofErr w:type="spellEnd"/>
            <w:r w:rsidRPr="007C795A">
              <w:rPr>
                <w:rFonts w:ascii="Times New Roman" w:hAnsi="Times New Roman" w:cs="Times New Roman"/>
                <w:color w:val="000000" w:themeColor="text1"/>
                <w:sz w:val="16"/>
                <w:szCs w:val="16"/>
              </w:rPr>
              <w:t>. наши персонализированные) по ключевым параметрам: время операции, приживаемость, стоимость.</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6. Бизнес-модель: Схема монетизации: продажа имплантов клиникам, подписка на ПО для моделирования. Прогноз выручки на 5 лет в виде графика.</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7. Команда: Фотографии и краткие CV ключевых членов команды (хирург, инженер-материаловед, специалист по 3D-печати, коммерческий директор).</w:t>
            </w:r>
          </w:p>
          <w:p w:rsidR="00753EE9" w:rsidRPr="007C795A" w:rsidRDefault="00753EE9" w:rsidP="00753EE9">
            <w:pPr>
              <w:spacing w:after="0" w:line="240" w:lineRule="auto"/>
              <w:rPr>
                <w:rFonts w:ascii="Times New Roman" w:hAnsi="Times New Roman" w:cs="Times New Roman"/>
                <w:color w:val="000000" w:themeColor="text1"/>
                <w:sz w:val="16"/>
                <w:szCs w:val="16"/>
              </w:rPr>
            </w:pPr>
            <w:r w:rsidRPr="007C795A">
              <w:rPr>
                <w:rFonts w:ascii="Times New Roman" w:hAnsi="Times New Roman" w:cs="Times New Roman"/>
                <w:color w:val="000000" w:themeColor="text1"/>
                <w:sz w:val="16"/>
                <w:szCs w:val="16"/>
              </w:rPr>
              <w:t>8. Финансирование и этапы развития: Столбчатая диаграмма с запрашиваемой суммой инвестиций и ее распределением (R&amp;D, оборудование, клинические испытания, маркетинг). Дорожная карта (</w:t>
            </w:r>
            <w:proofErr w:type="spellStart"/>
            <w:r w:rsidRPr="007C795A">
              <w:rPr>
                <w:rFonts w:ascii="Times New Roman" w:hAnsi="Times New Roman" w:cs="Times New Roman"/>
                <w:color w:val="000000" w:themeColor="text1"/>
                <w:sz w:val="16"/>
                <w:szCs w:val="16"/>
              </w:rPr>
              <w:t>roadmap</w:t>
            </w:r>
            <w:proofErr w:type="spellEnd"/>
            <w:r w:rsidRPr="007C795A">
              <w:rPr>
                <w:rFonts w:ascii="Times New Roman" w:hAnsi="Times New Roman" w:cs="Times New Roman"/>
                <w:color w:val="000000" w:themeColor="text1"/>
                <w:sz w:val="16"/>
                <w:szCs w:val="16"/>
              </w:rPr>
              <w:t>) с этапами на 2-3 года.</w:t>
            </w:r>
          </w:p>
          <w:p w:rsidR="00753EE9" w:rsidRPr="00753EE9" w:rsidRDefault="00753EE9" w:rsidP="00753EE9">
            <w:pPr>
              <w:spacing w:after="0" w:line="240" w:lineRule="auto"/>
              <w:rPr>
                <w:rFonts w:ascii="Times New Roman" w:eastAsia="Times New Roman" w:hAnsi="Times New Roman" w:cs="Times New Roman"/>
                <w:color w:val="000000" w:themeColor="text1"/>
                <w:sz w:val="16"/>
                <w:szCs w:val="16"/>
                <w:lang w:eastAsia="ru-RU"/>
              </w:rPr>
            </w:pPr>
            <w:r w:rsidRPr="007C795A">
              <w:rPr>
                <w:rFonts w:ascii="Times New Roman" w:hAnsi="Times New Roman" w:cs="Times New Roman"/>
                <w:color w:val="000000" w:themeColor="text1"/>
                <w:sz w:val="16"/>
                <w:szCs w:val="16"/>
              </w:rPr>
              <w:t>9. Контакты: Повторно контактная информация, призыв к вопросам.</w:t>
            </w:r>
          </w:p>
        </w:tc>
      </w:tr>
    </w:tbl>
    <w:p w:rsidR="00D00E57" w:rsidRPr="00753EE9" w:rsidRDefault="00D00E57"/>
    <w:p w:rsidR="00753EE9" w:rsidRDefault="00753EE9"/>
    <w:p w:rsidR="007C795A" w:rsidRDefault="007C795A" w:rsidP="007C795A">
      <w:pPr>
        <w:jc w:val="center"/>
        <w:rPr>
          <w:rFonts w:ascii="Times New Roman" w:hAnsi="Times New Roman" w:cs="Times New Roman"/>
          <w:sz w:val="24"/>
          <w:szCs w:val="24"/>
        </w:rPr>
      </w:pPr>
    </w:p>
    <w:p w:rsidR="007C795A" w:rsidRDefault="007C795A" w:rsidP="007C795A">
      <w:pPr>
        <w:jc w:val="center"/>
        <w:rPr>
          <w:rFonts w:ascii="Times New Roman" w:hAnsi="Times New Roman" w:cs="Times New Roman"/>
          <w:sz w:val="24"/>
          <w:szCs w:val="24"/>
        </w:rPr>
      </w:pPr>
    </w:p>
    <w:p w:rsidR="007C795A" w:rsidRDefault="007C795A" w:rsidP="007C795A">
      <w:pPr>
        <w:jc w:val="center"/>
        <w:rPr>
          <w:rFonts w:ascii="Times New Roman" w:hAnsi="Times New Roman" w:cs="Times New Roman"/>
          <w:sz w:val="24"/>
          <w:szCs w:val="24"/>
        </w:rPr>
      </w:pPr>
    </w:p>
    <w:p w:rsidR="007C795A" w:rsidRDefault="007C795A" w:rsidP="007C795A">
      <w:pPr>
        <w:jc w:val="center"/>
        <w:rPr>
          <w:rFonts w:ascii="Times New Roman" w:hAnsi="Times New Roman" w:cs="Times New Roman"/>
          <w:sz w:val="24"/>
          <w:szCs w:val="24"/>
        </w:rPr>
      </w:pPr>
    </w:p>
    <w:p w:rsidR="007C795A" w:rsidRPr="007C795A" w:rsidRDefault="007C795A" w:rsidP="007C795A">
      <w:pPr>
        <w:jc w:val="center"/>
        <w:rPr>
          <w:rFonts w:ascii="Times New Roman" w:hAnsi="Times New Roman" w:cs="Times New Roman"/>
          <w:sz w:val="24"/>
          <w:szCs w:val="24"/>
        </w:rPr>
      </w:pPr>
      <w:r w:rsidRPr="007C795A">
        <w:rPr>
          <w:rFonts w:ascii="Times New Roman" w:hAnsi="Times New Roman" w:cs="Times New Roman"/>
          <w:sz w:val="24"/>
          <w:szCs w:val="24"/>
        </w:rPr>
        <w:lastRenderedPageBreak/>
        <w:t xml:space="preserve">2 вариант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26"/>
        <w:gridCol w:w="2338"/>
        <w:gridCol w:w="2129"/>
        <w:gridCol w:w="2902"/>
        <w:gridCol w:w="2755"/>
        <w:gridCol w:w="3293"/>
      </w:tblGrid>
      <w:tr w:rsidR="007C795A" w:rsidRPr="007C795A" w:rsidTr="007C795A">
        <w:trPr>
          <w:divId w:val="601259115"/>
          <w:tblHeader/>
        </w:trPr>
        <w:tc>
          <w:tcPr>
            <w:tcW w:w="0" w:type="auto"/>
            <w:shd w:val="clear" w:color="auto" w:fill="FFFFFF"/>
            <w:tcMar>
              <w:top w:w="150" w:type="dxa"/>
              <w:left w:w="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t>Список компетенций</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t>Задание закрытого типа на установление соответствия</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t>Задание закрытого типа на установление последовательности</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t>Задание комбинированного типа с выбором одного верного ответа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t>Задание комбинированного типа с выбором двух вариантов верного ответа из четырех предложенных и аргументацией выбора</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t>Задание открытого типа с развернутым ответом</w:t>
            </w:r>
          </w:p>
        </w:tc>
      </w:tr>
      <w:tr w:rsidR="007C795A" w:rsidRPr="007C795A" w:rsidTr="007C795A">
        <w:trPr>
          <w:divId w:val="601259115"/>
        </w:trPr>
        <w:tc>
          <w:tcPr>
            <w:tcW w:w="0" w:type="auto"/>
            <w:shd w:val="clear" w:color="auto" w:fill="FFFFFF"/>
            <w:tcMar>
              <w:top w:w="150" w:type="dxa"/>
              <w:left w:w="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t>ИДК ПК-1.1 Знать классические и современные методы исследований, при реализации научных проектов применяет информационные ресурсы и базы данных, методы формализации и решения задач, анализа научных результатов</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t>Прочитайте текст задания и установите соответствие между методом исследования и его основной функцией.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61. Установите соответствие:</w:t>
            </w:r>
            <w:r w:rsidRPr="007C795A">
              <w:rPr>
                <w:rFonts w:ascii="Times New Roman" w:hAnsi="Times New Roman" w:cs="Times New Roman"/>
                <w:sz w:val="16"/>
                <w:szCs w:val="16"/>
              </w:rPr>
              <w:br/>
              <w:t>1. Крутильные весы</w:t>
            </w:r>
            <w:r w:rsidRPr="007C795A">
              <w:rPr>
                <w:rFonts w:ascii="Times New Roman" w:hAnsi="Times New Roman" w:cs="Times New Roman"/>
                <w:sz w:val="16"/>
                <w:szCs w:val="16"/>
              </w:rPr>
              <w:br/>
              <w:t>2. Анализатор частиц</w:t>
            </w:r>
            <w:r w:rsidRPr="007C795A">
              <w:rPr>
                <w:rFonts w:ascii="Times New Roman" w:hAnsi="Times New Roman" w:cs="Times New Roman"/>
                <w:sz w:val="16"/>
                <w:szCs w:val="16"/>
              </w:rPr>
              <w:br/>
              <w:t xml:space="preserve">3. </w:t>
            </w:r>
            <w:proofErr w:type="spellStart"/>
            <w:r w:rsidRPr="007C795A">
              <w:rPr>
                <w:rFonts w:ascii="Times New Roman" w:hAnsi="Times New Roman" w:cs="Times New Roman"/>
                <w:sz w:val="16"/>
                <w:szCs w:val="16"/>
              </w:rPr>
              <w:t>Спектрофлуориметр</w:t>
            </w:r>
            <w:proofErr w:type="spellEnd"/>
            <w:r w:rsidRPr="007C795A">
              <w:rPr>
                <w:rFonts w:ascii="Times New Roman" w:hAnsi="Times New Roman" w:cs="Times New Roman"/>
                <w:sz w:val="16"/>
                <w:szCs w:val="16"/>
              </w:rPr>
              <w:br/>
            </w:r>
            <w:r w:rsidRPr="007C795A">
              <w:rPr>
                <w:rFonts w:ascii="Times New Roman" w:hAnsi="Times New Roman" w:cs="Times New Roman"/>
                <w:sz w:val="16"/>
                <w:szCs w:val="16"/>
              </w:rPr>
              <w:br/>
              <w:t>а) Определение размера и заряда наночастиц</w:t>
            </w:r>
            <w:r w:rsidRPr="007C795A">
              <w:rPr>
                <w:rFonts w:ascii="Times New Roman" w:hAnsi="Times New Roman" w:cs="Times New Roman"/>
                <w:sz w:val="16"/>
                <w:szCs w:val="16"/>
              </w:rPr>
              <w:br/>
              <w:t>б) Измерение жесткости биологических тканей</w:t>
            </w:r>
            <w:r w:rsidRPr="007C795A">
              <w:rPr>
                <w:rFonts w:ascii="Times New Roman" w:hAnsi="Times New Roman" w:cs="Times New Roman"/>
                <w:sz w:val="16"/>
                <w:szCs w:val="16"/>
              </w:rPr>
              <w:br/>
              <w:t>в) Изучение флуоресценции биологических молекул</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1-б, 2-а, 3-в</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задания и установите соответствие между базой данных и типом информации, которую в ней можно найти.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62. Установите соответствие:</w:t>
            </w:r>
            <w:r w:rsidRPr="007C795A">
              <w:rPr>
                <w:rFonts w:ascii="Times New Roman" w:hAnsi="Times New Roman" w:cs="Times New Roman"/>
                <w:sz w:val="16"/>
                <w:szCs w:val="16"/>
              </w:rPr>
              <w:br/>
              <w:t>1. </w:t>
            </w:r>
            <w:hyperlink r:id="rId8" w:tgtFrame="_blank" w:history="1">
              <w:r w:rsidRPr="007C795A">
                <w:rPr>
                  <w:rStyle w:val="ad"/>
                  <w:rFonts w:ascii="Times New Roman" w:hAnsi="Times New Roman" w:cs="Times New Roman"/>
                  <w:sz w:val="16"/>
                  <w:szCs w:val="16"/>
                </w:rPr>
                <w:t>ClinicalTrials.gov</w:t>
              </w:r>
            </w:hyperlink>
            <w:r w:rsidRPr="007C795A">
              <w:rPr>
                <w:rFonts w:ascii="Times New Roman" w:hAnsi="Times New Roman" w:cs="Times New Roman"/>
                <w:sz w:val="16"/>
                <w:szCs w:val="16"/>
              </w:rPr>
              <w:br/>
              <w:t xml:space="preserve">2. </w:t>
            </w:r>
            <w:proofErr w:type="spellStart"/>
            <w:r w:rsidRPr="007C795A">
              <w:rPr>
                <w:rFonts w:ascii="Times New Roman" w:hAnsi="Times New Roman" w:cs="Times New Roman"/>
                <w:sz w:val="16"/>
                <w:szCs w:val="16"/>
              </w:rPr>
              <w:t>SciFinder</w:t>
            </w:r>
            <w:proofErr w:type="spellEnd"/>
            <w:r w:rsidRPr="007C795A">
              <w:rPr>
                <w:rFonts w:ascii="Times New Roman" w:hAnsi="Times New Roman" w:cs="Times New Roman"/>
                <w:sz w:val="16"/>
                <w:szCs w:val="16"/>
              </w:rPr>
              <w:br/>
              <w:t xml:space="preserve">3. IEEE </w:t>
            </w:r>
            <w:proofErr w:type="spellStart"/>
            <w:r w:rsidRPr="007C795A">
              <w:rPr>
                <w:rFonts w:ascii="Times New Roman" w:hAnsi="Times New Roman" w:cs="Times New Roman"/>
                <w:sz w:val="16"/>
                <w:szCs w:val="16"/>
              </w:rPr>
              <w:t>Xplore</w:t>
            </w:r>
            <w:proofErr w:type="spellEnd"/>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sz w:val="16"/>
                <w:szCs w:val="16"/>
              </w:rPr>
              <w:lastRenderedPageBreak/>
              <w:t>а) Информация о клинических исследованиях</w:t>
            </w:r>
            <w:r w:rsidRPr="007C795A">
              <w:rPr>
                <w:rFonts w:ascii="Times New Roman" w:hAnsi="Times New Roman" w:cs="Times New Roman"/>
                <w:sz w:val="16"/>
                <w:szCs w:val="16"/>
              </w:rPr>
              <w:br/>
              <w:t>б) Патенты и химические вещества</w:t>
            </w:r>
            <w:r w:rsidRPr="007C795A">
              <w:rPr>
                <w:rFonts w:ascii="Times New Roman" w:hAnsi="Times New Roman" w:cs="Times New Roman"/>
                <w:sz w:val="16"/>
                <w:szCs w:val="16"/>
              </w:rPr>
              <w:br/>
              <w:t>в) Литература по инженерии и электронике</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1-а, 2-б, 3-в</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и установите последовательность подготовки препарата для просвечивающей электронной микроскопии (ПЭМ) клеток:</w:t>
            </w:r>
            <w:r w:rsidRPr="007C795A">
              <w:rPr>
                <w:rFonts w:ascii="Times New Roman" w:hAnsi="Times New Roman" w:cs="Times New Roman"/>
                <w:sz w:val="16"/>
                <w:szCs w:val="16"/>
              </w:rPr>
              <w:br/>
            </w:r>
            <w:r w:rsidRPr="007C795A">
              <w:rPr>
                <w:rFonts w:ascii="Times New Roman" w:hAnsi="Times New Roman" w:cs="Times New Roman"/>
                <w:sz w:val="16"/>
                <w:szCs w:val="16"/>
              </w:rPr>
              <w:br/>
              <w:t>63. Установите последовательность:</w:t>
            </w:r>
            <w:r w:rsidRPr="007C795A">
              <w:rPr>
                <w:rFonts w:ascii="Times New Roman" w:hAnsi="Times New Roman" w:cs="Times New Roman"/>
                <w:sz w:val="16"/>
                <w:szCs w:val="16"/>
              </w:rPr>
              <w:br/>
              <w:t xml:space="preserve">а) Фиксация </w:t>
            </w:r>
            <w:proofErr w:type="spellStart"/>
            <w:r w:rsidRPr="007C795A">
              <w:rPr>
                <w:rFonts w:ascii="Times New Roman" w:hAnsi="Times New Roman" w:cs="Times New Roman"/>
                <w:sz w:val="16"/>
                <w:szCs w:val="16"/>
              </w:rPr>
              <w:t>глутаральдегидом</w:t>
            </w:r>
            <w:proofErr w:type="spellEnd"/>
            <w:r w:rsidRPr="007C795A">
              <w:rPr>
                <w:rFonts w:ascii="Times New Roman" w:hAnsi="Times New Roman" w:cs="Times New Roman"/>
                <w:sz w:val="16"/>
                <w:szCs w:val="16"/>
              </w:rPr>
              <w:t xml:space="preserve"> и </w:t>
            </w:r>
            <w:proofErr w:type="spellStart"/>
            <w:r w:rsidRPr="007C795A">
              <w:rPr>
                <w:rFonts w:ascii="Times New Roman" w:hAnsi="Times New Roman" w:cs="Times New Roman"/>
                <w:sz w:val="16"/>
                <w:szCs w:val="16"/>
              </w:rPr>
              <w:t>тетроксидом</w:t>
            </w:r>
            <w:proofErr w:type="spellEnd"/>
            <w:r w:rsidRPr="007C795A">
              <w:rPr>
                <w:rFonts w:ascii="Times New Roman" w:hAnsi="Times New Roman" w:cs="Times New Roman"/>
                <w:sz w:val="16"/>
                <w:szCs w:val="16"/>
              </w:rPr>
              <w:t xml:space="preserve"> осмия</w:t>
            </w:r>
            <w:r w:rsidRPr="007C795A">
              <w:rPr>
                <w:rFonts w:ascii="Times New Roman" w:hAnsi="Times New Roman" w:cs="Times New Roman"/>
                <w:sz w:val="16"/>
                <w:szCs w:val="16"/>
              </w:rPr>
              <w:br/>
              <w:t>б) Заливка в эпоксидную смолу</w:t>
            </w:r>
            <w:r w:rsidRPr="007C795A">
              <w:rPr>
                <w:rFonts w:ascii="Times New Roman" w:hAnsi="Times New Roman" w:cs="Times New Roman"/>
                <w:sz w:val="16"/>
                <w:szCs w:val="16"/>
              </w:rPr>
              <w:br/>
              <w:t>в) Нарезка ультратонких срезов</w:t>
            </w:r>
            <w:r w:rsidRPr="007C795A">
              <w:rPr>
                <w:rFonts w:ascii="Times New Roman" w:hAnsi="Times New Roman" w:cs="Times New Roman"/>
                <w:sz w:val="16"/>
                <w:szCs w:val="16"/>
              </w:rPr>
              <w:br/>
              <w:t xml:space="preserve">г) Контрастирование ацетатом </w:t>
            </w:r>
            <w:proofErr w:type="spellStart"/>
            <w:r w:rsidRPr="007C795A">
              <w:rPr>
                <w:rFonts w:ascii="Times New Roman" w:hAnsi="Times New Roman" w:cs="Times New Roman"/>
                <w:sz w:val="16"/>
                <w:szCs w:val="16"/>
              </w:rPr>
              <w:t>уранила</w:t>
            </w:r>
            <w:proofErr w:type="spellEnd"/>
            <w:r w:rsidRPr="007C795A">
              <w:rPr>
                <w:rFonts w:ascii="Times New Roman" w:hAnsi="Times New Roman" w:cs="Times New Roman"/>
                <w:sz w:val="16"/>
                <w:szCs w:val="16"/>
              </w:rPr>
              <w:t xml:space="preserve"> и цитратом свинца</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а, б, в, г</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и установите последовательность поиска информации по новому антимикробному пептиду:</w:t>
            </w:r>
            <w:r w:rsidRPr="007C795A">
              <w:rPr>
                <w:rFonts w:ascii="Times New Roman" w:hAnsi="Times New Roman" w:cs="Times New Roman"/>
                <w:sz w:val="16"/>
                <w:szCs w:val="16"/>
              </w:rPr>
              <w:br/>
            </w:r>
            <w:r w:rsidRPr="007C795A">
              <w:rPr>
                <w:rFonts w:ascii="Times New Roman" w:hAnsi="Times New Roman" w:cs="Times New Roman"/>
                <w:sz w:val="16"/>
                <w:szCs w:val="16"/>
              </w:rPr>
              <w:br/>
              <w:t>64. Установите последовательность:</w:t>
            </w:r>
            <w:r w:rsidRPr="007C795A">
              <w:rPr>
                <w:rFonts w:ascii="Times New Roman" w:hAnsi="Times New Roman" w:cs="Times New Roman"/>
                <w:sz w:val="16"/>
                <w:szCs w:val="16"/>
              </w:rPr>
              <w:br/>
              <w:t xml:space="preserve">а) Поиск первичной структуры пептида в базе </w:t>
            </w:r>
            <w:proofErr w:type="spellStart"/>
            <w:r w:rsidRPr="007C795A">
              <w:rPr>
                <w:rFonts w:ascii="Times New Roman" w:hAnsi="Times New Roman" w:cs="Times New Roman"/>
                <w:sz w:val="16"/>
                <w:szCs w:val="16"/>
              </w:rPr>
              <w:t>UniProt</w:t>
            </w:r>
            <w:proofErr w:type="spellEnd"/>
            <w:r w:rsidRPr="007C795A">
              <w:rPr>
                <w:rFonts w:ascii="Times New Roman" w:hAnsi="Times New Roman" w:cs="Times New Roman"/>
                <w:sz w:val="16"/>
                <w:szCs w:val="16"/>
              </w:rPr>
              <w:br/>
              <w:t>б) Поиск патентов на его синтез в базе USPTO</w:t>
            </w:r>
            <w:r w:rsidRPr="007C795A">
              <w:rPr>
                <w:rFonts w:ascii="Times New Roman" w:hAnsi="Times New Roman" w:cs="Times New Roman"/>
                <w:sz w:val="16"/>
                <w:szCs w:val="16"/>
              </w:rPr>
              <w:br/>
              <w:t xml:space="preserve">в) Поиск обзорных статей в </w:t>
            </w:r>
            <w:proofErr w:type="spellStart"/>
            <w:r w:rsidRPr="007C795A">
              <w:rPr>
                <w:rFonts w:ascii="Times New Roman" w:hAnsi="Times New Roman" w:cs="Times New Roman"/>
                <w:sz w:val="16"/>
                <w:szCs w:val="16"/>
              </w:rPr>
              <w:t>Scopus</w:t>
            </w:r>
            <w:proofErr w:type="spellEnd"/>
            <w:r w:rsidRPr="007C795A">
              <w:rPr>
                <w:rFonts w:ascii="Times New Roman" w:hAnsi="Times New Roman" w:cs="Times New Roman"/>
                <w:sz w:val="16"/>
                <w:szCs w:val="16"/>
              </w:rPr>
              <w:t xml:space="preserve"> по ключевым словам</w:t>
            </w:r>
            <w:r w:rsidRPr="007C795A">
              <w:rPr>
                <w:rFonts w:ascii="Times New Roman" w:hAnsi="Times New Roman" w:cs="Times New Roman"/>
                <w:sz w:val="16"/>
                <w:szCs w:val="16"/>
              </w:rPr>
              <w:br/>
              <w:t xml:space="preserve">г) Поиск данных о токсичности в </w:t>
            </w:r>
            <w:r w:rsidRPr="007C795A">
              <w:rPr>
                <w:rFonts w:ascii="Times New Roman" w:hAnsi="Times New Roman" w:cs="Times New Roman"/>
                <w:sz w:val="16"/>
                <w:szCs w:val="16"/>
              </w:rPr>
              <w:lastRenderedPageBreak/>
              <w:t xml:space="preserve">специализированной базе </w:t>
            </w:r>
            <w:proofErr w:type="spellStart"/>
            <w:r w:rsidRPr="007C795A">
              <w:rPr>
                <w:rFonts w:ascii="Times New Roman" w:hAnsi="Times New Roman" w:cs="Times New Roman"/>
                <w:sz w:val="16"/>
                <w:szCs w:val="16"/>
              </w:rPr>
              <w:t>ToxNet</w:t>
            </w:r>
            <w:proofErr w:type="spellEnd"/>
            <w:r w:rsidRPr="007C795A">
              <w:rPr>
                <w:rFonts w:ascii="Times New Roman" w:hAnsi="Times New Roman" w:cs="Times New Roman"/>
                <w:sz w:val="16"/>
                <w:szCs w:val="16"/>
              </w:rPr>
              <w:br/>
            </w:r>
            <w:r w:rsidRPr="007C795A">
              <w:rPr>
                <w:rFonts w:ascii="Times New Roman" w:hAnsi="Times New Roman" w:cs="Times New Roman"/>
                <w:sz w:val="16"/>
                <w:szCs w:val="16"/>
              </w:rPr>
              <w:br/>
              <w:t>Ответ: в, а, б, г</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65. Для определения количественного содержания белка в растворе после синтеза наночастиц с иммобилизованным ферментом оптимальнее всего использовать метод:</w:t>
            </w:r>
            <w:r w:rsidRPr="007C795A">
              <w:rPr>
                <w:rFonts w:ascii="Times New Roman" w:hAnsi="Times New Roman" w:cs="Times New Roman"/>
                <w:sz w:val="16"/>
                <w:szCs w:val="16"/>
              </w:rPr>
              <w:br/>
              <w:t>а) Вестерн-</w:t>
            </w:r>
            <w:proofErr w:type="spellStart"/>
            <w:r w:rsidRPr="007C795A">
              <w:rPr>
                <w:rFonts w:ascii="Times New Roman" w:hAnsi="Times New Roman" w:cs="Times New Roman"/>
                <w:sz w:val="16"/>
                <w:szCs w:val="16"/>
              </w:rPr>
              <w:t>блоттинг</w:t>
            </w:r>
            <w:proofErr w:type="spellEnd"/>
            <w:r w:rsidRPr="007C795A">
              <w:rPr>
                <w:rFonts w:ascii="Times New Roman" w:hAnsi="Times New Roman" w:cs="Times New Roman"/>
                <w:sz w:val="16"/>
                <w:szCs w:val="16"/>
              </w:rPr>
              <w:br/>
              <w:t xml:space="preserve">б) </w:t>
            </w:r>
            <w:proofErr w:type="spellStart"/>
            <w:r w:rsidRPr="007C795A">
              <w:rPr>
                <w:rFonts w:ascii="Times New Roman" w:hAnsi="Times New Roman" w:cs="Times New Roman"/>
                <w:sz w:val="16"/>
                <w:szCs w:val="16"/>
              </w:rPr>
              <w:t>Брэдфорд</w:t>
            </w:r>
            <w:proofErr w:type="spellEnd"/>
            <w:r w:rsidRPr="007C795A">
              <w:rPr>
                <w:rFonts w:ascii="Times New Roman" w:hAnsi="Times New Roman" w:cs="Times New Roman"/>
                <w:sz w:val="16"/>
                <w:szCs w:val="16"/>
              </w:rPr>
              <w:br/>
              <w:t>в) ПЦР в реальном времени</w:t>
            </w:r>
            <w:r w:rsidRPr="007C795A">
              <w:rPr>
                <w:rFonts w:ascii="Times New Roman" w:hAnsi="Times New Roman" w:cs="Times New Roman"/>
                <w:sz w:val="16"/>
                <w:szCs w:val="16"/>
              </w:rPr>
              <w:br/>
              <w:t xml:space="preserve">г) Электрофорез в </w:t>
            </w:r>
            <w:proofErr w:type="spellStart"/>
            <w:r w:rsidRPr="007C795A">
              <w:rPr>
                <w:rFonts w:ascii="Times New Roman" w:hAnsi="Times New Roman" w:cs="Times New Roman"/>
                <w:sz w:val="16"/>
                <w:szCs w:val="16"/>
              </w:rPr>
              <w:t>агарозном</w:t>
            </w:r>
            <w:proofErr w:type="spellEnd"/>
            <w:r w:rsidRPr="007C795A">
              <w:rPr>
                <w:rFonts w:ascii="Times New Roman" w:hAnsi="Times New Roman" w:cs="Times New Roman"/>
                <w:sz w:val="16"/>
                <w:szCs w:val="16"/>
              </w:rPr>
              <w:t xml:space="preserve"> геле</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б</w:t>
            </w:r>
            <w:r w:rsidRPr="007C795A">
              <w:rPr>
                <w:rFonts w:ascii="Times New Roman" w:hAnsi="Times New Roman" w:cs="Times New Roman"/>
                <w:sz w:val="16"/>
                <w:szCs w:val="16"/>
              </w:rPr>
              <w:br/>
              <w:t xml:space="preserve">Аргумент: Метод </w:t>
            </w:r>
            <w:proofErr w:type="spellStart"/>
            <w:r w:rsidRPr="007C795A">
              <w:rPr>
                <w:rFonts w:ascii="Times New Roman" w:hAnsi="Times New Roman" w:cs="Times New Roman"/>
                <w:sz w:val="16"/>
                <w:szCs w:val="16"/>
              </w:rPr>
              <w:t>Брэдфорда</w:t>
            </w:r>
            <w:proofErr w:type="spellEnd"/>
            <w:r w:rsidRPr="007C795A">
              <w:rPr>
                <w:rFonts w:ascii="Times New Roman" w:hAnsi="Times New Roman" w:cs="Times New Roman"/>
                <w:sz w:val="16"/>
                <w:szCs w:val="16"/>
              </w:rPr>
              <w:t xml:space="preserve"> является быстрым, простым и надежным колориметрическим методом для количественного определения общего белка в растворе, что идеально подходит для контроля выхода синтеза. Вестерн-</w:t>
            </w:r>
            <w:proofErr w:type="spellStart"/>
            <w:r w:rsidRPr="007C795A">
              <w:rPr>
                <w:rFonts w:ascii="Times New Roman" w:hAnsi="Times New Roman" w:cs="Times New Roman"/>
                <w:sz w:val="16"/>
                <w:szCs w:val="16"/>
              </w:rPr>
              <w:t>блоттинг</w:t>
            </w:r>
            <w:proofErr w:type="spellEnd"/>
            <w:r w:rsidRPr="007C795A">
              <w:rPr>
                <w:rFonts w:ascii="Times New Roman" w:hAnsi="Times New Roman" w:cs="Times New Roman"/>
                <w:sz w:val="16"/>
                <w:szCs w:val="16"/>
              </w:rPr>
              <w:t xml:space="preserve"> используется для </w:t>
            </w:r>
            <w:proofErr w:type="spellStart"/>
            <w:r w:rsidRPr="007C795A">
              <w:rPr>
                <w:rFonts w:ascii="Times New Roman" w:hAnsi="Times New Roman" w:cs="Times New Roman"/>
                <w:sz w:val="16"/>
                <w:szCs w:val="16"/>
              </w:rPr>
              <w:t>детекции</w:t>
            </w:r>
            <w:proofErr w:type="spellEnd"/>
            <w:r w:rsidRPr="007C795A">
              <w:rPr>
                <w:rFonts w:ascii="Times New Roman" w:hAnsi="Times New Roman" w:cs="Times New Roman"/>
                <w:sz w:val="16"/>
                <w:szCs w:val="16"/>
              </w:rPr>
              <w:t xml:space="preserve"> конкретных белков, ПЦР — для нуклеиновых кислот, а электрофорез в </w:t>
            </w:r>
            <w:proofErr w:type="spellStart"/>
            <w:r w:rsidRPr="007C795A">
              <w:rPr>
                <w:rFonts w:ascii="Times New Roman" w:hAnsi="Times New Roman" w:cs="Times New Roman"/>
                <w:sz w:val="16"/>
                <w:szCs w:val="16"/>
              </w:rPr>
              <w:t>агарозе</w:t>
            </w:r>
            <w:proofErr w:type="spellEnd"/>
            <w:r w:rsidRPr="007C795A">
              <w:rPr>
                <w:rFonts w:ascii="Times New Roman" w:hAnsi="Times New Roman" w:cs="Times New Roman"/>
                <w:sz w:val="16"/>
                <w:szCs w:val="16"/>
              </w:rPr>
              <w:t xml:space="preserve"> — для разделения ДНК/РНК.</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66. Для оценки влияния шероховатости поверхности на адгезию клеток исследователь получил 5 групп данных. Для статистического анализа различий между всеми группами одновременно следует применить:</w:t>
            </w:r>
            <w:r w:rsidRPr="007C795A">
              <w:rPr>
                <w:rFonts w:ascii="Times New Roman" w:hAnsi="Times New Roman" w:cs="Times New Roman"/>
                <w:sz w:val="16"/>
                <w:szCs w:val="16"/>
              </w:rPr>
              <w:br/>
              <w:t>а) Множественные попарные t-тесты</w:t>
            </w:r>
            <w:r w:rsidRPr="007C795A">
              <w:rPr>
                <w:rFonts w:ascii="Times New Roman" w:hAnsi="Times New Roman" w:cs="Times New Roman"/>
                <w:sz w:val="16"/>
                <w:szCs w:val="16"/>
              </w:rPr>
              <w:br/>
              <w:t xml:space="preserve">б) Однофакторный дисперсионный </w:t>
            </w:r>
            <w:r w:rsidRPr="007C795A">
              <w:rPr>
                <w:rFonts w:ascii="Times New Roman" w:hAnsi="Times New Roman" w:cs="Times New Roman"/>
                <w:sz w:val="16"/>
                <w:szCs w:val="16"/>
              </w:rPr>
              <w:lastRenderedPageBreak/>
              <w:t>анализ (ANOVA)</w:t>
            </w:r>
            <w:r w:rsidRPr="007C795A">
              <w:rPr>
                <w:rFonts w:ascii="Times New Roman" w:hAnsi="Times New Roman" w:cs="Times New Roman"/>
                <w:sz w:val="16"/>
                <w:szCs w:val="16"/>
              </w:rPr>
              <w:br/>
              <w:t>в) Критерий Манна-Уитни</w:t>
            </w:r>
            <w:r w:rsidRPr="007C795A">
              <w:rPr>
                <w:rFonts w:ascii="Times New Roman" w:hAnsi="Times New Roman" w:cs="Times New Roman"/>
                <w:sz w:val="16"/>
                <w:szCs w:val="16"/>
              </w:rPr>
              <w:br/>
              <w:t>г) Построение диаграммы разброса</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б</w:t>
            </w:r>
            <w:r w:rsidRPr="007C795A">
              <w:rPr>
                <w:rFonts w:ascii="Times New Roman" w:hAnsi="Times New Roman" w:cs="Times New Roman"/>
                <w:sz w:val="16"/>
                <w:szCs w:val="16"/>
              </w:rPr>
              <w:br/>
              <w:t xml:space="preserve">Аргумент: Однофакторный дисперсионный анализ (ANOVA) предназначен именно для сравнения средних значений трех и более групп, позволяя определить, есть ли статистически значимые различия между ними в целом, после чего можно проводить </w:t>
            </w:r>
            <w:proofErr w:type="spellStart"/>
            <w:r w:rsidRPr="007C795A">
              <w:rPr>
                <w:rFonts w:ascii="Times New Roman" w:hAnsi="Times New Roman" w:cs="Times New Roman"/>
                <w:sz w:val="16"/>
                <w:szCs w:val="16"/>
              </w:rPr>
              <w:t>post-hoc</w:t>
            </w:r>
            <w:proofErr w:type="spellEnd"/>
            <w:r w:rsidRPr="007C795A">
              <w:rPr>
                <w:rFonts w:ascii="Times New Roman" w:hAnsi="Times New Roman" w:cs="Times New Roman"/>
                <w:sz w:val="16"/>
                <w:szCs w:val="16"/>
              </w:rPr>
              <w:t xml:space="preserve"> тесты для попарного сравнения. Множественные t-тесты увеличивают ошибку I рода.</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67. При планировании эксперимента по изучению миграции клеток на градиенте жесткости гидрогеля исследователю необходимо выбрать методы анализа. Какие ДВА из перечисленных будут наиболее информативны?</w:t>
            </w:r>
            <w:r w:rsidRPr="007C795A">
              <w:rPr>
                <w:rFonts w:ascii="Times New Roman" w:hAnsi="Times New Roman" w:cs="Times New Roman"/>
                <w:sz w:val="16"/>
                <w:szCs w:val="16"/>
              </w:rPr>
              <w:br/>
              <w:t xml:space="preserve">а) </w:t>
            </w:r>
            <w:proofErr w:type="spellStart"/>
            <w:r w:rsidRPr="007C795A">
              <w:rPr>
                <w:rFonts w:ascii="Times New Roman" w:hAnsi="Times New Roman" w:cs="Times New Roman"/>
                <w:sz w:val="16"/>
                <w:szCs w:val="16"/>
              </w:rPr>
              <w:t>Тракерный</w:t>
            </w:r>
            <w:proofErr w:type="spellEnd"/>
            <w:r w:rsidRPr="007C795A">
              <w:rPr>
                <w:rFonts w:ascii="Times New Roman" w:hAnsi="Times New Roman" w:cs="Times New Roman"/>
                <w:sz w:val="16"/>
                <w:szCs w:val="16"/>
              </w:rPr>
              <w:t xml:space="preserve"> анализ отдельных клеток с помощью конфокальной микроскопии</w:t>
            </w:r>
            <w:r w:rsidRPr="007C795A">
              <w:rPr>
                <w:rFonts w:ascii="Times New Roman" w:hAnsi="Times New Roman" w:cs="Times New Roman"/>
                <w:sz w:val="16"/>
                <w:szCs w:val="16"/>
              </w:rPr>
              <w:br/>
              <w:t xml:space="preserve">б) Измерение общего белка в </w:t>
            </w:r>
            <w:proofErr w:type="spellStart"/>
            <w:r w:rsidRPr="007C795A">
              <w:rPr>
                <w:rFonts w:ascii="Times New Roman" w:hAnsi="Times New Roman" w:cs="Times New Roman"/>
                <w:sz w:val="16"/>
                <w:szCs w:val="16"/>
              </w:rPr>
              <w:t>лизate</w:t>
            </w:r>
            <w:proofErr w:type="spellEnd"/>
            <w:r w:rsidRPr="007C795A">
              <w:rPr>
                <w:rFonts w:ascii="Times New Roman" w:hAnsi="Times New Roman" w:cs="Times New Roman"/>
                <w:sz w:val="16"/>
                <w:szCs w:val="16"/>
              </w:rPr>
              <w:t xml:space="preserve"> клеток методом </w:t>
            </w:r>
            <w:proofErr w:type="spellStart"/>
            <w:r w:rsidRPr="007C795A">
              <w:rPr>
                <w:rFonts w:ascii="Times New Roman" w:hAnsi="Times New Roman" w:cs="Times New Roman"/>
                <w:sz w:val="16"/>
                <w:szCs w:val="16"/>
              </w:rPr>
              <w:t>Лоури</w:t>
            </w:r>
            <w:proofErr w:type="spellEnd"/>
            <w:r w:rsidRPr="007C795A">
              <w:rPr>
                <w:rFonts w:ascii="Times New Roman" w:hAnsi="Times New Roman" w:cs="Times New Roman"/>
                <w:sz w:val="16"/>
                <w:szCs w:val="16"/>
              </w:rPr>
              <w:br/>
              <w:t xml:space="preserve">в) Анализ формы клеток и площади </w:t>
            </w:r>
            <w:proofErr w:type="spellStart"/>
            <w:r w:rsidRPr="007C795A">
              <w:rPr>
                <w:rFonts w:ascii="Times New Roman" w:hAnsi="Times New Roman" w:cs="Times New Roman"/>
                <w:sz w:val="16"/>
                <w:szCs w:val="16"/>
              </w:rPr>
              <w:t>spreading</w:t>
            </w:r>
            <w:proofErr w:type="spellEnd"/>
            <w:r w:rsidRPr="007C795A">
              <w:rPr>
                <w:rFonts w:ascii="Times New Roman" w:hAnsi="Times New Roman" w:cs="Times New Roman"/>
                <w:sz w:val="16"/>
                <w:szCs w:val="16"/>
              </w:rPr>
              <w:t xml:space="preserve"> с помощью </w:t>
            </w:r>
            <w:proofErr w:type="spellStart"/>
            <w:r w:rsidRPr="007C795A">
              <w:rPr>
                <w:rFonts w:ascii="Times New Roman" w:hAnsi="Times New Roman" w:cs="Times New Roman"/>
                <w:sz w:val="16"/>
                <w:szCs w:val="16"/>
              </w:rPr>
              <w:t>ImageJ</w:t>
            </w:r>
            <w:proofErr w:type="spellEnd"/>
            <w:r w:rsidRPr="007C795A">
              <w:rPr>
                <w:rFonts w:ascii="Times New Roman" w:hAnsi="Times New Roman" w:cs="Times New Roman"/>
                <w:sz w:val="16"/>
                <w:szCs w:val="16"/>
              </w:rPr>
              <w:br/>
              <w:t xml:space="preserve">г) Определение </w:t>
            </w:r>
            <w:proofErr w:type="spellStart"/>
            <w:r w:rsidRPr="007C795A">
              <w:rPr>
                <w:rFonts w:ascii="Times New Roman" w:hAnsi="Times New Roman" w:cs="Times New Roman"/>
                <w:sz w:val="16"/>
                <w:szCs w:val="16"/>
              </w:rPr>
              <w:t>pH</w:t>
            </w:r>
            <w:proofErr w:type="spellEnd"/>
            <w:r w:rsidRPr="007C795A">
              <w:rPr>
                <w:rFonts w:ascii="Times New Roman" w:hAnsi="Times New Roman" w:cs="Times New Roman"/>
                <w:sz w:val="16"/>
                <w:szCs w:val="16"/>
              </w:rPr>
              <w:t xml:space="preserve"> среды культивирования</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а, в</w:t>
            </w:r>
            <w:r w:rsidRPr="007C795A">
              <w:rPr>
                <w:rFonts w:ascii="Times New Roman" w:hAnsi="Times New Roman" w:cs="Times New Roman"/>
                <w:sz w:val="16"/>
                <w:szCs w:val="16"/>
              </w:rPr>
              <w:br/>
              <w:t>Аргумент: </w:t>
            </w:r>
            <w:proofErr w:type="spellStart"/>
            <w:r w:rsidRPr="007C795A">
              <w:rPr>
                <w:rFonts w:ascii="Times New Roman" w:hAnsi="Times New Roman" w:cs="Times New Roman"/>
                <w:sz w:val="16"/>
                <w:szCs w:val="16"/>
              </w:rPr>
              <w:t>Тракерный</w:t>
            </w:r>
            <w:proofErr w:type="spellEnd"/>
            <w:r w:rsidRPr="007C795A">
              <w:rPr>
                <w:rFonts w:ascii="Times New Roman" w:hAnsi="Times New Roman" w:cs="Times New Roman"/>
                <w:sz w:val="16"/>
                <w:szCs w:val="16"/>
              </w:rPr>
              <w:t xml:space="preserve"> анализ позволяет количественно оценить скорость и направление миграции клеток, что является прямой целью исследования. Анализ площади </w:t>
            </w:r>
            <w:proofErr w:type="spellStart"/>
            <w:r w:rsidRPr="007C795A">
              <w:rPr>
                <w:rFonts w:ascii="Times New Roman" w:hAnsi="Times New Roman" w:cs="Times New Roman"/>
                <w:sz w:val="16"/>
                <w:szCs w:val="16"/>
              </w:rPr>
              <w:t>spreading</w:t>
            </w:r>
            <w:proofErr w:type="spellEnd"/>
            <w:r w:rsidRPr="007C795A">
              <w:rPr>
                <w:rFonts w:ascii="Times New Roman" w:hAnsi="Times New Roman" w:cs="Times New Roman"/>
                <w:sz w:val="16"/>
                <w:szCs w:val="16"/>
              </w:rPr>
              <w:t xml:space="preserve"> и формы клеток дает информацию об их адгезии и поляризации, что тесно связано с миграционным поведением. Метод </w:t>
            </w:r>
            <w:proofErr w:type="spellStart"/>
            <w:r w:rsidRPr="007C795A">
              <w:rPr>
                <w:rFonts w:ascii="Times New Roman" w:hAnsi="Times New Roman" w:cs="Times New Roman"/>
                <w:sz w:val="16"/>
                <w:szCs w:val="16"/>
              </w:rPr>
              <w:t>Лоури</w:t>
            </w:r>
            <w:proofErr w:type="spellEnd"/>
            <w:r w:rsidRPr="007C795A">
              <w:rPr>
                <w:rFonts w:ascii="Times New Roman" w:hAnsi="Times New Roman" w:cs="Times New Roman"/>
                <w:sz w:val="16"/>
                <w:szCs w:val="16"/>
              </w:rPr>
              <w:t xml:space="preserve"> и измерение </w:t>
            </w:r>
            <w:proofErr w:type="spellStart"/>
            <w:r w:rsidRPr="007C795A">
              <w:rPr>
                <w:rFonts w:ascii="Times New Roman" w:hAnsi="Times New Roman" w:cs="Times New Roman"/>
                <w:sz w:val="16"/>
                <w:szCs w:val="16"/>
              </w:rPr>
              <w:t>pH</w:t>
            </w:r>
            <w:proofErr w:type="spellEnd"/>
            <w:r w:rsidRPr="007C795A">
              <w:rPr>
                <w:rFonts w:ascii="Times New Roman" w:hAnsi="Times New Roman" w:cs="Times New Roman"/>
                <w:sz w:val="16"/>
                <w:szCs w:val="16"/>
              </w:rPr>
              <w:t xml:space="preserve"> не дают прямой информации о миграции.</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68. При подготовке обзора </w:t>
            </w:r>
            <w:r w:rsidRPr="007C795A">
              <w:rPr>
                <w:rFonts w:ascii="Times New Roman" w:hAnsi="Times New Roman" w:cs="Times New Roman"/>
                <w:sz w:val="16"/>
                <w:szCs w:val="16"/>
              </w:rPr>
              <w:lastRenderedPageBreak/>
              <w:t xml:space="preserve">литературы по теме «Применение </w:t>
            </w:r>
            <w:proofErr w:type="spellStart"/>
            <w:r w:rsidRPr="007C795A">
              <w:rPr>
                <w:rFonts w:ascii="Times New Roman" w:hAnsi="Times New Roman" w:cs="Times New Roman"/>
                <w:sz w:val="16"/>
                <w:szCs w:val="16"/>
              </w:rPr>
              <w:t>графена</w:t>
            </w:r>
            <w:proofErr w:type="spellEnd"/>
            <w:r w:rsidRPr="007C795A">
              <w:rPr>
                <w:rFonts w:ascii="Times New Roman" w:hAnsi="Times New Roman" w:cs="Times New Roman"/>
                <w:sz w:val="16"/>
                <w:szCs w:val="16"/>
              </w:rPr>
              <w:t xml:space="preserve"> в </w:t>
            </w:r>
            <w:proofErr w:type="spellStart"/>
            <w:r w:rsidRPr="007C795A">
              <w:rPr>
                <w:rFonts w:ascii="Times New Roman" w:hAnsi="Times New Roman" w:cs="Times New Roman"/>
                <w:sz w:val="16"/>
                <w:szCs w:val="16"/>
              </w:rPr>
              <w:t>нейроинтерфейсах</w:t>
            </w:r>
            <w:proofErr w:type="spellEnd"/>
            <w:r w:rsidRPr="007C795A">
              <w:rPr>
                <w:rFonts w:ascii="Times New Roman" w:hAnsi="Times New Roman" w:cs="Times New Roman"/>
                <w:sz w:val="16"/>
                <w:szCs w:val="16"/>
              </w:rPr>
              <w:t xml:space="preserve">» необходимо охватить ключевые аспекты. Какие ДВА ресурса будут наиболее </w:t>
            </w:r>
            <w:proofErr w:type="spellStart"/>
            <w:r w:rsidRPr="007C795A">
              <w:rPr>
                <w:rFonts w:ascii="Times New Roman" w:hAnsi="Times New Roman" w:cs="Times New Roman"/>
                <w:sz w:val="16"/>
                <w:szCs w:val="16"/>
              </w:rPr>
              <w:t>релевантны</w:t>
            </w:r>
            <w:proofErr w:type="spellEnd"/>
            <w:r w:rsidRPr="007C795A">
              <w:rPr>
                <w:rFonts w:ascii="Times New Roman" w:hAnsi="Times New Roman" w:cs="Times New Roman"/>
                <w:sz w:val="16"/>
                <w:szCs w:val="16"/>
              </w:rPr>
              <w:t xml:space="preserve"> для поиска информации о механических свойствах </w:t>
            </w:r>
            <w:proofErr w:type="spellStart"/>
            <w:r w:rsidRPr="007C795A">
              <w:rPr>
                <w:rFonts w:ascii="Times New Roman" w:hAnsi="Times New Roman" w:cs="Times New Roman"/>
                <w:sz w:val="16"/>
                <w:szCs w:val="16"/>
              </w:rPr>
              <w:t>графеновых</w:t>
            </w:r>
            <w:proofErr w:type="spellEnd"/>
            <w:r w:rsidRPr="007C795A">
              <w:rPr>
                <w:rFonts w:ascii="Times New Roman" w:hAnsi="Times New Roman" w:cs="Times New Roman"/>
                <w:sz w:val="16"/>
                <w:szCs w:val="16"/>
              </w:rPr>
              <w:t xml:space="preserve"> электродов?</w:t>
            </w:r>
            <w:r w:rsidRPr="007C795A">
              <w:rPr>
                <w:rFonts w:ascii="Times New Roman" w:hAnsi="Times New Roman" w:cs="Times New Roman"/>
                <w:sz w:val="16"/>
                <w:szCs w:val="16"/>
              </w:rPr>
              <w:br/>
              <w:t xml:space="preserve">а) </w:t>
            </w:r>
            <w:proofErr w:type="spellStart"/>
            <w:r w:rsidRPr="007C795A">
              <w:rPr>
                <w:rFonts w:ascii="Times New Roman" w:hAnsi="Times New Roman" w:cs="Times New Roman"/>
                <w:sz w:val="16"/>
                <w:szCs w:val="16"/>
              </w:rPr>
              <w:t>PubMed</w:t>
            </w:r>
            <w:proofErr w:type="spellEnd"/>
            <w:r w:rsidRPr="007C795A">
              <w:rPr>
                <w:rFonts w:ascii="Times New Roman" w:hAnsi="Times New Roman" w:cs="Times New Roman"/>
                <w:sz w:val="16"/>
                <w:szCs w:val="16"/>
              </w:rPr>
              <w:br/>
              <w:t xml:space="preserve">б) </w:t>
            </w:r>
            <w:proofErr w:type="spellStart"/>
            <w:r w:rsidRPr="007C795A">
              <w:rPr>
                <w:rFonts w:ascii="Times New Roman" w:hAnsi="Times New Roman" w:cs="Times New Roman"/>
                <w:sz w:val="16"/>
                <w:szCs w:val="16"/>
              </w:rPr>
              <w:t>Materials</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Today</w:t>
            </w:r>
            <w:proofErr w:type="spellEnd"/>
            <w:r w:rsidRPr="007C795A">
              <w:rPr>
                <w:rFonts w:ascii="Times New Roman" w:hAnsi="Times New Roman" w:cs="Times New Roman"/>
                <w:sz w:val="16"/>
                <w:szCs w:val="16"/>
              </w:rPr>
              <w:br/>
              <w:t xml:space="preserve">в) </w:t>
            </w:r>
            <w:proofErr w:type="spellStart"/>
            <w:r w:rsidRPr="007C795A">
              <w:rPr>
                <w:rFonts w:ascii="Times New Roman" w:hAnsi="Times New Roman" w:cs="Times New Roman"/>
                <w:sz w:val="16"/>
                <w:szCs w:val="16"/>
              </w:rPr>
              <w:t>Google</w:t>
            </w:r>
            <w:proofErr w:type="spellEnd"/>
            <w:r w:rsidRPr="007C795A">
              <w:rPr>
                <w:rFonts w:ascii="Times New Roman" w:hAnsi="Times New Roman" w:cs="Times New Roman"/>
                <w:sz w:val="16"/>
                <w:szCs w:val="16"/>
              </w:rPr>
              <w:t xml:space="preserve"> Книги (учебники по нейрофизиологии)</w:t>
            </w:r>
            <w:r w:rsidRPr="007C795A">
              <w:rPr>
                <w:rFonts w:ascii="Times New Roman" w:hAnsi="Times New Roman" w:cs="Times New Roman"/>
                <w:sz w:val="16"/>
                <w:szCs w:val="16"/>
              </w:rPr>
              <w:br/>
              <w:t>г) Патентные базы данных (WIPO, ФИПС)</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б, г</w:t>
            </w:r>
            <w:r w:rsidRPr="007C795A">
              <w:rPr>
                <w:rFonts w:ascii="Times New Roman" w:hAnsi="Times New Roman" w:cs="Times New Roman"/>
                <w:sz w:val="16"/>
                <w:szCs w:val="16"/>
              </w:rPr>
              <w:br/>
              <w:t xml:space="preserve">Аргумент: Журнал </w:t>
            </w:r>
            <w:proofErr w:type="spellStart"/>
            <w:r w:rsidRPr="007C795A">
              <w:rPr>
                <w:rFonts w:ascii="Times New Roman" w:hAnsi="Times New Roman" w:cs="Times New Roman"/>
                <w:sz w:val="16"/>
                <w:szCs w:val="16"/>
              </w:rPr>
              <w:t>Materials</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Today</w:t>
            </w:r>
            <w:proofErr w:type="spellEnd"/>
            <w:r w:rsidRPr="007C795A">
              <w:rPr>
                <w:rFonts w:ascii="Times New Roman" w:hAnsi="Times New Roman" w:cs="Times New Roman"/>
                <w:sz w:val="16"/>
                <w:szCs w:val="16"/>
              </w:rPr>
              <w:t xml:space="preserve"> и подобные мультидисциплинарные журналы материаловедения публикуют обзоры, где систематизированы данные о свойствах новых материалов, включая графен. Патентные базы содержат техническую информацию о конкретных конструкциях электродов и их характеристиках, что важно для прикладного аспекта. </w:t>
            </w:r>
            <w:proofErr w:type="spellStart"/>
            <w:r w:rsidRPr="007C795A">
              <w:rPr>
                <w:rFonts w:ascii="Times New Roman" w:hAnsi="Times New Roman" w:cs="Times New Roman"/>
                <w:sz w:val="16"/>
                <w:szCs w:val="16"/>
              </w:rPr>
              <w:t>PubMed</w:t>
            </w:r>
            <w:proofErr w:type="spellEnd"/>
            <w:r w:rsidRPr="007C795A">
              <w:rPr>
                <w:rFonts w:ascii="Times New Roman" w:hAnsi="Times New Roman" w:cs="Times New Roman"/>
                <w:sz w:val="16"/>
                <w:szCs w:val="16"/>
              </w:rPr>
              <w:t xml:space="preserve"> сфокусирован на биомедицинских исследованиях, а учебники — на фундаментальных знаниях.</w:t>
            </w:r>
          </w:p>
        </w:tc>
        <w:tc>
          <w:tcPr>
            <w:tcW w:w="0" w:type="auto"/>
            <w:shd w:val="clear" w:color="auto" w:fill="FFFFFF"/>
            <w:tcMar>
              <w:top w:w="150" w:type="dxa"/>
              <w:left w:w="240" w:type="dxa"/>
              <w:bottom w:w="150" w:type="dxa"/>
              <w:right w:w="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задания и запишите 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69. Разработайте алгоритм действий для подбора оптимального метода стерилизации нового </w:t>
            </w:r>
            <w:proofErr w:type="spellStart"/>
            <w:r w:rsidRPr="007C795A">
              <w:rPr>
                <w:rFonts w:ascii="Times New Roman" w:hAnsi="Times New Roman" w:cs="Times New Roman"/>
                <w:sz w:val="16"/>
                <w:szCs w:val="16"/>
              </w:rPr>
              <w:t>гидрогелевого</w:t>
            </w:r>
            <w:proofErr w:type="spellEnd"/>
            <w:r w:rsidRPr="007C795A">
              <w:rPr>
                <w:rFonts w:ascii="Times New Roman" w:hAnsi="Times New Roman" w:cs="Times New Roman"/>
                <w:sz w:val="16"/>
                <w:szCs w:val="16"/>
              </w:rPr>
              <w:t xml:space="preserve"> раневого покрытия, чувствительного к высокой температуре и влаге. В ответе укажите критерии выбора метода, последовательность тестирования и методы контроля эффективности стерилизации.</w:t>
            </w:r>
            <w:r w:rsidRPr="007C795A">
              <w:rPr>
                <w:rFonts w:ascii="Times New Roman" w:hAnsi="Times New Roman" w:cs="Times New Roman"/>
                <w:sz w:val="16"/>
                <w:szCs w:val="16"/>
              </w:rPr>
              <w:br/>
            </w:r>
            <w:r w:rsidRPr="007C795A">
              <w:rPr>
                <w:rFonts w:ascii="Times New Roman" w:hAnsi="Times New Roman" w:cs="Times New Roman"/>
                <w:sz w:val="16"/>
                <w:szCs w:val="16"/>
              </w:rPr>
              <w:br/>
              <w:t>Эталонный ответ:</w:t>
            </w:r>
            <w:r w:rsidRPr="007C795A">
              <w:rPr>
                <w:rFonts w:ascii="Times New Roman" w:hAnsi="Times New Roman" w:cs="Times New Roman"/>
                <w:sz w:val="16"/>
                <w:szCs w:val="16"/>
              </w:rPr>
              <w:br/>
              <w:t>1. Анализ чувствительности материала: Исключить методы, использующие высокую температуру (</w:t>
            </w:r>
            <w:proofErr w:type="spellStart"/>
            <w:r w:rsidRPr="007C795A">
              <w:rPr>
                <w:rFonts w:ascii="Times New Roman" w:hAnsi="Times New Roman" w:cs="Times New Roman"/>
                <w:sz w:val="16"/>
                <w:szCs w:val="16"/>
              </w:rPr>
              <w:t>автоклавирование</w:t>
            </w:r>
            <w:proofErr w:type="spellEnd"/>
            <w:r w:rsidRPr="007C795A">
              <w:rPr>
                <w:rFonts w:ascii="Times New Roman" w:hAnsi="Times New Roman" w:cs="Times New Roman"/>
                <w:sz w:val="16"/>
                <w:szCs w:val="16"/>
              </w:rPr>
              <w:t xml:space="preserve">), насыщенный пар и длительное воздействие влаги (паровая </w:t>
            </w:r>
            <w:proofErr w:type="spellStart"/>
            <w:r w:rsidRPr="007C795A">
              <w:rPr>
                <w:rFonts w:ascii="Times New Roman" w:hAnsi="Times New Roman" w:cs="Times New Roman"/>
                <w:sz w:val="16"/>
                <w:szCs w:val="16"/>
              </w:rPr>
              <w:t>стерилия</w:t>
            </w:r>
            <w:proofErr w:type="spellEnd"/>
            <w:r w:rsidRPr="007C795A">
              <w:rPr>
                <w:rFonts w:ascii="Times New Roman" w:hAnsi="Times New Roman" w:cs="Times New Roman"/>
                <w:sz w:val="16"/>
                <w:szCs w:val="16"/>
              </w:rPr>
              <w:t>).</w:t>
            </w:r>
            <w:r w:rsidRPr="007C795A">
              <w:rPr>
                <w:rFonts w:ascii="Times New Roman" w:hAnsi="Times New Roman" w:cs="Times New Roman"/>
                <w:sz w:val="16"/>
                <w:szCs w:val="16"/>
              </w:rPr>
              <w:br/>
              <w:t xml:space="preserve">2. Выбор потенциальных методов: Рассмотреть низкотемпературные методы: газовая </w:t>
            </w:r>
            <w:proofErr w:type="spellStart"/>
            <w:r w:rsidRPr="007C795A">
              <w:rPr>
                <w:rFonts w:ascii="Times New Roman" w:hAnsi="Times New Roman" w:cs="Times New Roman"/>
                <w:sz w:val="16"/>
                <w:szCs w:val="16"/>
              </w:rPr>
              <w:t>стерилия</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этиленоксидом</w:t>
            </w:r>
            <w:proofErr w:type="spellEnd"/>
            <w:r w:rsidRPr="007C795A">
              <w:rPr>
                <w:rFonts w:ascii="Times New Roman" w:hAnsi="Times New Roman" w:cs="Times New Roman"/>
                <w:sz w:val="16"/>
                <w:szCs w:val="16"/>
              </w:rPr>
              <w:t xml:space="preserve"> (ЭО), радиационная </w:t>
            </w:r>
            <w:proofErr w:type="spellStart"/>
            <w:r w:rsidRPr="007C795A">
              <w:rPr>
                <w:rFonts w:ascii="Times New Roman" w:hAnsi="Times New Roman" w:cs="Times New Roman"/>
                <w:sz w:val="16"/>
                <w:szCs w:val="16"/>
              </w:rPr>
              <w:t>стерилия</w:t>
            </w:r>
            <w:proofErr w:type="spellEnd"/>
            <w:r w:rsidRPr="007C795A">
              <w:rPr>
                <w:rFonts w:ascii="Times New Roman" w:hAnsi="Times New Roman" w:cs="Times New Roman"/>
                <w:sz w:val="16"/>
                <w:szCs w:val="16"/>
              </w:rPr>
              <w:t xml:space="preserve"> (гамма-излучение, электронный пучок), </w:t>
            </w:r>
            <w:proofErr w:type="spellStart"/>
            <w:r w:rsidRPr="007C795A">
              <w:rPr>
                <w:rFonts w:ascii="Times New Roman" w:hAnsi="Times New Roman" w:cs="Times New Roman"/>
                <w:sz w:val="16"/>
                <w:szCs w:val="16"/>
              </w:rPr>
              <w:t>стерилия</w:t>
            </w:r>
            <w:proofErr w:type="spellEnd"/>
            <w:r w:rsidRPr="007C795A">
              <w:rPr>
                <w:rFonts w:ascii="Times New Roman" w:hAnsi="Times New Roman" w:cs="Times New Roman"/>
                <w:sz w:val="16"/>
                <w:szCs w:val="16"/>
              </w:rPr>
              <w:t xml:space="preserve"> плазмой перекиси водорода.</w:t>
            </w:r>
            <w:r w:rsidRPr="007C795A">
              <w:rPr>
                <w:rFonts w:ascii="Times New Roman" w:hAnsi="Times New Roman" w:cs="Times New Roman"/>
                <w:sz w:val="16"/>
                <w:szCs w:val="16"/>
              </w:rPr>
              <w:br/>
              <w:t>3. Последовательность тестирования:</w:t>
            </w:r>
            <w:r w:rsidRPr="007C795A">
              <w:rPr>
                <w:rFonts w:ascii="Times New Roman" w:hAnsi="Times New Roman" w:cs="Times New Roman"/>
                <w:sz w:val="16"/>
                <w:szCs w:val="16"/>
              </w:rPr>
              <w:br/>
              <w:t xml:space="preserve">- Этап 1 </w:t>
            </w:r>
            <w:proofErr w:type="spellStart"/>
            <w:r w:rsidRPr="007C795A">
              <w:rPr>
                <w:rFonts w:ascii="Times New Roman" w:hAnsi="Times New Roman" w:cs="Times New Roman"/>
                <w:sz w:val="16"/>
                <w:szCs w:val="16"/>
              </w:rPr>
              <w:t>in</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vitro</w:t>
            </w:r>
            <w:proofErr w:type="spellEnd"/>
            <w:r w:rsidRPr="007C795A">
              <w:rPr>
                <w:rFonts w:ascii="Times New Roman" w:hAnsi="Times New Roman" w:cs="Times New Roman"/>
                <w:sz w:val="16"/>
                <w:szCs w:val="16"/>
              </w:rPr>
              <w:t>: Провести стерилизацию образцов каждым методом с последующей оценкой: изменение физико-химических свойств (ИК-спектроскопия, набухание, механические испытания), оценка цитотоксичности (тест МТТ).</w:t>
            </w:r>
            <w:r w:rsidRPr="007C795A">
              <w:rPr>
                <w:rFonts w:ascii="Times New Roman" w:hAnsi="Times New Roman" w:cs="Times New Roman"/>
                <w:sz w:val="16"/>
                <w:szCs w:val="16"/>
              </w:rPr>
              <w:br/>
              <w:t xml:space="preserve">- Этап 2 микробиологический: Использовать биологические индикаторы (споры </w:t>
            </w:r>
            <w:proofErr w:type="spellStart"/>
            <w:r w:rsidRPr="007C795A">
              <w:rPr>
                <w:rFonts w:ascii="Times New Roman" w:hAnsi="Times New Roman" w:cs="Times New Roman"/>
                <w:sz w:val="16"/>
                <w:szCs w:val="16"/>
              </w:rPr>
              <w:t>B.atrophaeus</w:t>
            </w:r>
            <w:proofErr w:type="spellEnd"/>
            <w:r w:rsidRPr="007C795A">
              <w:rPr>
                <w:rFonts w:ascii="Times New Roman" w:hAnsi="Times New Roman" w:cs="Times New Roman"/>
                <w:sz w:val="16"/>
                <w:szCs w:val="16"/>
              </w:rPr>
              <w:t xml:space="preserve"> для ЭО, </w:t>
            </w:r>
            <w:proofErr w:type="spellStart"/>
            <w:r w:rsidRPr="007C795A">
              <w:rPr>
                <w:rFonts w:ascii="Times New Roman" w:hAnsi="Times New Roman" w:cs="Times New Roman"/>
                <w:sz w:val="16"/>
                <w:szCs w:val="16"/>
              </w:rPr>
              <w:t>B.pumilus</w:t>
            </w:r>
            <w:proofErr w:type="spellEnd"/>
            <w:r w:rsidRPr="007C795A">
              <w:rPr>
                <w:rFonts w:ascii="Times New Roman" w:hAnsi="Times New Roman" w:cs="Times New Roman"/>
                <w:sz w:val="16"/>
                <w:szCs w:val="16"/>
              </w:rPr>
              <w:t xml:space="preserve"> для радиации) для подтверждения эффективности стерилизации выбранным методом.</w:t>
            </w:r>
            <w:r w:rsidRPr="007C795A">
              <w:rPr>
                <w:rFonts w:ascii="Times New Roman" w:hAnsi="Times New Roman" w:cs="Times New Roman"/>
                <w:sz w:val="16"/>
                <w:szCs w:val="16"/>
              </w:rPr>
              <w:br/>
              <w:t>4. Критерии выбора: Сохранение функциональных свойств гидрогеля, отсутствие цитотоксичности, 100% эффективность стерилизации, экономическая целесообразность и наличие оборудования.</w:t>
            </w:r>
            <w:r w:rsidRPr="007C795A">
              <w:rPr>
                <w:rFonts w:ascii="Times New Roman" w:hAnsi="Times New Roman" w:cs="Times New Roman"/>
                <w:sz w:val="16"/>
                <w:szCs w:val="16"/>
              </w:rPr>
              <w:br/>
            </w:r>
            <w:r w:rsidRPr="007C795A">
              <w:rPr>
                <w:rFonts w:ascii="Times New Roman" w:hAnsi="Times New Roman" w:cs="Times New Roman"/>
                <w:sz w:val="16"/>
                <w:szCs w:val="16"/>
              </w:rPr>
              <w:lastRenderedPageBreak/>
              <w:t>5. Контроль в производстве: Для выбранного метода внедрить валидацию цикла стерилизации и регулярный мониторинг ключевых параметров (доза излучения, концентрация газа, время экспозиции).</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задания и запишите 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t>70. Предложите план анализа и представления данных для исследования, в котором изучалась эффективность трех разных антимикробных покрытий (А, Б, В) в предотвращении образования биопленки синегнойной палочки. В эксперименте измерялась оптическая плотность (OD600) суспензии бактерий после 24 ч инкубации с покрытиями и контрольной группой (без покрытия). Объясните, какие статистические тесты и типы графиков следует использовать для демонстрации результатов.</w:t>
            </w:r>
            <w:r w:rsidRPr="007C795A">
              <w:rPr>
                <w:rFonts w:ascii="Times New Roman" w:hAnsi="Times New Roman" w:cs="Times New Roman"/>
                <w:sz w:val="16"/>
                <w:szCs w:val="16"/>
              </w:rPr>
              <w:br/>
            </w:r>
            <w:r w:rsidRPr="007C795A">
              <w:rPr>
                <w:rFonts w:ascii="Times New Roman" w:hAnsi="Times New Roman" w:cs="Times New Roman"/>
                <w:sz w:val="16"/>
                <w:szCs w:val="16"/>
              </w:rPr>
              <w:br/>
              <w:t>Эталонный ответ:</w:t>
            </w:r>
            <w:r w:rsidRPr="007C795A">
              <w:rPr>
                <w:rFonts w:ascii="Times New Roman" w:hAnsi="Times New Roman" w:cs="Times New Roman"/>
                <w:sz w:val="16"/>
                <w:szCs w:val="16"/>
              </w:rPr>
              <w:br/>
              <w:t xml:space="preserve">1. Организация данных: Для каждой группы (Контроль, А, Б, В) внести значения OD600 для всех </w:t>
            </w:r>
            <w:proofErr w:type="spellStart"/>
            <w:r w:rsidRPr="007C795A">
              <w:rPr>
                <w:rFonts w:ascii="Times New Roman" w:hAnsi="Times New Roman" w:cs="Times New Roman"/>
                <w:sz w:val="16"/>
                <w:szCs w:val="16"/>
              </w:rPr>
              <w:t>повторностей</w:t>
            </w:r>
            <w:proofErr w:type="spellEnd"/>
            <w:r w:rsidRPr="007C795A">
              <w:rPr>
                <w:rFonts w:ascii="Times New Roman" w:hAnsi="Times New Roman" w:cs="Times New Roman"/>
                <w:sz w:val="16"/>
                <w:szCs w:val="16"/>
              </w:rPr>
              <w:t xml:space="preserve"> (например, n=8). Рассчитать среднее арифметическое и стандартное отклонение (SD).</w:t>
            </w:r>
            <w:r w:rsidRPr="007C795A">
              <w:rPr>
                <w:rFonts w:ascii="Times New Roman" w:hAnsi="Times New Roman" w:cs="Times New Roman"/>
                <w:sz w:val="16"/>
                <w:szCs w:val="16"/>
              </w:rPr>
              <w:br/>
              <w:t>2. Статистический анализ:</w:t>
            </w:r>
            <w:r w:rsidRPr="007C795A">
              <w:rPr>
                <w:rFonts w:ascii="Times New Roman" w:hAnsi="Times New Roman" w:cs="Times New Roman"/>
                <w:sz w:val="16"/>
                <w:szCs w:val="16"/>
              </w:rPr>
              <w:br/>
              <w:t>- Проверить нормальность распределения в каждой группе с помощью теста Шапиро-</w:t>
            </w:r>
            <w:proofErr w:type="spellStart"/>
            <w:r w:rsidRPr="007C795A">
              <w:rPr>
                <w:rFonts w:ascii="Times New Roman" w:hAnsi="Times New Roman" w:cs="Times New Roman"/>
                <w:sz w:val="16"/>
                <w:szCs w:val="16"/>
              </w:rPr>
              <w:t>Уилка</w:t>
            </w:r>
            <w:proofErr w:type="spellEnd"/>
            <w:r w:rsidRPr="007C795A">
              <w:rPr>
                <w:rFonts w:ascii="Times New Roman" w:hAnsi="Times New Roman" w:cs="Times New Roman"/>
                <w:sz w:val="16"/>
                <w:szCs w:val="16"/>
              </w:rPr>
              <w:t>.</w:t>
            </w:r>
            <w:r w:rsidRPr="007C795A">
              <w:rPr>
                <w:rFonts w:ascii="Times New Roman" w:hAnsi="Times New Roman" w:cs="Times New Roman"/>
                <w:sz w:val="16"/>
                <w:szCs w:val="16"/>
              </w:rPr>
              <w:br/>
              <w:t xml:space="preserve">- Если распределение нормальное и дисперсии однородны (критерий </w:t>
            </w:r>
            <w:proofErr w:type="spellStart"/>
            <w:r w:rsidRPr="007C795A">
              <w:rPr>
                <w:rFonts w:ascii="Times New Roman" w:hAnsi="Times New Roman" w:cs="Times New Roman"/>
                <w:sz w:val="16"/>
                <w:szCs w:val="16"/>
              </w:rPr>
              <w:t>Ливена</w:t>
            </w:r>
            <w:proofErr w:type="spellEnd"/>
            <w:r w:rsidRPr="007C795A">
              <w:rPr>
                <w:rFonts w:ascii="Times New Roman" w:hAnsi="Times New Roman" w:cs="Times New Roman"/>
                <w:sz w:val="16"/>
                <w:szCs w:val="16"/>
              </w:rPr>
              <w:t>), провести однофакторный дисперсионный анализ (ANOVA).</w:t>
            </w:r>
            <w:r w:rsidRPr="007C795A">
              <w:rPr>
                <w:rFonts w:ascii="Times New Roman" w:hAnsi="Times New Roman" w:cs="Times New Roman"/>
                <w:sz w:val="16"/>
                <w:szCs w:val="16"/>
              </w:rPr>
              <w:br/>
              <w:t xml:space="preserve">- При значимом результате ANOVA выполнить </w:t>
            </w:r>
            <w:proofErr w:type="spellStart"/>
            <w:r w:rsidRPr="007C795A">
              <w:rPr>
                <w:rFonts w:ascii="Times New Roman" w:hAnsi="Times New Roman" w:cs="Times New Roman"/>
                <w:sz w:val="16"/>
                <w:szCs w:val="16"/>
              </w:rPr>
              <w:t>post-hoc</w:t>
            </w:r>
            <w:proofErr w:type="spellEnd"/>
            <w:r w:rsidRPr="007C795A">
              <w:rPr>
                <w:rFonts w:ascii="Times New Roman" w:hAnsi="Times New Roman" w:cs="Times New Roman"/>
                <w:sz w:val="16"/>
                <w:szCs w:val="16"/>
              </w:rPr>
              <w:t xml:space="preserve"> тест </w:t>
            </w:r>
            <w:proofErr w:type="spellStart"/>
            <w:r w:rsidRPr="007C795A">
              <w:rPr>
                <w:rFonts w:ascii="Times New Roman" w:hAnsi="Times New Roman" w:cs="Times New Roman"/>
                <w:sz w:val="16"/>
                <w:szCs w:val="16"/>
              </w:rPr>
              <w:t>Тьюки</w:t>
            </w:r>
            <w:proofErr w:type="spellEnd"/>
            <w:r w:rsidRPr="007C795A">
              <w:rPr>
                <w:rFonts w:ascii="Times New Roman" w:hAnsi="Times New Roman" w:cs="Times New Roman"/>
                <w:sz w:val="16"/>
                <w:szCs w:val="16"/>
              </w:rPr>
              <w:t xml:space="preserve"> для попарного сравнения всех групп между собой.</w:t>
            </w:r>
            <w:r w:rsidRPr="007C795A">
              <w:rPr>
                <w:rFonts w:ascii="Times New Roman" w:hAnsi="Times New Roman" w:cs="Times New Roman"/>
                <w:sz w:val="16"/>
                <w:szCs w:val="16"/>
              </w:rPr>
              <w:br/>
              <w:t xml:space="preserve">- Если условия для параметрического теста не выполняются, использовать непараметрический критерий </w:t>
            </w:r>
            <w:proofErr w:type="spellStart"/>
            <w:r w:rsidRPr="007C795A">
              <w:rPr>
                <w:rFonts w:ascii="Times New Roman" w:hAnsi="Times New Roman" w:cs="Times New Roman"/>
                <w:sz w:val="16"/>
                <w:szCs w:val="16"/>
              </w:rPr>
              <w:t>Краскела-Уоллиса</w:t>
            </w:r>
            <w:proofErr w:type="spellEnd"/>
            <w:r w:rsidRPr="007C795A">
              <w:rPr>
                <w:rFonts w:ascii="Times New Roman" w:hAnsi="Times New Roman" w:cs="Times New Roman"/>
                <w:sz w:val="16"/>
                <w:szCs w:val="16"/>
              </w:rPr>
              <w:t xml:space="preserve"> с последующими попарными сравнениями по Манну-Уитни с поправкой </w:t>
            </w:r>
            <w:proofErr w:type="spellStart"/>
            <w:r w:rsidRPr="007C795A">
              <w:rPr>
                <w:rFonts w:ascii="Times New Roman" w:hAnsi="Times New Roman" w:cs="Times New Roman"/>
                <w:sz w:val="16"/>
                <w:szCs w:val="16"/>
              </w:rPr>
              <w:t>Бонферрони</w:t>
            </w:r>
            <w:proofErr w:type="spellEnd"/>
            <w:r w:rsidRPr="007C795A">
              <w:rPr>
                <w:rFonts w:ascii="Times New Roman" w:hAnsi="Times New Roman" w:cs="Times New Roman"/>
                <w:sz w:val="16"/>
                <w:szCs w:val="16"/>
              </w:rPr>
              <w:t>.</w:t>
            </w:r>
            <w:r w:rsidRPr="007C795A">
              <w:rPr>
                <w:rFonts w:ascii="Times New Roman" w:hAnsi="Times New Roman" w:cs="Times New Roman"/>
                <w:sz w:val="16"/>
                <w:szCs w:val="16"/>
              </w:rPr>
              <w:br/>
            </w:r>
            <w:r w:rsidRPr="007C795A">
              <w:rPr>
                <w:rFonts w:ascii="Times New Roman" w:hAnsi="Times New Roman" w:cs="Times New Roman"/>
                <w:sz w:val="16"/>
                <w:szCs w:val="16"/>
              </w:rPr>
              <w:lastRenderedPageBreak/>
              <w:t xml:space="preserve">3. Визуализация: Построить столбчатую диаграмму, где по оси X — группы (Контроль, А, Б, В), по оси Y — среднее значение OD600. Добавить </w:t>
            </w:r>
            <w:proofErr w:type="spellStart"/>
            <w:r w:rsidRPr="007C795A">
              <w:rPr>
                <w:rFonts w:ascii="Times New Roman" w:hAnsi="Times New Roman" w:cs="Times New Roman"/>
                <w:sz w:val="16"/>
                <w:szCs w:val="16"/>
              </w:rPr>
              <w:t>error</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bars</w:t>
            </w:r>
            <w:proofErr w:type="spellEnd"/>
            <w:r w:rsidRPr="007C795A">
              <w:rPr>
                <w:rFonts w:ascii="Times New Roman" w:hAnsi="Times New Roman" w:cs="Times New Roman"/>
                <w:sz w:val="16"/>
                <w:szCs w:val="16"/>
              </w:rPr>
              <w:t xml:space="preserve">, соответствующие SD. Над столбцами экспериментальных групп отметить звездочками (*, **, ***) уровень статистической значимости различий с контролем, полученный в </w:t>
            </w:r>
            <w:proofErr w:type="spellStart"/>
            <w:r w:rsidRPr="007C795A">
              <w:rPr>
                <w:rFonts w:ascii="Times New Roman" w:hAnsi="Times New Roman" w:cs="Times New Roman"/>
                <w:sz w:val="16"/>
                <w:szCs w:val="16"/>
              </w:rPr>
              <w:t>post-hoc</w:t>
            </w:r>
            <w:proofErr w:type="spellEnd"/>
            <w:r w:rsidRPr="007C795A">
              <w:rPr>
                <w:rFonts w:ascii="Times New Roman" w:hAnsi="Times New Roman" w:cs="Times New Roman"/>
                <w:sz w:val="16"/>
                <w:szCs w:val="16"/>
              </w:rPr>
              <w:t xml:space="preserve"> анализе.</w:t>
            </w:r>
            <w:r w:rsidRPr="007C795A">
              <w:rPr>
                <w:rFonts w:ascii="Times New Roman" w:hAnsi="Times New Roman" w:cs="Times New Roman"/>
                <w:sz w:val="16"/>
                <w:szCs w:val="16"/>
              </w:rPr>
              <w:br/>
              <w:t>4. Интерпретация: Сформулировать вывод: «Покрытие Б достоверно (p&lt;0.01) снижает образование биопленки по сравнению с контролем и покрытием А, что свидетельствует о его наибольшей антимикробной эффективности».</w:t>
            </w:r>
          </w:p>
        </w:tc>
      </w:tr>
      <w:tr w:rsidR="007C795A" w:rsidRPr="007C795A" w:rsidTr="007C795A">
        <w:trPr>
          <w:divId w:val="601259115"/>
        </w:trPr>
        <w:tc>
          <w:tcPr>
            <w:tcW w:w="0" w:type="auto"/>
            <w:shd w:val="clear" w:color="auto" w:fill="FFFFFF"/>
            <w:tcMar>
              <w:top w:w="150" w:type="dxa"/>
              <w:left w:w="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lastRenderedPageBreak/>
              <w:t>ИДК ПК 1.2 Уметь: профессионально работать с исследовательским, испытательным оборудованием и установками, вычислительными комплексами, специализированными пакетами программ</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t>Прочитайте текст задания и установите соответствие между оборудованием и измеряемым параметром.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71. Установите соответствие:</w:t>
            </w:r>
            <w:r w:rsidRPr="007C795A">
              <w:rPr>
                <w:rFonts w:ascii="Times New Roman" w:hAnsi="Times New Roman" w:cs="Times New Roman"/>
                <w:sz w:val="16"/>
                <w:szCs w:val="16"/>
              </w:rPr>
              <w:br/>
              <w:t xml:space="preserve">1. </w:t>
            </w:r>
            <w:proofErr w:type="spellStart"/>
            <w:r w:rsidRPr="007C795A">
              <w:rPr>
                <w:rFonts w:ascii="Times New Roman" w:hAnsi="Times New Roman" w:cs="Times New Roman"/>
                <w:sz w:val="16"/>
                <w:szCs w:val="16"/>
              </w:rPr>
              <w:t>Трибоиндентор</w:t>
            </w:r>
            <w:proofErr w:type="spellEnd"/>
            <w:r w:rsidRPr="007C795A">
              <w:rPr>
                <w:rFonts w:ascii="Times New Roman" w:hAnsi="Times New Roman" w:cs="Times New Roman"/>
                <w:sz w:val="16"/>
                <w:szCs w:val="16"/>
              </w:rPr>
              <w:br/>
              <w:t xml:space="preserve">2. </w:t>
            </w:r>
            <w:proofErr w:type="spellStart"/>
            <w:r w:rsidRPr="007C795A">
              <w:rPr>
                <w:rFonts w:ascii="Times New Roman" w:hAnsi="Times New Roman" w:cs="Times New Roman"/>
                <w:sz w:val="16"/>
                <w:szCs w:val="16"/>
              </w:rPr>
              <w:t>Импедансный</w:t>
            </w:r>
            <w:proofErr w:type="spellEnd"/>
            <w:r w:rsidRPr="007C795A">
              <w:rPr>
                <w:rFonts w:ascii="Times New Roman" w:hAnsi="Times New Roman" w:cs="Times New Roman"/>
                <w:sz w:val="16"/>
                <w:szCs w:val="16"/>
              </w:rPr>
              <w:t xml:space="preserve"> спектрометр</w:t>
            </w:r>
            <w:r w:rsidRPr="007C795A">
              <w:rPr>
                <w:rFonts w:ascii="Times New Roman" w:hAnsi="Times New Roman" w:cs="Times New Roman"/>
                <w:sz w:val="16"/>
                <w:szCs w:val="16"/>
              </w:rPr>
              <w:br/>
              <w:t>3. Анализатор BET</w:t>
            </w:r>
            <w:r w:rsidRPr="007C795A">
              <w:rPr>
                <w:rFonts w:ascii="Times New Roman" w:hAnsi="Times New Roman" w:cs="Times New Roman"/>
                <w:sz w:val="16"/>
                <w:szCs w:val="16"/>
              </w:rPr>
              <w:br/>
            </w:r>
            <w:r w:rsidRPr="007C795A">
              <w:rPr>
                <w:rFonts w:ascii="Times New Roman" w:hAnsi="Times New Roman" w:cs="Times New Roman"/>
                <w:sz w:val="16"/>
                <w:szCs w:val="16"/>
              </w:rPr>
              <w:br/>
              <w:t>а) Измерение электросопротивления тонких пленок</w:t>
            </w:r>
            <w:r w:rsidRPr="007C795A">
              <w:rPr>
                <w:rFonts w:ascii="Times New Roman" w:hAnsi="Times New Roman" w:cs="Times New Roman"/>
                <w:sz w:val="16"/>
                <w:szCs w:val="16"/>
              </w:rPr>
              <w:br/>
              <w:t>б) Определение коэффициента трения и износостойкости</w:t>
            </w:r>
            <w:r w:rsidRPr="007C795A">
              <w:rPr>
                <w:rFonts w:ascii="Times New Roman" w:hAnsi="Times New Roman" w:cs="Times New Roman"/>
                <w:sz w:val="16"/>
                <w:szCs w:val="16"/>
              </w:rPr>
              <w:br/>
              <w:t>в) Определение удельной площади поверхности и пористости</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1-б, 2-а, 3-в</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lastRenderedPageBreak/>
              <w:t>Прочитайте текст задания и установите соответствие между программным комплексом и его назначением в материаловедении.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72. Установите соответствие:</w:t>
            </w:r>
            <w:r w:rsidRPr="007C795A">
              <w:rPr>
                <w:rFonts w:ascii="Times New Roman" w:hAnsi="Times New Roman" w:cs="Times New Roman"/>
                <w:sz w:val="16"/>
                <w:szCs w:val="16"/>
              </w:rPr>
              <w:br/>
              <w:t xml:space="preserve">1. </w:t>
            </w:r>
            <w:proofErr w:type="spellStart"/>
            <w:r w:rsidRPr="007C795A">
              <w:rPr>
                <w:rFonts w:ascii="Times New Roman" w:hAnsi="Times New Roman" w:cs="Times New Roman"/>
                <w:sz w:val="16"/>
                <w:szCs w:val="16"/>
              </w:rPr>
              <w:t>Avizo</w:t>
            </w:r>
            <w:proofErr w:type="spellEnd"/>
            <w:r w:rsidRPr="007C795A">
              <w:rPr>
                <w:rFonts w:ascii="Times New Roman" w:hAnsi="Times New Roman" w:cs="Times New Roman"/>
                <w:sz w:val="16"/>
                <w:szCs w:val="16"/>
              </w:rPr>
              <w:br/>
              <w:t xml:space="preserve">2. </w:t>
            </w:r>
            <w:proofErr w:type="spellStart"/>
            <w:r w:rsidRPr="007C795A">
              <w:rPr>
                <w:rFonts w:ascii="Times New Roman" w:hAnsi="Times New Roman" w:cs="Times New Roman"/>
                <w:sz w:val="16"/>
                <w:szCs w:val="16"/>
              </w:rPr>
              <w:t>Gwyddion</w:t>
            </w:r>
            <w:proofErr w:type="spellEnd"/>
            <w:r w:rsidRPr="007C795A">
              <w:rPr>
                <w:rFonts w:ascii="Times New Roman" w:hAnsi="Times New Roman" w:cs="Times New Roman"/>
                <w:sz w:val="16"/>
                <w:szCs w:val="16"/>
              </w:rPr>
              <w:br/>
              <w:t xml:space="preserve">3. ANSYS </w:t>
            </w:r>
            <w:proofErr w:type="spellStart"/>
            <w:r w:rsidRPr="007C795A">
              <w:rPr>
                <w:rFonts w:ascii="Times New Roman" w:hAnsi="Times New Roman" w:cs="Times New Roman"/>
                <w:sz w:val="16"/>
                <w:szCs w:val="16"/>
              </w:rPr>
              <w:t>Mechanical</w:t>
            </w:r>
            <w:proofErr w:type="spellEnd"/>
            <w:r w:rsidRPr="007C795A">
              <w:rPr>
                <w:rFonts w:ascii="Times New Roman" w:hAnsi="Times New Roman" w:cs="Times New Roman"/>
                <w:sz w:val="16"/>
                <w:szCs w:val="16"/>
              </w:rPr>
              <w:br/>
            </w:r>
            <w:r w:rsidRPr="007C795A">
              <w:rPr>
                <w:rFonts w:ascii="Times New Roman" w:hAnsi="Times New Roman" w:cs="Times New Roman"/>
                <w:sz w:val="16"/>
                <w:szCs w:val="16"/>
              </w:rPr>
              <w:br/>
              <w:t>а) 3D-визуализация и анализ данных микро-КТ</w:t>
            </w:r>
            <w:r w:rsidRPr="007C795A">
              <w:rPr>
                <w:rFonts w:ascii="Times New Roman" w:hAnsi="Times New Roman" w:cs="Times New Roman"/>
                <w:sz w:val="16"/>
                <w:szCs w:val="16"/>
              </w:rPr>
              <w:br/>
              <w:t>б) Обработка данных АСМ и построение топографии</w:t>
            </w:r>
            <w:r w:rsidRPr="007C795A">
              <w:rPr>
                <w:rFonts w:ascii="Times New Roman" w:hAnsi="Times New Roman" w:cs="Times New Roman"/>
                <w:sz w:val="16"/>
                <w:szCs w:val="16"/>
              </w:rPr>
              <w:br/>
              <w:t>в) Конечно-элементный анализ напряжений в конструкции</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1-а, 2-б, 3-в</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 xml:space="preserve">Прочитайте текст и установите последовательность действий при работе с установкой для </w:t>
            </w:r>
            <w:proofErr w:type="spellStart"/>
            <w:r w:rsidRPr="007C795A">
              <w:rPr>
                <w:rFonts w:ascii="Times New Roman" w:hAnsi="Times New Roman" w:cs="Times New Roman"/>
                <w:i/>
                <w:iCs/>
                <w:sz w:val="16"/>
                <w:szCs w:val="16"/>
              </w:rPr>
              <w:t>электроспиннинга</w:t>
            </w:r>
            <w:proofErr w:type="spellEnd"/>
            <w:r w:rsidRPr="007C795A">
              <w:rPr>
                <w:rFonts w:ascii="Times New Roman" w:hAnsi="Times New Roman" w:cs="Times New Roman"/>
                <w:i/>
                <w:iCs/>
                <w:sz w:val="16"/>
                <w:szCs w:val="16"/>
              </w:rPr>
              <w:t xml:space="preserve"> для получения </w:t>
            </w:r>
            <w:proofErr w:type="spellStart"/>
            <w:r w:rsidRPr="007C795A">
              <w:rPr>
                <w:rFonts w:ascii="Times New Roman" w:hAnsi="Times New Roman" w:cs="Times New Roman"/>
                <w:i/>
                <w:iCs/>
                <w:sz w:val="16"/>
                <w:szCs w:val="16"/>
              </w:rPr>
              <w:t>нановолокон</w:t>
            </w:r>
            <w:proofErr w:type="spellEnd"/>
            <w:r w:rsidRPr="007C795A">
              <w:rPr>
                <w:rFonts w:ascii="Times New Roman" w:hAnsi="Times New Roman" w:cs="Times New Roman"/>
                <w:i/>
                <w:iCs/>
                <w:sz w:val="16"/>
                <w:szCs w:val="16"/>
              </w:rPr>
              <w:t>:</w:t>
            </w:r>
            <w:r w:rsidRPr="007C795A">
              <w:rPr>
                <w:rFonts w:ascii="Times New Roman" w:hAnsi="Times New Roman" w:cs="Times New Roman"/>
                <w:sz w:val="16"/>
                <w:szCs w:val="16"/>
              </w:rPr>
              <w:br/>
            </w:r>
            <w:r w:rsidRPr="007C795A">
              <w:rPr>
                <w:rFonts w:ascii="Times New Roman" w:hAnsi="Times New Roman" w:cs="Times New Roman"/>
                <w:sz w:val="16"/>
                <w:szCs w:val="16"/>
              </w:rPr>
              <w:br/>
              <w:t>73. Установите последовательность:</w:t>
            </w:r>
            <w:r w:rsidRPr="007C795A">
              <w:rPr>
                <w:rFonts w:ascii="Times New Roman" w:hAnsi="Times New Roman" w:cs="Times New Roman"/>
                <w:sz w:val="16"/>
                <w:szCs w:val="16"/>
              </w:rPr>
              <w:br/>
              <w:t>а) Приготовление полимерного раствора с заданной концентрацией</w:t>
            </w:r>
            <w:r w:rsidRPr="007C795A">
              <w:rPr>
                <w:rFonts w:ascii="Times New Roman" w:hAnsi="Times New Roman" w:cs="Times New Roman"/>
                <w:sz w:val="16"/>
                <w:szCs w:val="16"/>
              </w:rPr>
              <w:br/>
              <w:t>б) Настройка параметров (напряжение, расстояние до коллектора, скорость подачи)</w:t>
            </w:r>
            <w:r w:rsidRPr="007C795A">
              <w:rPr>
                <w:rFonts w:ascii="Times New Roman" w:hAnsi="Times New Roman" w:cs="Times New Roman"/>
                <w:sz w:val="16"/>
                <w:szCs w:val="16"/>
              </w:rPr>
              <w:br/>
              <w:t>в) Осаждение волокон на коллектор</w:t>
            </w:r>
            <w:r w:rsidRPr="007C795A">
              <w:rPr>
                <w:rFonts w:ascii="Times New Roman" w:hAnsi="Times New Roman" w:cs="Times New Roman"/>
                <w:sz w:val="16"/>
                <w:szCs w:val="16"/>
              </w:rPr>
              <w:br/>
              <w:t>г) Снятие полученного нетканого материала с коллектора</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а, б, в, г</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 xml:space="preserve">Прочитайте текст и установите последовательность </w:t>
            </w:r>
            <w:r w:rsidRPr="007C795A">
              <w:rPr>
                <w:rFonts w:ascii="Times New Roman" w:hAnsi="Times New Roman" w:cs="Times New Roman"/>
                <w:i/>
                <w:iCs/>
                <w:sz w:val="16"/>
                <w:szCs w:val="16"/>
              </w:rPr>
              <w:lastRenderedPageBreak/>
              <w:t>калибровки системы высокоэффективной жидкостной хроматографии (ВЭЖХ) для количественного анализа:</w:t>
            </w:r>
            <w:r w:rsidRPr="007C795A">
              <w:rPr>
                <w:rFonts w:ascii="Times New Roman" w:hAnsi="Times New Roman" w:cs="Times New Roman"/>
                <w:sz w:val="16"/>
                <w:szCs w:val="16"/>
              </w:rPr>
              <w:br/>
            </w:r>
            <w:r w:rsidRPr="007C795A">
              <w:rPr>
                <w:rFonts w:ascii="Times New Roman" w:hAnsi="Times New Roman" w:cs="Times New Roman"/>
                <w:sz w:val="16"/>
                <w:szCs w:val="16"/>
              </w:rPr>
              <w:br/>
              <w:t>74. Установите последовательность:</w:t>
            </w:r>
            <w:r w:rsidRPr="007C795A">
              <w:rPr>
                <w:rFonts w:ascii="Times New Roman" w:hAnsi="Times New Roman" w:cs="Times New Roman"/>
                <w:sz w:val="16"/>
                <w:szCs w:val="16"/>
              </w:rPr>
              <w:br/>
              <w:t>а) Приготовление серии стандартных растворов с известной концентрацией</w:t>
            </w:r>
            <w:r w:rsidRPr="007C795A">
              <w:rPr>
                <w:rFonts w:ascii="Times New Roman" w:hAnsi="Times New Roman" w:cs="Times New Roman"/>
                <w:sz w:val="16"/>
                <w:szCs w:val="16"/>
              </w:rPr>
              <w:br/>
              <w:t>б) Запуск анализа стандартов и построение калибровочного графика (пиковая площадь от концентрации)</w:t>
            </w:r>
            <w:r w:rsidRPr="007C795A">
              <w:rPr>
                <w:rFonts w:ascii="Times New Roman" w:hAnsi="Times New Roman" w:cs="Times New Roman"/>
                <w:sz w:val="16"/>
                <w:szCs w:val="16"/>
              </w:rPr>
              <w:br/>
              <w:t>в) Проверка линейности калибровки (R² &gt; 0.99)</w:t>
            </w:r>
            <w:r w:rsidRPr="007C795A">
              <w:rPr>
                <w:rFonts w:ascii="Times New Roman" w:hAnsi="Times New Roman" w:cs="Times New Roman"/>
                <w:sz w:val="16"/>
                <w:szCs w:val="16"/>
              </w:rPr>
              <w:br/>
              <w:t>г) Анализ неизвестных образцов и расчет концентрации по калибровочному графику</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а, б, в, г</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75. Для изучения динамики изменения поверхностного потенциала клеточной мембраны в реальном времени при контакте с наночастицами оптимально использовать:</w:t>
            </w:r>
            <w:r w:rsidRPr="007C795A">
              <w:rPr>
                <w:rFonts w:ascii="Times New Roman" w:hAnsi="Times New Roman" w:cs="Times New Roman"/>
                <w:sz w:val="16"/>
                <w:szCs w:val="16"/>
              </w:rPr>
              <w:br/>
              <w:t>а) Сканирующую электронную микроскопию (СЭМ)</w:t>
            </w:r>
            <w:r w:rsidRPr="007C795A">
              <w:rPr>
                <w:rFonts w:ascii="Times New Roman" w:hAnsi="Times New Roman" w:cs="Times New Roman"/>
                <w:sz w:val="16"/>
                <w:szCs w:val="16"/>
              </w:rPr>
              <w:br/>
              <w:t xml:space="preserve">б) Метод </w:t>
            </w:r>
            <w:proofErr w:type="spellStart"/>
            <w:r w:rsidRPr="007C795A">
              <w:rPr>
                <w:rFonts w:ascii="Times New Roman" w:hAnsi="Times New Roman" w:cs="Times New Roman"/>
                <w:sz w:val="16"/>
                <w:szCs w:val="16"/>
              </w:rPr>
              <w:t>patch-clamp</w:t>
            </w:r>
            <w:proofErr w:type="spellEnd"/>
            <w:r w:rsidRPr="007C795A">
              <w:rPr>
                <w:rFonts w:ascii="Times New Roman" w:hAnsi="Times New Roman" w:cs="Times New Roman"/>
                <w:sz w:val="16"/>
                <w:szCs w:val="16"/>
              </w:rPr>
              <w:br/>
              <w:t>в) Термогравиметрический анализ (ТГА)</w:t>
            </w:r>
            <w:r w:rsidRPr="007C795A">
              <w:rPr>
                <w:rFonts w:ascii="Times New Roman" w:hAnsi="Times New Roman" w:cs="Times New Roman"/>
                <w:sz w:val="16"/>
                <w:szCs w:val="16"/>
              </w:rPr>
              <w:br/>
              <w:t>г) Инфракрасную спектроскопию с Фурье-преобразованием (ИК-Фурье)</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б</w:t>
            </w:r>
            <w:r w:rsidRPr="007C795A">
              <w:rPr>
                <w:rFonts w:ascii="Times New Roman" w:hAnsi="Times New Roman" w:cs="Times New Roman"/>
                <w:sz w:val="16"/>
                <w:szCs w:val="16"/>
              </w:rPr>
              <w:br/>
              <w:t xml:space="preserve">Аргумент: Метод </w:t>
            </w:r>
            <w:proofErr w:type="spellStart"/>
            <w:r w:rsidRPr="007C795A">
              <w:rPr>
                <w:rFonts w:ascii="Times New Roman" w:hAnsi="Times New Roman" w:cs="Times New Roman"/>
                <w:sz w:val="16"/>
                <w:szCs w:val="16"/>
              </w:rPr>
              <w:t>patch-clamp</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пэтч-клямп</w:t>
            </w:r>
            <w:proofErr w:type="spellEnd"/>
            <w:r w:rsidRPr="007C795A">
              <w:rPr>
                <w:rFonts w:ascii="Times New Roman" w:hAnsi="Times New Roman" w:cs="Times New Roman"/>
                <w:sz w:val="16"/>
                <w:szCs w:val="16"/>
              </w:rPr>
              <w:t xml:space="preserve">) является классическим электрофизиологическим методом, позволяющим напрямую измерять изменения трансмембранного потенциала и ионных токов в реальном времени на единичных клетках. Остальные методы не дают информации об </w:t>
            </w:r>
            <w:r w:rsidRPr="007C795A">
              <w:rPr>
                <w:rFonts w:ascii="Times New Roman" w:hAnsi="Times New Roman" w:cs="Times New Roman"/>
                <w:sz w:val="16"/>
                <w:szCs w:val="16"/>
              </w:rPr>
              <w:lastRenderedPageBreak/>
              <w:t>электрических свойствах мембран в динамике.</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76. При работе с лазерным конфокальным микроскопом для получения качественного трехмерного изображения клеточного сфероида необходимо:</w:t>
            </w:r>
            <w:r w:rsidRPr="007C795A">
              <w:rPr>
                <w:rFonts w:ascii="Times New Roman" w:hAnsi="Times New Roman" w:cs="Times New Roman"/>
                <w:sz w:val="16"/>
                <w:szCs w:val="16"/>
              </w:rPr>
              <w:br/>
              <w:t>а) Использовать объектив с большим увеличением (100x) и масляной иммерсией</w:t>
            </w:r>
            <w:r w:rsidRPr="007C795A">
              <w:rPr>
                <w:rFonts w:ascii="Times New Roman" w:hAnsi="Times New Roman" w:cs="Times New Roman"/>
                <w:sz w:val="16"/>
                <w:szCs w:val="16"/>
              </w:rPr>
              <w:br/>
              <w:t>б) Проводить послойное сканирование (Z-</w:t>
            </w:r>
            <w:proofErr w:type="spellStart"/>
            <w:r w:rsidRPr="007C795A">
              <w:rPr>
                <w:rFonts w:ascii="Times New Roman" w:hAnsi="Times New Roman" w:cs="Times New Roman"/>
                <w:sz w:val="16"/>
                <w:szCs w:val="16"/>
              </w:rPr>
              <w:t>stack</w:t>
            </w:r>
            <w:proofErr w:type="spellEnd"/>
            <w:r w:rsidRPr="007C795A">
              <w:rPr>
                <w:rFonts w:ascii="Times New Roman" w:hAnsi="Times New Roman" w:cs="Times New Roman"/>
                <w:sz w:val="16"/>
                <w:szCs w:val="16"/>
              </w:rPr>
              <w:t>) с небольшим шагом</w:t>
            </w:r>
            <w:r w:rsidRPr="007C795A">
              <w:rPr>
                <w:rFonts w:ascii="Times New Roman" w:hAnsi="Times New Roman" w:cs="Times New Roman"/>
                <w:sz w:val="16"/>
                <w:szCs w:val="16"/>
              </w:rPr>
              <w:br/>
              <w:t>в) Установить максимальную мощность лазера для лучшего сигнала</w:t>
            </w:r>
            <w:r w:rsidRPr="007C795A">
              <w:rPr>
                <w:rFonts w:ascii="Times New Roman" w:hAnsi="Times New Roman" w:cs="Times New Roman"/>
                <w:sz w:val="16"/>
                <w:szCs w:val="16"/>
              </w:rPr>
              <w:br/>
              <w:t>г) Использовать только один флуоресцентный канал</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б</w:t>
            </w:r>
            <w:r w:rsidRPr="007C795A">
              <w:rPr>
                <w:rFonts w:ascii="Times New Roman" w:hAnsi="Times New Roman" w:cs="Times New Roman"/>
                <w:sz w:val="16"/>
                <w:szCs w:val="16"/>
              </w:rPr>
              <w:br/>
              <w:t>Аргумент: Трехмерная реконструкция объекта требует получения серии изображений на разных глубинах (Z-</w:t>
            </w:r>
            <w:proofErr w:type="spellStart"/>
            <w:r w:rsidRPr="007C795A">
              <w:rPr>
                <w:rFonts w:ascii="Times New Roman" w:hAnsi="Times New Roman" w:cs="Times New Roman"/>
                <w:sz w:val="16"/>
                <w:szCs w:val="16"/>
              </w:rPr>
              <w:t>stack</w:t>
            </w:r>
            <w:proofErr w:type="spellEnd"/>
            <w:r w:rsidRPr="007C795A">
              <w:rPr>
                <w:rFonts w:ascii="Times New Roman" w:hAnsi="Times New Roman" w:cs="Times New Roman"/>
                <w:sz w:val="16"/>
                <w:szCs w:val="16"/>
              </w:rPr>
              <w:t xml:space="preserve">). Шаг между слоями должен быть достаточно малым (обычно 0.5-1 мкм) для адекватного разрешения по оси Z. Объектив с большим увеличением имеет малую глубину резкости, что не всегда необходимо. Высокая мощность лазера может вызвать </w:t>
            </w:r>
            <w:proofErr w:type="spellStart"/>
            <w:r w:rsidRPr="007C795A">
              <w:rPr>
                <w:rFonts w:ascii="Times New Roman" w:hAnsi="Times New Roman" w:cs="Times New Roman"/>
                <w:sz w:val="16"/>
                <w:szCs w:val="16"/>
              </w:rPr>
              <w:t>фотообесцвечивание</w:t>
            </w:r>
            <w:proofErr w:type="spellEnd"/>
            <w:r w:rsidRPr="007C795A">
              <w:rPr>
                <w:rFonts w:ascii="Times New Roman" w:hAnsi="Times New Roman" w:cs="Times New Roman"/>
                <w:sz w:val="16"/>
                <w:szCs w:val="16"/>
              </w:rPr>
              <w:t xml:space="preserve"> и повреждение образца.</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77. Для создания цифровой модели челюсти пациента с дефектом костной ткани с целью дальнейшего проектирования импланта необходимо использовать следующее оборудование и ПО:</w:t>
            </w:r>
            <w:r w:rsidRPr="007C795A">
              <w:rPr>
                <w:rFonts w:ascii="Times New Roman" w:hAnsi="Times New Roman" w:cs="Times New Roman"/>
                <w:sz w:val="16"/>
                <w:szCs w:val="16"/>
              </w:rPr>
              <w:br/>
              <w:t>а) Стоматологический 3D-сканер</w:t>
            </w:r>
            <w:r w:rsidRPr="007C795A">
              <w:rPr>
                <w:rFonts w:ascii="Times New Roman" w:hAnsi="Times New Roman" w:cs="Times New Roman"/>
                <w:sz w:val="16"/>
                <w:szCs w:val="16"/>
              </w:rPr>
              <w:br/>
              <w:t xml:space="preserve">б) Программу для 3D-моделирования (например, 3D </w:t>
            </w:r>
            <w:proofErr w:type="spellStart"/>
            <w:r w:rsidRPr="007C795A">
              <w:rPr>
                <w:rFonts w:ascii="Times New Roman" w:hAnsi="Times New Roman" w:cs="Times New Roman"/>
                <w:sz w:val="16"/>
                <w:szCs w:val="16"/>
              </w:rPr>
              <w:t>Slicer</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Blender</w:t>
            </w:r>
            <w:proofErr w:type="spellEnd"/>
            <w:r w:rsidRPr="007C795A">
              <w:rPr>
                <w:rFonts w:ascii="Times New Roman" w:hAnsi="Times New Roman" w:cs="Times New Roman"/>
                <w:sz w:val="16"/>
                <w:szCs w:val="16"/>
              </w:rPr>
              <w:t>)</w:t>
            </w:r>
            <w:r w:rsidRPr="007C795A">
              <w:rPr>
                <w:rFonts w:ascii="Times New Roman" w:hAnsi="Times New Roman" w:cs="Times New Roman"/>
                <w:sz w:val="16"/>
                <w:szCs w:val="16"/>
              </w:rPr>
              <w:br/>
              <w:t>в) Универсальную испытательную машину</w:t>
            </w:r>
            <w:r w:rsidRPr="007C795A">
              <w:rPr>
                <w:rFonts w:ascii="Times New Roman" w:hAnsi="Times New Roman" w:cs="Times New Roman"/>
                <w:sz w:val="16"/>
                <w:szCs w:val="16"/>
              </w:rPr>
              <w:br/>
              <w:t>г) Спектрофотометр</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а, б</w:t>
            </w:r>
            <w:r w:rsidRPr="007C795A">
              <w:rPr>
                <w:rFonts w:ascii="Times New Roman" w:hAnsi="Times New Roman" w:cs="Times New Roman"/>
                <w:sz w:val="16"/>
                <w:szCs w:val="16"/>
              </w:rPr>
              <w:br/>
              <w:t xml:space="preserve">Аргумент: 3D-сканер необходим для получения точной цифровой геометрии челюсти пациента. Программа для 3D-моделирования позволяет на основе этих данных создать виртуальную модель дефекта и импланта. Испытательная машина и спектрофотометр используются для других целей </w:t>
            </w:r>
            <w:r w:rsidRPr="007C795A">
              <w:rPr>
                <w:rFonts w:ascii="Times New Roman" w:hAnsi="Times New Roman" w:cs="Times New Roman"/>
                <w:sz w:val="16"/>
                <w:szCs w:val="16"/>
              </w:rPr>
              <w:lastRenderedPageBreak/>
              <w:t>(механические испытания, оптические измерения).</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78. При проведении эксперимента по изучению деформации сосудистого </w:t>
            </w:r>
            <w:proofErr w:type="spellStart"/>
            <w:r w:rsidRPr="007C795A">
              <w:rPr>
                <w:rFonts w:ascii="Times New Roman" w:hAnsi="Times New Roman" w:cs="Times New Roman"/>
                <w:sz w:val="16"/>
                <w:szCs w:val="16"/>
              </w:rPr>
              <w:t>стента</w:t>
            </w:r>
            <w:proofErr w:type="spellEnd"/>
            <w:r w:rsidRPr="007C795A">
              <w:rPr>
                <w:rFonts w:ascii="Times New Roman" w:hAnsi="Times New Roman" w:cs="Times New Roman"/>
                <w:sz w:val="16"/>
                <w:szCs w:val="16"/>
              </w:rPr>
              <w:t xml:space="preserve"> в условиях имитации кровотока на биореакторе важно контролировать следующие параметры:</w:t>
            </w:r>
            <w:r w:rsidRPr="007C795A">
              <w:rPr>
                <w:rFonts w:ascii="Times New Roman" w:hAnsi="Times New Roman" w:cs="Times New Roman"/>
                <w:sz w:val="16"/>
                <w:szCs w:val="16"/>
              </w:rPr>
              <w:br/>
              <w:t>а) Давление и пульсацию потока жидкости, соответствующие физиологическим</w:t>
            </w:r>
            <w:r w:rsidRPr="007C795A">
              <w:rPr>
                <w:rFonts w:ascii="Times New Roman" w:hAnsi="Times New Roman" w:cs="Times New Roman"/>
                <w:sz w:val="16"/>
                <w:szCs w:val="16"/>
              </w:rPr>
              <w:br/>
              <w:t>б) Температуру среды 37°C</w:t>
            </w:r>
            <w:r w:rsidRPr="007C795A">
              <w:rPr>
                <w:rFonts w:ascii="Times New Roman" w:hAnsi="Times New Roman" w:cs="Times New Roman"/>
                <w:sz w:val="16"/>
                <w:szCs w:val="16"/>
              </w:rPr>
              <w:br/>
              <w:t>в) Уровень шума в лаборатории</w:t>
            </w:r>
            <w:r w:rsidRPr="007C795A">
              <w:rPr>
                <w:rFonts w:ascii="Times New Roman" w:hAnsi="Times New Roman" w:cs="Times New Roman"/>
                <w:sz w:val="16"/>
                <w:szCs w:val="16"/>
              </w:rPr>
              <w:br/>
              <w:t>г) Освещенность рабочего места</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а, б</w:t>
            </w:r>
            <w:r w:rsidRPr="007C795A">
              <w:rPr>
                <w:rFonts w:ascii="Times New Roman" w:hAnsi="Times New Roman" w:cs="Times New Roman"/>
                <w:sz w:val="16"/>
                <w:szCs w:val="16"/>
              </w:rPr>
              <w:br/>
              <w:t xml:space="preserve">Аргумент: Для корректного моделирования работы </w:t>
            </w:r>
            <w:proofErr w:type="spellStart"/>
            <w:r w:rsidRPr="007C795A">
              <w:rPr>
                <w:rFonts w:ascii="Times New Roman" w:hAnsi="Times New Roman" w:cs="Times New Roman"/>
                <w:sz w:val="16"/>
                <w:szCs w:val="16"/>
              </w:rPr>
              <w:t>стента</w:t>
            </w:r>
            <w:proofErr w:type="spellEnd"/>
            <w:r w:rsidRPr="007C795A">
              <w:rPr>
                <w:rFonts w:ascii="Times New Roman" w:hAnsi="Times New Roman" w:cs="Times New Roman"/>
                <w:sz w:val="16"/>
                <w:szCs w:val="16"/>
              </w:rPr>
              <w:t xml:space="preserve"> в артерии необходимо воспроизвести ключевые физиологические параметры: циклическое давление и пульсирующий поток, а также температуру тела (37°C), которая влияет на механические свойства материалов и сред. Акустический шум и освещенность не являются критическими параметрами для данного эксперимента.</w:t>
            </w:r>
          </w:p>
        </w:tc>
        <w:tc>
          <w:tcPr>
            <w:tcW w:w="0" w:type="auto"/>
            <w:shd w:val="clear" w:color="auto" w:fill="FFFFFF"/>
            <w:tcMar>
              <w:top w:w="150" w:type="dxa"/>
              <w:left w:w="240" w:type="dxa"/>
              <w:bottom w:w="150" w:type="dxa"/>
              <w:right w:w="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задания и запишите 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t>79. Опишите подробный протокол работы на системе для культивирования клеток в биореакторе с целью наложения циклического механического растяжения на монослой фибробластов, выращенных на силиконовой мембране. Включите этапы: подготовка биореактора, настройка параметров растяжения (амплитуда, частота, длительность), размещение образцов, запуск эксперимента, контроль условий.</w:t>
            </w:r>
            <w:r w:rsidRPr="007C795A">
              <w:rPr>
                <w:rFonts w:ascii="Times New Roman" w:hAnsi="Times New Roman" w:cs="Times New Roman"/>
                <w:sz w:val="16"/>
                <w:szCs w:val="16"/>
              </w:rPr>
              <w:br/>
            </w:r>
            <w:r w:rsidRPr="007C795A">
              <w:rPr>
                <w:rFonts w:ascii="Times New Roman" w:hAnsi="Times New Roman" w:cs="Times New Roman"/>
                <w:sz w:val="16"/>
                <w:szCs w:val="16"/>
              </w:rPr>
              <w:br/>
              <w:t>Эталонный ответ:</w:t>
            </w:r>
            <w:r w:rsidRPr="007C795A">
              <w:rPr>
                <w:rFonts w:ascii="Times New Roman" w:hAnsi="Times New Roman" w:cs="Times New Roman"/>
                <w:sz w:val="16"/>
                <w:szCs w:val="16"/>
              </w:rPr>
              <w:br/>
              <w:t xml:space="preserve">1. Подготовка биореактора: Простерилизовать камеры биореактора и силиконовые мембраны </w:t>
            </w:r>
            <w:proofErr w:type="spellStart"/>
            <w:r w:rsidRPr="007C795A">
              <w:rPr>
                <w:rFonts w:ascii="Times New Roman" w:hAnsi="Times New Roman" w:cs="Times New Roman"/>
                <w:sz w:val="16"/>
                <w:szCs w:val="16"/>
              </w:rPr>
              <w:t>автоклавированием</w:t>
            </w:r>
            <w:proofErr w:type="spellEnd"/>
            <w:r w:rsidRPr="007C795A">
              <w:rPr>
                <w:rFonts w:ascii="Times New Roman" w:hAnsi="Times New Roman" w:cs="Times New Roman"/>
                <w:sz w:val="16"/>
                <w:szCs w:val="16"/>
              </w:rPr>
              <w:t>. Установить мембраны в держатели.</w:t>
            </w:r>
            <w:r w:rsidRPr="007C795A">
              <w:rPr>
                <w:rFonts w:ascii="Times New Roman" w:hAnsi="Times New Roman" w:cs="Times New Roman"/>
                <w:sz w:val="16"/>
                <w:szCs w:val="16"/>
              </w:rPr>
              <w:br/>
              <w:t>2. Посев клеток: </w:t>
            </w:r>
            <w:proofErr w:type="spellStart"/>
            <w:r w:rsidRPr="007C795A">
              <w:rPr>
                <w:rFonts w:ascii="Times New Roman" w:hAnsi="Times New Roman" w:cs="Times New Roman"/>
                <w:sz w:val="16"/>
                <w:szCs w:val="16"/>
              </w:rPr>
              <w:t>Высеить</w:t>
            </w:r>
            <w:proofErr w:type="spellEnd"/>
            <w:r w:rsidRPr="007C795A">
              <w:rPr>
                <w:rFonts w:ascii="Times New Roman" w:hAnsi="Times New Roman" w:cs="Times New Roman"/>
                <w:sz w:val="16"/>
                <w:szCs w:val="16"/>
              </w:rPr>
              <w:t xml:space="preserve"> суспензию фибробластов на поверхность мембран в камерах и культивировать до формирования </w:t>
            </w:r>
            <w:proofErr w:type="spellStart"/>
            <w:r w:rsidRPr="007C795A">
              <w:rPr>
                <w:rFonts w:ascii="Times New Roman" w:hAnsi="Times New Roman" w:cs="Times New Roman"/>
                <w:sz w:val="16"/>
                <w:szCs w:val="16"/>
              </w:rPr>
              <w:t>конфлюентного</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монослоя</w:t>
            </w:r>
            <w:proofErr w:type="spellEnd"/>
            <w:r w:rsidRPr="007C795A">
              <w:rPr>
                <w:rFonts w:ascii="Times New Roman" w:hAnsi="Times New Roman" w:cs="Times New Roman"/>
                <w:sz w:val="16"/>
                <w:szCs w:val="16"/>
              </w:rPr>
              <w:t xml:space="preserve"> (24-48 ч) в стандартных условиях (37°C, 5% CO2).</w:t>
            </w:r>
            <w:r w:rsidRPr="007C795A">
              <w:rPr>
                <w:rFonts w:ascii="Times New Roman" w:hAnsi="Times New Roman" w:cs="Times New Roman"/>
                <w:sz w:val="16"/>
                <w:szCs w:val="16"/>
              </w:rPr>
              <w:br/>
              <w:t xml:space="preserve">3. Настройка параметров растяжения: В программном обеспечении биореактора задать синусоидальный режим растяжения. Установить амплитуду деформации (например, 10%), частоту (1 Гц, что </w:t>
            </w:r>
            <w:r w:rsidRPr="007C795A">
              <w:rPr>
                <w:rFonts w:ascii="Times New Roman" w:hAnsi="Times New Roman" w:cs="Times New Roman"/>
                <w:sz w:val="16"/>
                <w:szCs w:val="16"/>
              </w:rPr>
              <w:lastRenderedPageBreak/>
              <w:t>соответствует 60 растяжений в минуту) и общую длительность эксперимента (например, 24 часа).</w:t>
            </w:r>
            <w:r w:rsidRPr="007C795A">
              <w:rPr>
                <w:rFonts w:ascii="Times New Roman" w:hAnsi="Times New Roman" w:cs="Times New Roman"/>
                <w:sz w:val="16"/>
                <w:szCs w:val="16"/>
              </w:rPr>
              <w:br/>
              <w:t>4. Размещение образцов и запуск: Заполнить камеры свежей питательной средой, предварительно нагретой до 37°C. Установить камеры с мембранами в биореактор. Подключить систему к газовой смеси (5% CO2). Запустить программу растяжения.</w:t>
            </w:r>
            <w:r w:rsidRPr="007C795A">
              <w:rPr>
                <w:rFonts w:ascii="Times New Roman" w:hAnsi="Times New Roman" w:cs="Times New Roman"/>
                <w:sz w:val="16"/>
                <w:szCs w:val="16"/>
              </w:rPr>
              <w:br/>
              <w:t xml:space="preserve">5. Контроль условий: В течение эксперимента мониторить и поддерживать температуру 37°C, уровень CO2 и </w:t>
            </w:r>
            <w:proofErr w:type="spellStart"/>
            <w:r w:rsidRPr="007C795A">
              <w:rPr>
                <w:rFonts w:ascii="Times New Roman" w:hAnsi="Times New Roman" w:cs="Times New Roman"/>
                <w:sz w:val="16"/>
                <w:szCs w:val="16"/>
              </w:rPr>
              <w:t>pH</w:t>
            </w:r>
            <w:proofErr w:type="spellEnd"/>
            <w:r w:rsidRPr="007C795A">
              <w:rPr>
                <w:rFonts w:ascii="Times New Roman" w:hAnsi="Times New Roman" w:cs="Times New Roman"/>
                <w:sz w:val="16"/>
                <w:szCs w:val="16"/>
              </w:rPr>
              <w:t xml:space="preserve"> среды. Контрольную группу клеток культивировать на таких же мембранах в тех же условиях, но без приложения растяжения.</w:t>
            </w:r>
            <w:r w:rsidRPr="007C795A">
              <w:rPr>
                <w:rFonts w:ascii="Times New Roman" w:hAnsi="Times New Roman" w:cs="Times New Roman"/>
                <w:sz w:val="16"/>
                <w:szCs w:val="16"/>
              </w:rPr>
              <w:br/>
              <w:t>6. Завершение эксперимента: После 24 ч остановить растяжение. Извлечь мембраны для последующего анализа (например, окрашивание на актин, анализ экспрессии генов).</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задания и запишите 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80. Разработайте инструкцию по безопасной работе с установкой для химического осаждения из газовой фазы (CVD) при получении </w:t>
            </w:r>
            <w:proofErr w:type="spellStart"/>
            <w:r w:rsidRPr="007C795A">
              <w:rPr>
                <w:rFonts w:ascii="Times New Roman" w:hAnsi="Times New Roman" w:cs="Times New Roman"/>
                <w:sz w:val="16"/>
                <w:szCs w:val="16"/>
              </w:rPr>
              <w:t>графеновых</w:t>
            </w:r>
            <w:proofErr w:type="spellEnd"/>
            <w:r w:rsidRPr="007C795A">
              <w:rPr>
                <w:rFonts w:ascii="Times New Roman" w:hAnsi="Times New Roman" w:cs="Times New Roman"/>
                <w:sz w:val="16"/>
                <w:szCs w:val="16"/>
              </w:rPr>
              <w:t xml:space="preserve"> покрытий. Укажите не менее пяти ключевых правил безопасности, связанных с работой с газами, высокими температурами и вакуумом.</w:t>
            </w:r>
            <w:r w:rsidRPr="007C795A">
              <w:rPr>
                <w:rFonts w:ascii="Times New Roman" w:hAnsi="Times New Roman" w:cs="Times New Roman"/>
                <w:sz w:val="16"/>
                <w:szCs w:val="16"/>
              </w:rPr>
              <w:br/>
            </w:r>
            <w:r w:rsidRPr="007C795A">
              <w:rPr>
                <w:rFonts w:ascii="Times New Roman" w:hAnsi="Times New Roman" w:cs="Times New Roman"/>
                <w:sz w:val="16"/>
                <w:szCs w:val="16"/>
              </w:rPr>
              <w:br/>
              <w:t>Эталонный ответ:</w:t>
            </w:r>
            <w:r w:rsidRPr="007C795A">
              <w:rPr>
                <w:rFonts w:ascii="Times New Roman" w:hAnsi="Times New Roman" w:cs="Times New Roman"/>
                <w:sz w:val="16"/>
                <w:szCs w:val="16"/>
              </w:rPr>
              <w:br/>
              <w:t>1. Работа с газами: Перед использованием проверять целостность газовых линий и соединений на утечки с помощью мыльного раствора. Все работы с токсичными и горючими газами (метан, водород) проводить в вытяжном шкафу с исправной вентиляцией. Иметь поблизости средства для тушения пожара (огнетушитель СО2).</w:t>
            </w:r>
            <w:r w:rsidRPr="007C795A">
              <w:rPr>
                <w:rFonts w:ascii="Times New Roman" w:hAnsi="Times New Roman" w:cs="Times New Roman"/>
                <w:sz w:val="16"/>
                <w:szCs w:val="16"/>
              </w:rPr>
              <w:br/>
              <w:t xml:space="preserve">2. Высокие температуры: Не прикасаться к нагретым частям реактора (печь) без термостойких перчаток. Установить ограждение или предупреждающие знаки </w:t>
            </w:r>
            <w:r w:rsidRPr="007C795A">
              <w:rPr>
                <w:rFonts w:ascii="Times New Roman" w:hAnsi="Times New Roman" w:cs="Times New Roman"/>
                <w:sz w:val="16"/>
                <w:szCs w:val="16"/>
              </w:rPr>
              <w:lastRenderedPageBreak/>
              <w:t>вокруг горячей зоны. После выключения печи дать системе полностью остыть перед разборкой.</w:t>
            </w:r>
            <w:r w:rsidRPr="007C795A">
              <w:rPr>
                <w:rFonts w:ascii="Times New Roman" w:hAnsi="Times New Roman" w:cs="Times New Roman"/>
                <w:sz w:val="16"/>
                <w:szCs w:val="16"/>
              </w:rPr>
              <w:br/>
              <w:t>3. Вакуумная система: Проверять целостность кварцевых трубок перед созданием вакуума. Использовать защитные очки при работе под вакуумом на случай разрушения стекла. Сбрасывать вакуум медленно, используя клапан подачи инертного газа (азот), чтобы избежать резкого вброса воздуха.</w:t>
            </w:r>
            <w:r w:rsidRPr="007C795A">
              <w:rPr>
                <w:rFonts w:ascii="Times New Roman" w:hAnsi="Times New Roman" w:cs="Times New Roman"/>
                <w:sz w:val="16"/>
                <w:szCs w:val="16"/>
              </w:rPr>
              <w:br/>
              <w:t>4. Личная защита: Обязательно использовать средства индивидуальной защиты: лабораторный халат, защитные очки, термостойкие перчатки. При работе с порошкообразными катализаторами (никель, медь) использовать респиратор.</w:t>
            </w:r>
            <w:r w:rsidRPr="007C795A">
              <w:rPr>
                <w:rFonts w:ascii="Times New Roman" w:hAnsi="Times New Roman" w:cs="Times New Roman"/>
                <w:sz w:val="16"/>
                <w:szCs w:val="16"/>
              </w:rPr>
              <w:br/>
              <w:t>5. Аварийные процедуры: Знать расположение и уметь пользоваться аварийным выключением (красная кнопка) установки. Иметь план эвакуации на случай утечки газа или пожара. Всегда работать вдвоем или под наблюдением.</w:t>
            </w:r>
          </w:p>
        </w:tc>
      </w:tr>
      <w:tr w:rsidR="007C795A" w:rsidRPr="007C795A" w:rsidTr="007C795A">
        <w:trPr>
          <w:divId w:val="601259115"/>
        </w:trPr>
        <w:tc>
          <w:tcPr>
            <w:tcW w:w="0" w:type="auto"/>
            <w:shd w:val="clear" w:color="auto" w:fill="FFFFFF"/>
            <w:tcMar>
              <w:top w:w="150" w:type="dxa"/>
              <w:left w:w="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lastRenderedPageBreak/>
              <w:t>ИДК ПК 1.3 Владеть: статистическими методами обработки экспериментальных результатов; способен находить и осваивать новые программные ресурсы и применять прикладные компьютерные программные комплексы; представлять результаты исследований и разработок в виде отчетов, докладов, публикаций в научных изданиях.</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t>Прочитайте текст задания и установите соответствие между видом данных и наиболее подходящим способом их визуализации.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81. Установите соответствие:</w:t>
            </w:r>
            <w:r w:rsidRPr="007C795A">
              <w:rPr>
                <w:rFonts w:ascii="Times New Roman" w:hAnsi="Times New Roman" w:cs="Times New Roman"/>
                <w:sz w:val="16"/>
                <w:szCs w:val="16"/>
              </w:rPr>
              <w:br/>
              <w:t>1. Сравнение средних значений 4 групп с нормальным распределением</w:t>
            </w:r>
            <w:r w:rsidRPr="007C795A">
              <w:rPr>
                <w:rFonts w:ascii="Times New Roman" w:hAnsi="Times New Roman" w:cs="Times New Roman"/>
                <w:sz w:val="16"/>
                <w:szCs w:val="16"/>
              </w:rPr>
              <w:br/>
              <w:t>2. Демонстрация динамики роста клеток в течение 5 дней</w:t>
            </w:r>
            <w:r w:rsidRPr="007C795A">
              <w:rPr>
                <w:rFonts w:ascii="Times New Roman" w:hAnsi="Times New Roman" w:cs="Times New Roman"/>
                <w:sz w:val="16"/>
                <w:szCs w:val="16"/>
              </w:rPr>
              <w:br/>
              <w:t xml:space="preserve">3. Отображение корреляции между двумя </w:t>
            </w:r>
            <w:r w:rsidRPr="007C795A">
              <w:rPr>
                <w:rFonts w:ascii="Times New Roman" w:hAnsi="Times New Roman" w:cs="Times New Roman"/>
                <w:sz w:val="16"/>
                <w:szCs w:val="16"/>
              </w:rPr>
              <w:lastRenderedPageBreak/>
              <w:t>непрерывными параметрами</w:t>
            </w:r>
            <w:r w:rsidRPr="007C795A">
              <w:rPr>
                <w:rFonts w:ascii="Times New Roman" w:hAnsi="Times New Roman" w:cs="Times New Roman"/>
                <w:sz w:val="16"/>
                <w:szCs w:val="16"/>
              </w:rPr>
              <w:br/>
            </w:r>
            <w:r w:rsidRPr="007C795A">
              <w:rPr>
                <w:rFonts w:ascii="Times New Roman" w:hAnsi="Times New Roman" w:cs="Times New Roman"/>
                <w:sz w:val="16"/>
                <w:szCs w:val="16"/>
              </w:rPr>
              <w:br/>
              <w:t>а) Точечная диаграмма (</w:t>
            </w:r>
            <w:proofErr w:type="spellStart"/>
            <w:r w:rsidRPr="007C795A">
              <w:rPr>
                <w:rFonts w:ascii="Times New Roman" w:hAnsi="Times New Roman" w:cs="Times New Roman"/>
                <w:sz w:val="16"/>
                <w:szCs w:val="16"/>
              </w:rPr>
              <w:t>scatter</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plot</w:t>
            </w:r>
            <w:proofErr w:type="spellEnd"/>
            <w:r w:rsidRPr="007C795A">
              <w:rPr>
                <w:rFonts w:ascii="Times New Roman" w:hAnsi="Times New Roman" w:cs="Times New Roman"/>
                <w:sz w:val="16"/>
                <w:szCs w:val="16"/>
              </w:rPr>
              <w:t>) с линией тренда</w:t>
            </w:r>
            <w:r w:rsidRPr="007C795A">
              <w:rPr>
                <w:rFonts w:ascii="Times New Roman" w:hAnsi="Times New Roman" w:cs="Times New Roman"/>
                <w:sz w:val="16"/>
                <w:szCs w:val="16"/>
              </w:rPr>
              <w:br/>
              <w:t>б) Столбчатая диаграмма (</w:t>
            </w:r>
            <w:proofErr w:type="spellStart"/>
            <w:r w:rsidRPr="007C795A">
              <w:rPr>
                <w:rFonts w:ascii="Times New Roman" w:hAnsi="Times New Roman" w:cs="Times New Roman"/>
                <w:sz w:val="16"/>
                <w:szCs w:val="16"/>
              </w:rPr>
              <w:t>bar</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chart</w:t>
            </w:r>
            <w:proofErr w:type="spellEnd"/>
            <w:r w:rsidRPr="007C795A">
              <w:rPr>
                <w:rFonts w:ascii="Times New Roman" w:hAnsi="Times New Roman" w:cs="Times New Roman"/>
                <w:sz w:val="16"/>
                <w:szCs w:val="16"/>
              </w:rPr>
              <w:t>) с ошибками</w:t>
            </w:r>
            <w:r w:rsidRPr="007C795A">
              <w:rPr>
                <w:rFonts w:ascii="Times New Roman" w:hAnsi="Times New Roman" w:cs="Times New Roman"/>
                <w:sz w:val="16"/>
                <w:szCs w:val="16"/>
              </w:rPr>
              <w:br/>
              <w:t>в) Линейный график (</w:t>
            </w:r>
            <w:proofErr w:type="spellStart"/>
            <w:r w:rsidRPr="007C795A">
              <w:rPr>
                <w:rFonts w:ascii="Times New Roman" w:hAnsi="Times New Roman" w:cs="Times New Roman"/>
                <w:sz w:val="16"/>
                <w:szCs w:val="16"/>
              </w:rPr>
              <w:t>line</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chart</w:t>
            </w:r>
            <w:proofErr w:type="spellEnd"/>
            <w:r w:rsidRPr="007C795A">
              <w:rPr>
                <w:rFonts w:ascii="Times New Roman" w:hAnsi="Times New Roman" w:cs="Times New Roman"/>
                <w:sz w:val="16"/>
                <w:szCs w:val="16"/>
              </w:rPr>
              <w:t>) с точками данных</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1-б, 2-в, 3-а</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задания и установите соответствие между разделом научного отчета и его содержанием.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82. Установите соответствие:</w:t>
            </w:r>
            <w:r w:rsidRPr="007C795A">
              <w:rPr>
                <w:rFonts w:ascii="Times New Roman" w:hAnsi="Times New Roman" w:cs="Times New Roman"/>
                <w:sz w:val="16"/>
                <w:szCs w:val="16"/>
              </w:rPr>
              <w:br/>
              <w:t>1. Введение</w:t>
            </w:r>
            <w:r w:rsidRPr="007C795A">
              <w:rPr>
                <w:rFonts w:ascii="Times New Roman" w:hAnsi="Times New Roman" w:cs="Times New Roman"/>
                <w:sz w:val="16"/>
                <w:szCs w:val="16"/>
              </w:rPr>
              <w:br/>
              <w:t>2. Методика</w:t>
            </w:r>
            <w:r w:rsidRPr="007C795A">
              <w:rPr>
                <w:rFonts w:ascii="Times New Roman" w:hAnsi="Times New Roman" w:cs="Times New Roman"/>
                <w:sz w:val="16"/>
                <w:szCs w:val="16"/>
              </w:rPr>
              <w:br/>
              <w:t>3. Заключение</w:t>
            </w:r>
            <w:r w:rsidRPr="007C795A">
              <w:rPr>
                <w:rFonts w:ascii="Times New Roman" w:hAnsi="Times New Roman" w:cs="Times New Roman"/>
                <w:sz w:val="16"/>
                <w:szCs w:val="16"/>
              </w:rPr>
              <w:br/>
            </w:r>
            <w:r w:rsidRPr="007C795A">
              <w:rPr>
                <w:rFonts w:ascii="Times New Roman" w:hAnsi="Times New Roman" w:cs="Times New Roman"/>
                <w:sz w:val="16"/>
                <w:szCs w:val="16"/>
              </w:rPr>
              <w:br/>
              <w:t>а) Описание использованных материалов, оборудования и протоколов</w:t>
            </w:r>
            <w:r w:rsidRPr="007C795A">
              <w:rPr>
                <w:rFonts w:ascii="Times New Roman" w:hAnsi="Times New Roman" w:cs="Times New Roman"/>
                <w:sz w:val="16"/>
                <w:szCs w:val="16"/>
              </w:rPr>
              <w:br/>
              <w:t>б) Обоснование актуальности, цели и задачи работы</w:t>
            </w:r>
            <w:r w:rsidRPr="007C795A">
              <w:rPr>
                <w:rFonts w:ascii="Times New Roman" w:hAnsi="Times New Roman" w:cs="Times New Roman"/>
                <w:sz w:val="16"/>
                <w:szCs w:val="16"/>
              </w:rPr>
              <w:br/>
              <w:t>в) Сводка полученных результатов и их значимость</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1-б, 2-а, 3-в</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и установите последовательность действий при проверке статистических гипотез для двух независимых выборок:</w:t>
            </w:r>
            <w:r w:rsidRPr="007C795A">
              <w:rPr>
                <w:rFonts w:ascii="Times New Roman" w:hAnsi="Times New Roman" w:cs="Times New Roman"/>
                <w:sz w:val="16"/>
                <w:szCs w:val="16"/>
              </w:rPr>
              <w:br/>
            </w:r>
            <w:r w:rsidRPr="007C795A">
              <w:rPr>
                <w:rFonts w:ascii="Times New Roman" w:hAnsi="Times New Roman" w:cs="Times New Roman"/>
                <w:sz w:val="16"/>
                <w:szCs w:val="16"/>
              </w:rPr>
              <w:br/>
              <w:t>83. Установите последовательность:</w:t>
            </w:r>
            <w:r w:rsidRPr="007C795A">
              <w:rPr>
                <w:rFonts w:ascii="Times New Roman" w:hAnsi="Times New Roman" w:cs="Times New Roman"/>
                <w:sz w:val="16"/>
                <w:szCs w:val="16"/>
              </w:rPr>
              <w:br/>
              <w:t>а) Формулировка нулевой (H0) и альтернативной (H1) гипотез</w:t>
            </w:r>
            <w:r w:rsidRPr="007C795A">
              <w:rPr>
                <w:rFonts w:ascii="Times New Roman" w:hAnsi="Times New Roman" w:cs="Times New Roman"/>
                <w:sz w:val="16"/>
                <w:szCs w:val="16"/>
              </w:rPr>
              <w:br/>
              <w:t>б) Проверка данных на нормальность распределения</w:t>
            </w:r>
            <w:r w:rsidRPr="007C795A">
              <w:rPr>
                <w:rFonts w:ascii="Times New Roman" w:hAnsi="Times New Roman" w:cs="Times New Roman"/>
                <w:sz w:val="16"/>
                <w:szCs w:val="16"/>
              </w:rPr>
              <w:br/>
              <w:t>в) Выбор и применение соответствующего критерия (t-критерий или Манна-Уитни)</w:t>
            </w:r>
            <w:r w:rsidRPr="007C795A">
              <w:rPr>
                <w:rFonts w:ascii="Times New Roman" w:hAnsi="Times New Roman" w:cs="Times New Roman"/>
                <w:sz w:val="16"/>
                <w:szCs w:val="16"/>
              </w:rPr>
              <w:br/>
              <w:t>г) Интерпретация p-</w:t>
            </w:r>
            <w:proofErr w:type="spellStart"/>
            <w:r w:rsidRPr="007C795A">
              <w:rPr>
                <w:rFonts w:ascii="Times New Roman" w:hAnsi="Times New Roman" w:cs="Times New Roman"/>
                <w:sz w:val="16"/>
                <w:szCs w:val="16"/>
              </w:rPr>
              <w:t>value</w:t>
            </w:r>
            <w:proofErr w:type="spellEnd"/>
            <w:r w:rsidRPr="007C795A">
              <w:rPr>
                <w:rFonts w:ascii="Times New Roman" w:hAnsi="Times New Roman" w:cs="Times New Roman"/>
                <w:sz w:val="16"/>
                <w:szCs w:val="16"/>
              </w:rPr>
              <w:t xml:space="preserve"> и формулировка </w:t>
            </w:r>
            <w:r w:rsidRPr="007C795A">
              <w:rPr>
                <w:rFonts w:ascii="Times New Roman" w:hAnsi="Times New Roman" w:cs="Times New Roman"/>
                <w:sz w:val="16"/>
                <w:szCs w:val="16"/>
              </w:rPr>
              <w:lastRenderedPageBreak/>
              <w:t>вывода</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а, б, в, г</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и установите последовательность подготовки доклада для научной конференции:</w:t>
            </w:r>
            <w:r w:rsidRPr="007C795A">
              <w:rPr>
                <w:rFonts w:ascii="Times New Roman" w:hAnsi="Times New Roman" w:cs="Times New Roman"/>
                <w:sz w:val="16"/>
                <w:szCs w:val="16"/>
              </w:rPr>
              <w:br/>
            </w:r>
            <w:r w:rsidRPr="007C795A">
              <w:rPr>
                <w:rFonts w:ascii="Times New Roman" w:hAnsi="Times New Roman" w:cs="Times New Roman"/>
                <w:sz w:val="16"/>
                <w:szCs w:val="16"/>
              </w:rPr>
              <w:br/>
              <w:t>84. Установите последовательность:</w:t>
            </w:r>
            <w:r w:rsidRPr="007C795A">
              <w:rPr>
                <w:rFonts w:ascii="Times New Roman" w:hAnsi="Times New Roman" w:cs="Times New Roman"/>
                <w:sz w:val="16"/>
                <w:szCs w:val="16"/>
              </w:rPr>
              <w:br/>
              <w:t>а) Определение ключевого сообщения и структуры доклада</w:t>
            </w:r>
            <w:r w:rsidRPr="007C795A">
              <w:rPr>
                <w:rFonts w:ascii="Times New Roman" w:hAnsi="Times New Roman" w:cs="Times New Roman"/>
                <w:sz w:val="16"/>
                <w:szCs w:val="16"/>
              </w:rPr>
              <w:br/>
              <w:t>б) Создание слайдов с лаконичными тезисами и наглядными иллюстрациями</w:t>
            </w:r>
            <w:r w:rsidRPr="007C795A">
              <w:rPr>
                <w:rFonts w:ascii="Times New Roman" w:hAnsi="Times New Roman" w:cs="Times New Roman"/>
                <w:sz w:val="16"/>
                <w:szCs w:val="16"/>
              </w:rPr>
              <w:br/>
              <w:t>в) Репетиция доклада с учетом регламента</w:t>
            </w:r>
            <w:r w:rsidRPr="007C795A">
              <w:rPr>
                <w:rFonts w:ascii="Times New Roman" w:hAnsi="Times New Roman" w:cs="Times New Roman"/>
                <w:sz w:val="16"/>
                <w:szCs w:val="16"/>
              </w:rPr>
              <w:br/>
              <w:t>г) Подготовка ответов на возможные вопросы аудитории</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а, б, в, г</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выберите правильный вариант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85. При подготовке научной статьи необходимо представить данные о кинетике высвобождения лекарства из четырех типов наночастиц. Какой тип графика наилучшим образом позволит сравнить динамику процесса?</w:t>
            </w:r>
            <w:r w:rsidRPr="007C795A">
              <w:rPr>
                <w:rFonts w:ascii="Times New Roman" w:hAnsi="Times New Roman" w:cs="Times New Roman"/>
                <w:sz w:val="16"/>
                <w:szCs w:val="16"/>
              </w:rPr>
              <w:br/>
              <w:t>а) Столбчатая диаграмма со значениями только в конечной точке</w:t>
            </w:r>
            <w:r w:rsidRPr="007C795A">
              <w:rPr>
                <w:rFonts w:ascii="Times New Roman" w:hAnsi="Times New Roman" w:cs="Times New Roman"/>
                <w:sz w:val="16"/>
                <w:szCs w:val="16"/>
              </w:rPr>
              <w:br/>
              <w:t>б) Линейный график с четырьмя кривыми, показывающий зависимость концентрации от времени</w:t>
            </w:r>
            <w:r w:rsidRPr="007C795A">
              <w:rPr>
                <w:rFonts w:ascii="Times New Roman" w:hAnsi="Times New Roman" w:cs="Times New Roman"/>
                <w:sz w:val="16"/>
                <w:szCs w:val="16"/>
              </w:rPr>
              <w:br/>
              <w:t>в) Круговая диаграмма, отображающая долю высвободившегося вещества</w:t>
            </w:r>
            <w:r w:rsidRPr="007C795A">
              <w:rPr>
                <w:rFonts w:ascii="Times New Roman" w:hAnsi="Times New Roman" w:cs="Times New Roman"/>
                <w:sz w:val="16"/>
                <w:szCs w:val="16"/>
              </w:rPr>
              <w:br/>
              <w:t xml:space="preserve">г) Гистограмма распределения </w:t>
            </w:r>
            <w:r w:rsidRPr="007C795A">
              <w:rPr>
                <w:rFonts w:ascii="Times New Roman" w:hAnsi="Times New Roman" w:cs="Times New Roman"/>
                <w:sz w:val="16"/>
                <w:szCs w:val="16"/>
              </w:rPr>
              <w:lastRenderedPageBreak/>
              <w:t>размеров наночастиц</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б</w:t>
            </w:r>
            <w:r w:rsidRPr="007C795A">
              <w:rPr>
                <w:rFonts w:ascii="Times New Roman" w:hAnsi="Times New Roman" w:cs="Times New Roman"/>
                <w:sz w:val="16"/>
                <w:szCs w:val="16"/>
              </w:rPr>
              <w:br/>
              <w:t>Аргумент: Линейный график с несколькими кривыми является стандартным и наиболее информативным способом визуализации динамических процессов (кинетики), позволяя наглядно сравнивать скорость и характер высвобождения из разных систем во времени. Столбчатая диаграмма в одной точке не показывает динамику, круговая диаграмма не подходит для временных рядов, а гистограмма показывает другие данные.</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86. При анализе результатов эксперимента исследователь получил p-</w:t>
            </w:r>
            <w:proofErr w:type="spellStart"/>
            <w:r w:rsidRPr="007C795A">
              <w:rPr>
                <w:rFonts w:ascii="Times New Roman" w:hAnsi="Times New Roman" w:cs="Times New Roman"/>
                <w:sz w:val="16"/>
                <w:szCs w:val="16"/>
              </w:rPr>
              <w:t>value</w:t>
            </w:r>
            <w:proofErr w:type="spellEnd"/>
            <w:r w:rsidRPr="007C795A">
              <w:rPr>
                <w:rFonts w:ascii="Times New Roman" w:hAnsi="Times New Roman" w:cs="Times New Roman"/>
                <w:sz w:val="16"/>
                <w:szCs w:val="16"/>
              </w:rPr>
              <w:t xml:space="preserve"> = 0.07. Уровень значимости α был установлен как 0.05. Какой вывод является статистически корректным?</w:t>
            </w:r>
            <w:r w:rsidRPr="007C795A">
              <w:rPr>
                <w:rFonts w:ascii="Times New Roman" w:hAnsi="Times New Roman" w:cs="Times New Roman"/>
                <w:sz w:val="16"/>
                <w:szCs w:val="16"/>
              </w:rPr>
              <w:br/>
              <w:t>а) Статистически значимые различия обнаружены</w:t>
            </w:r>
            <w:r w:rsidRPr="007C795A">
              <w:rPr>
                <w:rFonts w:ascii="Times New Roman" w:hAnsi="Times New Roman" w:cs="Times New Roman"/>
                <w:sz w:val="16"/>
                <w:szCs w:val="16"/>
              </w:rPr>
              <w:br/>
              <w:t>б) Статистически значимых различий не обнаружено</w:t>
            </w:r>
            <w:r w:rsidRPr="007C795A">
              <w:rPr>
                <w:rFonts w:ascii="Times New Roman" w:hAnsi="Times New Roman" w:cs="Times New Roman"/>
                <w:sz w:val="16"/>
                <w:szCs w:val="16"/>
              </w:rPr>
              <w:br/>
              <w:t>в) Необходимо увеличить уровень значимости до 0.1</w:t>
            </w:r>
            <w:r w:rsidRPr="007C795A">
              <w:rPr>
                <w:rFonts w:ascii="Times New Roman" w:hAnsi="Times New Roman" w:cs="Times New Roman"/>
                <w:sz w:val="16"/>
                <w:szCs w:val="16"/>
              </w:rPr>
              <w:br/>
              <w:t>г) Результаты требуют повторения эксперимента с большей выборкой</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б</w:t>
            </w:r>
            <w:r w:rsidRPr="007C795A">
              <w:rPr>
                <w:rFonts w:ascii="Times New Roman" w:hAnsi="Times New Roman" w:cs="Times New Roman"/>
                <w:sz w:val="16"/>
                <w:szCs w:val="16"/>
              </w:rPr>
              <w:br/>
              <w:t>Аргумент: Поскольку p-</w:t>
            </w:r>
            <w:proofErr w:type="spellStart"/>
            <w:r w:rsidRPr="007C795A">
              <w:rPr>
                <w:rFonts w:ascii="Times New Roman" w:hAnsi="Times New Roman" w:cs="Times New Roman"/>
                <w:sz w:val="16"/>
                <w:szCs w:val="16"/>
              </w:rPr>
              <w:t>value</w:t>
            </w:r>
            <w:proofErr w:type="spellEnd"/>
            <w:r w:rsidRPr="007C795A">
              <w:rPr>
                <w:rFonts w:ascii="Times New Roman" w:hAnsi="Times New Roman" w:cs="Times New Roman"/>
                <w:sz w:val="16"/>
                <w:szCs w:val="16"/>
              </w:rPr>
              <w:t xml:space="preserve"> (0.07) больше установленного уровня значимости α (0.05), нет оснований отвергнуть нулевую гипотезу. Следовательно, статистически значимых различий на уровне α=0.05 не обнаружено. Изменять уровень значимости </w:t>
            </w:r>
            <w:r w:rsidRPr="007C795A">
              <w:rPr>
                <w:rFonts w:ascii="Times New Roman" w:hAnsi="Times New Roman" w:cs="Times New Roman"/>
                <w:sz w:val="16"/>
                <w:szCs w:val="16"/>
              </w:rPr>
              <w:lastRenderedPageBreak/>
              <w:t>постфактум некорректно, это должно быть определено до эксперимента.</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87. При оформлении рисунков для статьи в международный журнал необходимо соблюдать требования. Какие ДВА из перечисленных пунктов обычно являются обязательными?</w:t>
            </w:r>
            <w:r w:rsidRPr="007C795A">
              <w:rPr>
                <w:rFonts w:ascii="Times New Roman" w:hAnsi="Times New Roman" w:cs="Times New Roman"/>
                <w:sz w:val="16"/>
                <w:szCs w:val="16"/>
              </w:rPr>
              <w:br/>
              <w:t>а) Использование только черно-белой палитры</w:t>
            </w:r>
            <w:r w:rsidRPr="007C795A">
              <w:rPr>
                <w:rFonts w:ascii="Times New Roman" w:hAnsi="Times New Roman" w:cs="Times New Roman"/>
                <w:sz w:val="16"/>
                <w:szCs w:val="16"/>
              </w:rPr>
              <w:br/>
              <w:t xml:space="preserve">б) Достаточно высокое разрешение (не менее 300 </w:t>
            </w:r>
            <w:proofErr w:type="spellStart"/>
            <w:r w:rsidRPr="007C795A">
              <w:rPr>
                <w:rFonts w:ascii="Times New Roman" w:hAnsi="Times New Roman" w:cs="Times New Roman"/>
                <w:sz w:val="16"/>
                <w:szCs w:val="16"/>
              </w:rPr>
              <w:t>dpi</w:t>
            </w:r>
            <w:proofErr w:type="spellEnd"/>
            <w:r w:rsidRPr="007C795A">
              <w:rPr>
                <w:rFonts w:ascii="Times New Roman" w:hAnsi="Times New Roman" w:cs="Times New Roman"/>
                <w:sz w:val="16"/>
                <w:szCs w:val="16"/>
              </w:rPr>
              <w:t xml:space="preserve"> для полутоновых изображений)</w:t>
            </w:r>
            <w:r w:rsidRPr="007C795A">
              <w:rPr>
                <w:rFonts w:ascii="Times New Roman" w:hAnsi="Times New Roman" w:cs="Times New Roman"/>
                <w:sz w:val="16"/>
                <w:szCs w:val="16"/>
              </w:rPr>
              <w:br/>
              <w:t>в) Наличие масштабной линейки (</w:t>
            </w:r>
            <w:proofErr w:type="spellStart"/>
            <w:r w:rsidRPr="007C795A">
              <w:rPr>
                <w:rFonts w:ascii="Times New Roman" w:hAnsi="Times New Roman" w:cs="Times New Roman"/>
                <w:sz w:val="16"/>
                <w:szCs w:val="16"/>
              </w:rPr>
              <w:t>scale</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bar</w:t>
            </w:r>
            <w:proofErr w:type="spellEnd"/>
            <w:r w:rsidRPr="007C795A">
              <w:rPr>
                <w:rFonts w:ascii="Times New Roman" w:hAnsi="Times New Roman" w:cs="Times New Roman"/>
                <w:sz w:val="16"/>
                <w:szCs w:val="16"/>
              </w:rPr>
              <w:t>) на микрофотографиях</w:t>
            </w:r>
            <w:r w:rsidRPr="007C795A">
              <w:rPr>
                <w:rFonts w:ascii="Times New Roman" w:hAnsi="Times New Roman" w:cs="Times New Roman"/>
                <w:sz w:val="16"/>
                <w:szCs w:val="16"/>
              </w:rPr>
              <w:br/>
              <w:t>г) Использование сложных, декоративных шрифтов для подписей</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б, в</w:t>
            </w:r>
            <w:r w:rsidRPr="007C795A">
              <w:rPr>
                <w:rFonts w:ascii="Times New Roman" w:hAnsi="Times New Roman" w:cs="Times New Roman"/>
                <w:sz w:val="16"/>
                <w:szCs w:val="16"/>
              </w:rPr>
              <w:br/>
            </w:r>
            <w:r w:rsidRPr="007C795A">
              <w:rPr>
                <w:rFonts w:ascii="Times New Roman" w:hAnsi="Times New Roman" w:cs="Times New Roman"/>
                <w:sz w:val="16"/>
                <w:szCs w:val="16"/>
              </w:rPr>
              <w:lastRenderedPageBreak/>
              <w:t>Аргумент: Высокое разрешение необходимо для качественной полиграфии и детализации. Масштабная линейка является обязательным элементом любых микрофотографий, так как позволяет читателю оценить реальные размеры объектов. Использование черно-белой палитры не всегда обязательно, а декоративные шрифты могут ухудшать читаемость.</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88. Для эффективного представления данных о механических свойствах трех новых композитов в виде научного постера необходимо включить:</w:t>
            </w:r>
            <w:r w:rsidRPr="007C795A">
              <w:rPr>
                <w:rFonts w:ascii="Times New Roman" w:hAnsi="Times New Roman" w:cs="Times New Roman"/>
                <w:sz w:val="16"/>
                <w:szCs w:val="16"/>
              </w:rPr>
              <w:br/>
              <w:t>а) Полные тексты всех связанных статей мелким шрифтом</w:t>
            </w:r>
            <w:r w:rsidRPr="007C795A">
              <w:rPr>
                <w:rFonts w:ascii="Times New Roman" w:hAnsi="Times New Roman" w:cs="Times New Roman"/>
                <w:sz w:val="16"/>
                <w:szCs w:val="16"/>
              </w:rPr>
              <w:br/>
              <w:t>б) График зависимости напряжения от деформации для всех материалов на одном рисунке</w:t>
            </w:r>
            <w:r w:rsidRPr="007C795A">
              <w:rPr>
                <w:rFonts w:ascii="Times New Roman" w:hAnsi="Times New Roman" w:cs="Times New Roman"/>
                <w:sz w:val="16"/>
                <w:szCs w:val="16"/>
              </w:rPr>
              <w:br/>
              <w:t>в) Сводную таблицу со средними значениями модуля упругости, прочности на разрыв и удлинения</w:t>
            </w:r>
            <w:r w:rsidRPr="007C795A">
              <w:rPr>
                <w:rFonts w:ascii="Times New Roman" w:hAnsi="Times New Roman" w:cs="Times New Roman"/>
                <w:sz w:val="16"/>
                <w:szCs w:val="16"/>
              </w:rPr>
              <w:br/>
              <w:t>г) Подробное описание истории разработки каждого материала</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б, в</w:t>
            </w:r>
            <w:r w:rsidRPr="007C795A">
              <w:rPr>
                <w:rFonts w:ascii="Times New Roman" w:hAnsi="Times New Roman" w:cs="Times New Roman"/>
                <w:sz w:val="16"/>
                <w:szCs w:val="16"/>
              </w:rPr>
              <w:br/>
              <w:t xml:space="preserve">Аргумент: График «напряжение-деформация» наглядно демонстрирует ключевые механические характеристики и позволяет визуально сравнить поведение материалов. Сводная таблица с количественными данными дает точные значения для сравнения. Полные тексты и </w:t>
            </w:r>
            <w:r w:rsidRPr="007C795A">
              <w:rPr>
                <w:rFonts w:ascii="Times New Roman" w:hAnsi="Times New Roman" w:cs="Times New Roman"/>
                <w:sz w:val="16"/>
                <w:szCs w:val="16"/>
              </w:rPr>
              <w:lastRenderedPageBreak/>
              <w:t>исторические подробности не помещаются на постер и не являются основной целью презентации.</w:t>
            </w:r>
          </w:p>
        </w:tc>
        <w:tc>
          <w:tcPr>
            <w:tcW w:w="0" w:type="auto"/>
            <w:shd w:val="clear" w:color="auto" w:fill="FFFFFF"/>
            <w:tcMar>
              <w:top w:w="150" w:type="dxa"/>
              <w:left w:w="240" w:type="dxa"/>
              <w:bottom w:w="150" w:type="dxa"/>
              <w:right w:w="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задания и запишите 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89. Предложите детальный план статистической обработки и визуализации данных для исследования, в котором сравнивалась эффективность двух новых методов иммобилизации фермента на поверхности наночастиц (Метод X и Метод Y). Измерялась ферментативная активность (скорость реакции, </w:t>
            </w:r>
            <w:proofErr w:type="spellStart"/>
            <w:r w:rsidRPr="007C795A">
              <w:rPr>
                <w:rFonts w:ascii="Times New Roman" w:hAnsi="Times New Roman" w:cs="Times New Roman"/>
                <w:sz w:val="16"/>
                <w:szCs w:val="16"/>
              </w:rPr>
              <w:t>мкМ</w:t>
            </w:r>
            <w:proofErr w:type="spellEnd"/>
            <w:r w:rsidRPr="007C795A">
              <w:rPr>
                <w:rFonts w:ascii="Times New Roman" w:hAnsi="Times New Roman" w:cs="Times New Roman"/>
                <w:sz w:val="16"/>
                <w:szCs w:val="16"/>
              </w:rPr>
              <w:t>/с) для 10 независимых образцов, полученных каждым методом, и для контрольных наночастиц без фермента. Опишите последовательность действий, выбор критериев и форму представления результатов.</w:t>
            </w:r>
            <w:r w:rsidRPr="007C795A">
              <w:rPr>
                <w:rFonts w:ascii="Times New Roman" w:hAnsi="Times New Roman" w:cs="Times New Roman"/>
                <w:sz w:val="16"/>
                <w:szCs w:val="16"/>
              </w:rPr>
              <w:br/>
            </w:r>
            <w:r w:rsidRPr="007C795A">
              <w:rPr>
                <w:rFonts w:ascii="Times New Roman" w:hAnsi="Times New Roman" w:cs="Times New Roman"/>
                <w:sz w:val="16"/>
                <w:szCs w:val="16"/>
              </w:rPr>
              <w:br/>
              <w:t>Эталонный ответ:</w:t>
            </w:r>
            <w:r w:rsidRPr="007C795A">
              <w:rPr>
                <w:rFonts w:ascii="Times New Roman" w:hAnsi="Times New Roman" w:cs="Times New Roman"/>
                <w:sz w:val="16"/>
                <w:szCs w:val="16"/>
              </w:rPr>
              <w:br/>
              <w:t xml:space="preserve">1. Организация данных: Создать три набора данных: Контроль (n=10), Метод X (n=10), Метод Y (n=10). Для каждого набора рассчитать среднее значение и стандартное </w:t>
            </w:r>
            <w:r w:rsidRPr="007C795A">
              <w:rPr>
                <w:rFonts w:ascii="Times New Roman" w:hAnsi="Times New Roman" w:cs="Times New Roman"/>
                <w:sz w:val="16"/>
                <w:szCs w:val="16"/>
              </w:rPr>
              <w:lastRenderedPageBreak/>
              <w:t>отклонение (SD).</w:t>
            </w:r>
            <w:r w:rsidRPr="007C795A">
              <w:rPr>
                <w:rFonts w:ascii="Times New Roman" w:hAnsi="Times New Roman" w:cs="Times New Roman"/>
                <w:sz w:val="16"/>
                <w:szCs w:val="16"/>
              </w:rPr>
              <w:br/>
              <w:t>2. Проверка условий для параметрических тестов: Для каждой группы провести тест Шапиро-</w:t>
            </w:r>
            <w:proofErr w:type="spellStart"/>
            <w:r w:rsidRPr="007C795A">
              <w:rPr>
                <w:rFonts w:ascii="Times New Roman" w:hAnsi="Times New Roman" w:cs="Times New Roman"/>
                <w:sz w:val="16"/>
                <w:szCs w:val="16"/>
              </w:rPr>
              <w:t>Уилка</w:t>
            </w:r>
            <w:proofErr w:type="spellEnd"/>
            <w:r w:rsidRPr="007C795A">
              <w:rPr>
                <w:rFonts w:ascii="Times New Roman" w:hAnsi="Times New Roman" w:cs="Times New Roman"/>
                <w:sz w:val="16"/>
                <w:szCs w:val="16"/>
              </w:rPr>
              <w:t xml:space="preserve"> на нормальность распределения. Проверить однородность дисперсий с помощью теста </w:t>
            </w:r>
            <w:proofErr w:type="spellStart"/>
            <w:r w:rsidRPr="007C795A">
              <w:rPr>
                <w:rFonts w:ascii="Times New Roman" w:hAnsi="Times New Roman" w:cs="Times New Roman"/>
                <w:sz w:val="16"/>
                <w:szCs w:val="16"/>
              </w:rPr>
              <w:t>Ливена</w:t>
            </w:r>
            <w:proofErr w:type="spellEnd"/>
            <w:r w:rsidRPr="007C795A">
              <w:rPr>
                <w:rFonts w:ascii="Times New Roman" w:hAnsi="Times New Roman" w:cs="Times New Roman"/>
                <w:sz w:val="16"/>
                <w:szCs w:val="16"/>
              </w:rPr>
              <w:t xml:space="preserve"> или </w:t>
            </w:r>
            <w:proofErr w:type="spellStart"/>
            <w:r w:rsidRPr="007C795A">
              <w:rPr>
                <w:rFonts w:ascii="Times New Roman" w:hAnsi="Times New Roman" w:cs="Times New Roman"/>
                <w:sz w:val="16"/>
                <w:szCs w:val="16"/>
              </w:rPr>
              <w:t>Бартлетта</w:t>
            </w:r>
            <w:proofErr w:type="spellEnd"/>
            <w:r w:rsidRPr="007C795A">
              <w:rPr>
                <w:rFonts w:ascii="Times New Roman" w:hAnsi="Times New Roman" w:cs="Times New Roman"/>
                <w:sz w:val="16"/>
                <w:szCs w:val="16"/>
              </w:rPr>
              <w:t>.</w:t>
            </w:r>
            <w:r w:rsidRPr="007C795A">
              <w:rPr>
                <w:rFonts w:ascii="Times New Roman" w:hAnsi="Times New Roman" w:cs="Times New Roman"/>
                <w:sz w:val="16"/>
                <w:szCs w:val="16"/>
              </w:rPr>
              <w:br/>
              <w:t>3. Выбор и применение статистического критерия:</w:t>
            </w:r>
            <w:r w:rsidRPr="007C795A">
              <w:rPr>
                <w:rFonts w:ascii="Times New Roman" w:hAnsi="Times New Roman" w:cs="Times New Roman"/>
                <w:sz w:val="16"/>
                <w:szCs w:val="16"/>
              </w:rPr>
              <w:br/>
              <w:t xml:space="preserve">- Если условия нормальности и однородности дисперсий выполняются для всех групп, провести однофакторный дисперсионный анализ (ANOVA). Если ANOVA показывает значимые различия (p &lt; 0.05), выполнить </w:t>
            </w:r>
            <w:proofErr w:type="spellStart"/>
            <w:r w:rsidRPr="007C795A">
              <w:rPr>
                <w:rFonts w:ascii="Times New Roman" w:hAnsi="Times New Roman" w:cs="Times New Roman"/>
                <w:sz w:val="16"/>
                <w:szCs w:val="16"/>
              </w:rPr>
              <w:t>post-hoc</w:t>
            </w:r>
            <w:proofErr w:type="spellEnd"/>
            <w:r w:rsidRPr="007C795A">
              <w:rPr>
                <w:rFonts w:ascii="Times New Roman" w:hAnsi="Times New Roman" w:cs="Times New Roman"/>
                <w:sz w:val="16"/>
                <w:szCs w:val="16"/>
              </w:rPr>
              <w:t xml:space="preserve"> тест </w:t>
            </w:r>
            <w:proofErr w:type="spellStart"/>
            <w:r w:rsidRPr="007C795A">
              <w:rPr>
                <w:rFonts w:ascii="Times New Roman" w:hAnsi="Times New Roman" w:cs="Times New Roman"/>
                <w:sz w:val="16"/>
                <w:szCs w:val="16"/>
              </w:rPr>
              <w:t>Тьюки</w:t>
            </w:r>
            <w:proofErr w:type="spellEnd"/>
            <w:r w:rsidRPr="007C795A">
              <w:rPr>
                <w:rFonts w:ascii="Times New Roman" w:hAnsi="Times New Roman" w:cs="Times New Roman"/>
                <w:sz w:val="16"/>
                <w:szCs w:val="16"/>
              </w:rPr>
              <w:t xml:space="preserve"> для попарного сравнения всех групп.</w:t>
            </w:r>
            <w:r w:rsidRPr="007C795A">
              <w:rPr>
                <w:rFonts w:ascii="Times New Roman" w:hAnsi="Times New Roman" w:cs="Times New Roman"/>
                <w:sz w:val="16"/>
                <w:szCs w:val="16"/>
              </w:rPr>
              <w:br/>
              <w:t xml:space="preserve">- Если условия не выполняются, использовать непараметрический критерий </w:t>
            </w:r>
            <w:proofErr w:type="spellStart"/>
            <w:r w:rsidRPr="007C795A">
              <w:rPr>
                <w:rFonts w:ascii="Times New Roman" w:hAnsi="Times New Roman" w:cs="Times New Roman"/>
                <w:sz w:val="16"/>
                <w:szCs w:val="16"/>
              </w:rPr>
              <w:t>Краскела-Уоллиса</w:t>
            </w:r>
            <w:proofErr w:type="spellEnd"/>
            <w:r w:rsidRPr="007C795A">
              <w:rPr>
                <w:rFonts w:ascii="Times New Roman" w:hAnsi="Times New Roman" w:cs="Times New Roman"/>
                <w:sz w:val="16"/>
                <w:szCs w:val="16"/>
              </w:rPr>
              <w:t xml:space="preserve"> с последующими попарными сравнениями по Манну-Уитни с поправкой </w:t>
            </w:r>
            <w:proofErr w:type="spellStart"/>
            <w:r w:rsidRPr="007C795A">
              <w:rPr>
                <w:rFonts w:ascii="Times New Roman" w:hAnsi="Times New Roman" w:cs="Times New Roman"/>
                <w:sz w:val="16"/>
                <w:szCs w:val="16"/>
              </w:rPr>
              <w:t>Бонферрони</w:t>
            </w:r>
            <w:proofErr w:type="spellEnd"/>
            <w:r w:rsidRPr="007C795A">
              <w:rPr>
                <w:rFonts w:ascii="Times New Roman" w:hAnsi="Times New Roman" w:cs="Times New Roman"/>
                <w:sz w:val="16"/>
                <w:szCs w:val="16"/>
              </w:rPr>
              <w:t>.</w:t>
            </w:r>
            <w:r w:rsidRPr="007C795A">
              <w:rPr>
                <w:rFonts w:ascii="Times New Roman" w:hAnsi="Times New Roman" w:cs="Times New Roman"/>
                <w:sz w:val="16"/>
                <w:szCs w:val="16"/>
              </w:rPr>
              <w:br/>
              <w:t xml:space="preserve">4. Визуализация: Построить столбчатую диаграмму, где по оси X — группы (Контроль, Метод X, Метод Y), по оси Y — средняя ферментативная активность. Добавить </w:t>
            </w:r>
            <w:proofErr w:type="spellStart"/>
            <w:r w:rsidRPr="007C795A">
              <w:rPr>
                <w:rFonts w:ascii="Times New Roman" w:hAnsi="Times New Roman" w:cs="Times New Roman"/>
                <w:sz w:val="16"/>
                <w:szCs w:val="16"/>
              </w:rPr>
              <w:t>error</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bars</w:t>
            </w:r>
            <w:proofErr w:type="spellEnd"/>
            <w:r w:rsidRPr="007C795A">
              <w:rPr>
                <w:rFonts w:ascii="Times New Roman" w:hAnsi="Times New Roman" w:cs="Times New Roman"/>
                <w:sz w:val="16"/>
                <w:szCs w:val="16"/>
              </w:rPr>
              <w:t>, соответствующие SD. Над столбцами отметить статистическую значимость различий между группами (например, * для p &lt; 0.05, ** для p &lt; 0.01).</w:t>
            </w:r>
            <w:r w:rsidRPr="007C795A">
              <w:rPr>
                <w:rFonts w:ascii="Times New Roman" w:hAnsi="Times New Roman" w:cs="Times New Roman"/>
                <w:sz w:val="16"/>
                <w:szCs w:val="16"/>
              </w:rPr>
              <w:br/>
              <w:t>5. Интерпретация: В подписи к рисунку и тексте результатов указать: «Метод Y обеспечил достоверно более высокую ферментативную активность по сравнению как с контролем (p &lt; 0.01), так и с Методом X (p &lt; 0.05), что свидетельствует о его преимуществе».</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задания и запишите 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90. Разработайте пошаговую стратегию освоения нового программного пакета для проведения молекулярного </w:t>
            </w:r>
            <w:proofErr w:type="spellStart"/>
            <w:r w:rsidRPr="007C795A">
              <w:rPr>
                <w:rFonts w:ascii="Times New Roman" w:hAnsi="Times New Roman" w:cs="Times New Roman"/>
                <w:sz w:val="16"/>
                <w:szCs w:val="16"/>
              </w:rPr>
              <w:t>докинга</w:t>
            </w:r>
            <w:proofErr w:type="spellEnd"/>
            <w:r w:rsidRPr="007C795A">
              <w:rPr>
                <w:rFonts w:ascii="Times New Roman" w:hAnsi="Times New Roman" w:cs="Times New Roman"/>
                <w:sz w:val="16"/>
                <w:szCs w:val="16"/>
              </w:rPr>
              <w:t xml:space="preserve"> (например, </w:t>
            </w:r>
            <w:proofErr w:type="spellStart"/>
            <w:r w:rsidRPr="007C795A">
              <w:rPr>
                <w:rFonts w:ascii="Times New Roman" w:hAnsi="Times New Roman" w:cs="Times New Roman"/>
                <w:sz w:val="16"/>
                <w:szCs w:val="16"/>
              </w:rPr>
              <w:t>AutoDock</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Vina</w:t>
            </w:r>
            <w:proofErr w:type="spellEnd"/>
            <w:r w:rsidRPr="007C795A">
              <w:rPr>
                <w:rFonts w:ascii="Times New Roman" w:hAnsi="Times New Roman" w:cs="Times New Roman"/>
                <w:sz w:val="16"/>
                <w:szCs w:val="16"/>
              </w:rPr>
              <w:t xml:space="preserve">) с нуля. Включите этапы: поиск обучающих материалов, установка и настройка, выполнение пробного расчета, проверка результатов и применение к своей научной </w:t>
            </w:r>
            <w:r w:rsidRPr="007C795A">
              <w:rPr>
                <w:rFonts w:ascii="Times New Roman" w:hAnsi="Times New Roman" w:cs="Times New Roman"/>
                <w:sz w:val="16"/>
                <w:szCs w:val="16"/>
              </w:rPr>
              <w:lastRenderedPageBreak/>
              <w:t>задаче.</w:t>
            </w:r>
            <w:r w:rsidRPr="007C795A">
              <w:rPr>
                <w:rFonts w:ascii="Times New Roman" w:hAnsi="Times New Roman" w:cs="Times New Roman"/>
                <w:sz w:val="16"/>
                <w:szCs w:val="16"/>
              </w:rPr>
              <w:br/>
            </w:r>
            <w:r w:rsidRPr="007C795A">
              <w:rPr>
                <w:rFonts w:ascii="Times New Roman" w:hAnsi="Times New Roman" w:cs="Times New Roman"/>
                <w:sz w:val="16"/>
                <w:szCs w:val="16"/>
              </w:rPr>
              <w:br/>
              <w:t>Эталонный ответ:</w:t>
            </w:r>
            <w:r w:rsidRPr="007C795A">
              <w:rPr>
                <w:rFonts w:ascii="Times New Roman" w:hAnsi="Times New Roman" w:cs="Times New Roman"/>
                <w:sz w:val="16"/>
                <w:szCs w:val="16"/>
              </w:rPr>
              <w:br/>
              <w:t xml:space="preserve">1. Поиск и изучение материалов: Найти официальную документацию и руководство пользователя на сайте разработчика. Просмотреть доступные </w:t>
            </w:r>
            <w:proofErr w:type="spellStart"/>
            <w:r w:rsidRPr="007C795A">
              <w:rPr>
                <w:rFonts w:ascii="Times New Roman" w:hAnsi="Times New Roman" w:cs="Times New Roman"/>
                <w:sz w:val="16"/>
                <w:szCs w:val="16"/>
              </w:rPr>
              <w:t>видеоуроки</w:t>
            </w:r>
            <w:proofErr w:type="spellEnd"/>
            <w:r w:rsidRPr="007C795A">
              <w:rPr>
                <w:rFonts w:ascii="Times New Roman" w:hAnsi="Times New Roman" w:cs="Times New Roman"/>
                <w:sz w:val="16"/>
                <w:szCs w:val="16"/>
              </w:rPr>
              <w:t xml:space="preserve"> на </w:t>
            </w:r>
            <w:proofErr w:type="spellStart"/>
            <w:r w:rsidRPr="007C795A">
              <w:rPr>
                <w:rFonts w:ascii="Times New Roman" w:hAnsi="Times New Roman" w:cs="Times New Roman"/>
                <w:sz w:val="16"/>
                <w:szCs w:val="16"/>
              </w:rPr>
              <w:t>YouTube</w:t>
            </w:r>
            <w:proofErr w:type="spellEnd"/>
            <w:r w:rsidRPr="007C795A">
              <w:rPr>
                <w:rFonts w:ascii="Times New Roman" w:hAnsi="Times New Roman" w:cs="Times New Roman"/>
                <w:sz w:val="16"/>
                <w:szCs w:val="16"/>
              </w:rPr>
              <w:t xml:space="preserve"> или специализированных платформах (</w:t>
            </w:r>
            <w:proofErr w:type="spellStart"/>
            <w:r w:rsidRPr="007C795A">
              <w:rPr>
                <w:rFonts w:ascii="Times New Roman" w:hAnsi="Times New Roman" w:cs="Times New Roman"/>
                <w:sz w:val="16"/>
                <w:szCs w:val="16"/>
              </w:rPr>
              <w:t>Coursera</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edX</w:t>
            </w:r>
            <w:proofErr w:type="spellEnd"/>
            <w:r w:rsidRPr="007C795A">
              <w:rPr>
                <w:rFonts w:ascii="Times New Roman" w:hAnsi="Times New Roman" w:cs="Times New Roman"/>
                <w:sz w:val="16"/>
                <w:szCs w:val="16"/>
              </w:rPr>
              <w:t xml:space="preserve">) по основам молекулярного </w:t>
            </w:r>
            <w:proofErr w:type="spellStart"/>
            <w:r w:rsidRPr="007C795A">
              <w:rPr>
                <w:rFonts w:ascii="Times New Roman" w:hAnsi="Times New Roman" w:cs="Times New Roman"/>
                <w:sz w:val="16"/>
                <w:szCs w:val="16"/>
              </w:rPr>
              <w:t>докинга</w:t>
            </w:r>
            <w:proofErr w:type="spellEnd"/>
            <w:r w:rsidRPr="007C795A">
              <w:rPr>
                <w:rFonts w:ascii="Times New Roman" w:hAnsi="Times New Roman" w:cs="Times New Roman"/>
                <w:sz w:val="16"/>
                <w:szCs w:val="16"/>
              </w:rPr>
              <w:t>. Изучить публикации, в которых использован данный софт, для понимания типовых протоколов.</w:t>
            </w:r>
            <w:r w:rsidRPr="007C795A">
              <w:rPr>
                <w:rFonts w:ascii="Times New Roman" w:hAnsi="Times New Roman" w:cs="Times New Roman"/>
                <w:sz w:val="16"/>
                <w:szCs w:val="16"/>
              </w:rPr>
              <w:br/>
              <w:t xml:space="preserve">2. Установка и настройка: Скачать дистрибутив с официального сайта. Установить программу, следуя инструкции, и все необходимые зависимости (например, </w:t>
            </w:r>
            <w:proofErr w:type="spellStart"/>
            <w:r w:rsidRPr="007C795A">
              <w:rPr>
                <w:rFonts w:ascii="Times New Roman" w:hAnsi="Times New Roman" w:cs="Times New Roman"/>
                <w:sz w:val="16"/>
                <w:szCs w:val="16"/>
              </w:rPr>
              <w:t>Python</w:t>
            </w:r>
            <w:proofErr w:type="spellEnd"/>
            <w:r w:rsidRPr="007C795A">
              <w:rPr>
                <w:rFonts w:ascii="Times New Roman" w:hAnsi="Times New Roman" w:cs="Times New Roman"/>
                <w:sz w:val="16"/>
                <w:szCs w:val="16"/>
              </w:rPr>
              <w:t xml:space="preserve">, библиотеки). Установить графический интерфейс (если требуется, например, </w:t>
            </w:r>
            <w:proofErr w:type="spellStart"/>
            <w:r w:rsidRPr="007C795A">
              <w:rPr>
                <w:rFonts w:ascii="Times New Roman" w:hAnsi="Times New Roman" w:cs="Times New Roman"/>
                <w:sz w:val="16"/>
                <w:szCs w:val="16"/>
              </w:rPr>
              <w:t>PyMOL</w:t>
            </w:r>
            <w:proofErr w:type="spellEnd"/>
            <w:r w:rsidRPr="007C795A">
              <w:rPr>
                <w:rFonts w:ascii="Times New Roman" w:hAnsi="Times New Roman" w:cs="Times New Roman"/>
                <w:sz w:val="16"/>
                <w:szCs w:val="16"/>
              </w:rPr>
              <w:t xml:space="preserve"> для визуализации).</w:t>
            </w:r>
            <w:r w:rsidRPr="007C795A">
              <w:rPr>
                <w:rFonts w:ascii="Times New Roman" w:hAnsi="Times New Roman" w:cs="Times New Roman"/>
                <w:sz w:val="16"/>
                <w:szCs w:val="16"/>
              </w:rPr>
              <w:br/>
              <w:t>3. Выполнение учебного примера: Найти и скачать готовый учебный пример (</w:t>
            </w:r>
            <w:proofErr w:type="spellStart"/>
            <w:r w:rsidRPr="007C795A">
              <w:rPr>
                <w:rFonts w:ascii="Times New Roman" w:hAnsi="Times New Roman" w:cs="Times New Roman"/>
                <w:sz w:val="16"/>
                <w:szCs w:val="16"/>
              </w:rPr>
              <w:t>tutorial</w:t>
            </w:r>
            <w:proofErr w:type="spellEnd"/>
            <w:r w:rsidRPr="007C795A">
              <w:rPr>
                <w:rFonts w:ascii="Times New Roman" w:hAnsi="Times New Roman" w:cs="Times New Roman"/>
                <w:sz w:val="16"/>
                <w:szCs w:val="16"/>
              </w:rPr>
              <w:t xml:space="preserve">), включающий файлы белка (рецептора) и </w:t>
            </w:r>
            <w:proofErr w:type="spellStart"/>
            <w:r w:rsidRPr="007C795A">
              <w:rPr>
                <w:rFonts w:ascii="Times New Roman" w:hAnsi="Times New Roman" w:cs="Times New Roman"/>
                <w:sz w:val="16"/>
                <w:szCs w:val="16"/>
              </w:rPr>
              <w:t>лиганда</w:t>
            </w:r>
            <w:proofErr w:type="spellEnd"/>
            <w:r w:rsidRPr="007C795A">
              <w:rPr>
                <w:rFonts w:ascii="Times New Roman" w:hAnsi="Times New Roman" w:cs="Times New Roman"/>
                <w:sz w:val="16"/>
                <w:szCs w:val="16"/>
              </w:rPr>
              <w:t xml:space="preserve"> в нужных форматах (PDB, PDBQT). Пошагово повторить все этапы: подготовка файлов (добавление атомных зарядов, удаление воды), задание параметров </w:t>
            </w:r>
            <w:proofErr w:type="spellStart"/>
            <w:r w:rsidRPr="007C795A">
              <w:rPr>
                <w:rFonts w:ascii="Times New Roman" w:hAnsi="Times New Roman" w:cs="Times New Roman"/>
                <w:sz w:val="16"/>
                <w:szCs w:val="16"/>
              </w:rPr>
              <w:t>докинга</w:t>
            </w:r>
            <w:proofErr w:type="spellEnd"/>
            <w:r w:rsidRPr="007C795A">
              <w:rPr>
                <w:rFonts w:ascii="Times New Roman" w:hAnsi="Times New Roman" w:cs="Times New Roman"/>
                <w:sz w:val="16"/>
                <w:szCs w:val="16"/>
              </w:rPr>
              <w:t xml:space="preserve"> (координаты центра поиска, размер сетки), запуск расчета.</w:t>
            </w:r>
            <w:r w:rsidRPr="007C795A">
              <w:rPr>
                <w:rFonts w:ascii="Times New Roman" w:hAnsi="Times New Roman" w:cs="Times New Roman"/>
                <w:sz w:val="16"/>
                <w:szCs w:val="16"/>
              </w:rPr>
              <w:br/>
              <w:t xml:space="preserve">4. Проверка и анализ результатов: Визуализировать полученные </w:t>
            </w:r>
            <w:proofErr w:type="spellStart"/>
            <w:r w:rsidRPr="007C795A">
              <w:rPr>
                <w:rFonts w:ascii="Times New Roman" w:hAnsi="Times New Roman" w:cs="Times New Roman"/>
                <w:sz w:val="16"/>
                <w:szCs w:val="16"/>
              </w:rPr>
              <w:t>конформации</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лиганда</w:t>
            </w:r>
            <w:proofErr w:type="spellEnd"/>
            <w:r w:rsidRPr="007C795A">
              <w:rPr>
                <w:rFonts w:ascii="Times New Roman" w:hAnsi="Times New Roman" w:cs="Times New Roman"/>
                <w:sz w:val="16"/>
                <w:szCs w:val="16"/>
              </w:rPr>
              <w:t xml:space="preserve"> в активном центре. Сравнить полученную энергию связывания и геометрию комплекса с данными, приведенными в </w:t>
            </w:r>
            <w:proofErr w:type="spellStart"/>
            <w:r w:rsidRPr="007C795A">
              <w:rPr>
                <w:rFonts w:ascii="Times New Roman" w:hAnsi="Times New Roman" w:cs="Times New Roman"/>
                <w:sz w:val="16"/>
                <w:szCs w:val="16"/>
              </w:rPr>
              <w:t>tutorial</w:t>
            </w:r>
            <w:proofErr w:type="spellEnd"/>
            <w:r w:rsidRPr="007C795A">
              <w:rPr>
                <w:rFonts w:ascii="Times New Roman" w:hAnsi="Times New Roman" w:cs="Times New Roman"/>
                <w:sz w:val="16"/>
                <w:szCs w:val="16"/>
              </w:rPr>
              <w:t>. Убедиться, что результаты воспроизводимы.</w:t>
            </w:r>
            <w:r w:rsidRPr="007C795A">
              <w:rPr>
                <w:rFonts w:ascii="Times New Roman" w:hAnsi="Times New Roman" w:cs="Times New Roman"/>
                <w:sz w:val="16"/>
                <w:szCs w:val="16"/>
              </w:rPr>
              <w:br/>
              <w:t xml:space="preserve">5. Применение к своей задаче: Подготовить файлы своей молекулярной системы (белок и изучаемый </w:t>
            </w:r>
            <w:proofErr w:type="spellStart"/>
            <w:r w:rsidRPr="007C795A">
              <w:rPr>
                <w:rFonts w:ascii="Times New Roman" w:hAnsi="Times New Roman" w:cs="Times New Roman"/>
                <w:sz w:val="16"/>
                <w:szCs w:val="16"/>
              </w:rPr>
              <w:t>лиганд</w:t>
            </w:r>
            <w:proofErr w:type="spellEnd"/>
            <w:r w:rsidRPr="007C795A">
              <w:rPr>
                <w:rFonts w:ascii="Times New Roman" w:hAnsi="Times New Roman" w:cs="Times New Roman"/>
                <w:sz w:val="16"/>
                <w:szCs w:val="16"/>
              </w:rPr>
              <w:t>) по аналогии с учебным примером. Провести расчеты с оптимизацией параметров. Критически проанализировать полученные результаты, сравнить с известными экспериментальными данными (если есть).</w:t>
            </w:r>
          </w:p>
        </w:tc>
      </w:tr>
      <w:tr w:rsidR="007C795A" w:rsidRPr="007C795A" w:rsidTr="007C795A">
        <w:trPr>
          <w:divId w:val="601259115"/>
        </w:trPr>
        <w:tc>
          <w:tcPr>
            <w:tcW w:w="0" w:type="auto"/>
            <w:shd w:val="clear" w:color="auto" w:fill="FFFFFF"/>
            <w:tcMar>
              <w:top w:w="150" w:type="dxa"/>
              <w:left w:w="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lastRenderedPageBreak/>
              <w:t xml:space="preserve">ИДК ПК-3.1 Знать основные методологические приемы по вопросам контроля </w:t>
            </w:r>
            <w:r w:rsidRPr="007C795A">
              <w:rPr>
                <w:rFonts w:ascii="Times New Roman" w:hAnsi="Times New Roman" w:cs="Times New Roman"/>
                <w:sz w:val="16"/>
                <w:szCs w:val="16"/>
              </w:rPr>
              <w:lastRenderedPageBreak/>
              <w:t>качества, безопасности, предупреждению экологических нарушений, сертификации средств, систем, процессов и вопросов, связанных с правовой охраной и введением в гражданский оборот прав на результаты интеллектуальной деятельности</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 xml:space="preserve">Прочитайте текст задания и установите соответствие между </w:t>
            </w:r>
            <w:r w:rsidRPr="007C795A">
              <w:rPr>
                <w:rFonts w:ascii="Times New Roman" w:hAnsi="Times New Roman" w:cs="Times New Roman"/>
                <w:i/>
                <w:iCs/>
                <w:sz w:val="16"/>
                <w:szCs w:val="16"/>
              </w:rPr>
              <w:lastRenderedPageBreak/>
              <w:t>стандартом и объектом его применения.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91. Установите соответствие:</w:t>
            </w:r>
            <w:r w:rsidRPr="007C795A">
              <w:rPr>
                <w:rFonts w:ascii="Times New Roman" w:hAnsi="Times New Roman" w:cs="Times New Roman"/>
                <w:sz w:val="16"/>
                <w:szCs w:val="16"/>
              </w:rPr>
              <w:br/>
              <w:t>1. ISO 14971</w:t>
            </w:r>
            <w:r w:rsidRPr="007C795A">
              <w:rPr>
                <w:rFonts w:ascii="Times New Roman" w:hAnsi="Times New Roman" w:cs="Times New Roman"/>
                <w:sz w:val="16"/>
                <w:szCs w:val="16"/>
              </w:rPr>
              <w:br/>
              <w:t>2. ISO 22442</w:t>
            </w:r>
            <w:r w:rsidRPr="007C795A">
              <w:rPr>
                <w:rFonts w:ascii="Times New Roman" w:hAnsi="Times New Roman" w:cs="Times New Roman"/>
                <w:sz w:val="16"/>
                <w:szCs w:val="16"/>
              </w:rPr>
              <w:br/>
              <w:t>3. ISO 14630</w:t>
            </w:r>
            <w:r w:rsidRPr="007C795A">
              <w:rPr>
                <w:rFonts w:ascii="Times New Roman" w:hAnsi="Times New Roman" w:cs="Times New Roman"/>
                <w:sz w:val="16"/>
                <w:szCs w:val="16"/>
              </w:rPr>
              <w:br/>
            </w:r>
            <w:r w:rsidRPr="007C795A">
              <w:rPr>
                <w:rFonts w:ascii="Times New Roman" w:hAnsi="Times New Roman" w:cs="Times New Roman"/>
                <w:sz w:val="16"/>
                <w:szCs w:val="16"/>
              </w:rPr>
              <w:br/>
              <w:t>а) Медицинские изделия без возможности измерения их функций</w:t>
            </w:r>
            <w:r w:rsidRPr="007C795A">
              <w:rPr>
                <w:rFonts w:ascii="Times New Roman" w:hAnsi="Times New Roman" w:cs="Times New Roman"/>
                <w:sz w:val="16"/>
                <w:szCs w:val="16"/>
              </w:rPr>
              <w:br/>
              <w:t>б) Управление рисками медицинских изделий</w:t>
            </w:r>
            <w:r w:rsidRPr="007C795A">
              <w:rPr>
                <w:rFonts w:ascii="Times New Roman" w:hAnsi="Times New Roman" w:cs="Times New Roman"/>
                <w:sz w:val="16"/>
                <w:szCs w:val="16"/>
              </w:rPr>
              <w:br/>
              <w:t>в) Медицинские изделия, изготовленные с использованием материалов животного происхождения</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1-б, 2-в, 3-а</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задания и установите соответствие между объектом интеллектуальной собственности и видом его правовой охраны.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92. Установите соответствие:</w:t>
            </w:r>
            <w:r w:rsidRPr="007C795A">
              <w:rPr>
                <w:rFonts w:ascii="Times New Roman" w:hAnsi="Times New Roman" w:cs="Times New Roman"/>
                <w:sz w:val="16"/>
                <w:szCs w:val="16"/>
              </w:rPr>
              <w:br/>
              <w:t>1. Секрет производства (ноу-хау)</w:t>
            </w:r>
            <w:r w:rsidRPr="007C795A">
              <w:rPr>
                <w:rFonts w:ascii="Times New Roman" w:hAnsi="Times New Roman" w:cs="Times New Roman"/>
                <w:sz w:val="16"/>
                <w:szCs w:val="16"/>
              </w:rPr>
              <w:br/>
              <w:t>2. Изобретение</w:t>
            </w:r>
            <w:r w:rsidRPr="007C795A">
              <w:rPr>
                <w:rFonts w:ascii="Times New Roman" w:hAnsi="Times New Roman" w:cs="Times New Roman"/>
                <w:sz w:val="16"/>
                <w:szCs w:val="16"/>
              </w:rPr>
              <w:br/>
              <w:t>3. Промышленный образец</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а) Патент, защищающий </w:t>
            </w:r>
            <w:r w:rsidRPr="007C795A">
              <w:rPr>
                <w:rFonts w:ascii="Times New Roman" w:hAnsi="Times New Roman" w:cs="Times New Roman"/>
                <w:sz w:val="16"/>
                <w:szCs w:val="16"/>
              </w:rPr>
              <w:lastRenderedPageBreak/>
              <w:t>техническое решение</w:t>
            </w:r>
            <w:r w:rsidRPr="007C795A">
              <w:rPr>
                <w:rFonts w:ascii="Times New Roman" w:hAnsi="Times New Roman" w:cs="Times New Roman"/>
                <w:sz w:val="16"/>
                <w:szCs w:val="16"/>
              </w:rPr>
              <w:br/>
              <w:t>б) Коммерческая тайна, охраняемая без регистрации</w:t>
            </w:r>
            <w:r w:rsidRPr="007C795A">
              <w:rPr>
                <w:rFonts w:ascii="Times New Roman" w:hAnsi="Times New Roman" w:cs="Times New Roman"/>
                <w:sz w:val="16"/>
                <w:szCs w:val="16"/>
              </w:rPr>
              <w:br/>
              <w:t>в) Патент, защищающий внешний вид изделия</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1-б, 2-а, 3-в</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 xml:space="preserve">Прочитайте текст и установите последовательность </w:t>
            </w:r>
            <w:r w:rsidRPr="007C795A">
              <w:rPr>
                <w:rFonts w:ascii="Times New Roman" w:hAnsi="Times New Roman" w:cs="Times New Roman"/>
                <w:i/>
                <w:iCs/>
                <w:sz w:val="16"/>
                <w:szCs w:val="16"/>
              </w:rPr>
              <w:lastRenderedPageBreak/>
              <w:t xml:space="preserve">этапов проведения анализа </w:t>
            </w:r>
            <w:proofErr w:type="spellStart"/>
            <w:r w:rsidRPr="007C795A">
              <w:rPr>
                <w:rFonts w:ascii="Times New Roman" w:hAnsi="Times New Roman" w:cs="Times New Roman"/>
                <w:i/>
                <w:iCs/>
                <w:sz w:val="16"/>
                <w:szCs w:val="16"/>
              </w:rPr>
              <w:t>биосовместимости</w:t>
            </w:r>
            <w:proofErr w:type="spellEnd"/>
            <w:r w:rsidRPr="007C795A">
              <w:rPr>
                <w:rFonts w:ascii="Times New Roman" w:hAnsi="Times New Roman" w:cs="Times New Roman"/>
                <w:i/>
                <w:iCs/>
                <w:sz w:val="16"/>
                <w:szCs w:val="16"/>
              </w:rPr>
              <w:t xml:space="preserve"> нового материала для контакта с кожей согласно ISO 10993:</w:t>
            </w:r>
            <w:r w:rsidRPr="007C795A">
              <w:rPr>
                <w:rFonts w:ascii="Times New Roman" w:hAnsi="Times New Roman" w:cs="Times New Roman"/>
                <w:sz w:val="16"/>
                <w:szCs w:val="16"/>
              </w:rPr>
              <w:br/>
            </w:r>
            <w:r w:rsidRPr="007C795A">
              <w:rPr>
                <w:rFonts w:ascii="Times New Roman" w:hAnsi="Times New Roman" w:cs="Times New Roman"/>
                <w:sz w:val="16"/>
                <w:szCs w:val="16"/>
              </w:rPr>
              <w:br/>
              <w:t>93. Установите последовательность:</w:t>
            </w:r>
            <w:r w:rsidRPr="007C795A">
              <w:rPr>
                <w:rFonts w:ascii="Times New Roman" w:hAnsi="Times New Roman" w:cs="Times New Roman"/>
                <w:sz w:val="16"/>
                <w:szCs w:val="16"/>
              </w:rPr>
              <w:br/>
              <w:t xml:space="preserve">а) Проведение тестов </w:t>
            </w:r>
            <w:proofErr w:type="spellStart"/>
            <w:r w:rsidRPr="007C795A">
              <w:rPr>
                <w:rFonts w:ascii="Times New Roman" w:hAnsi="Times New Roman" w:cs="Times New Roman"/>
                <w:sz w:val="16"/>
                <w:szCs w:val="16"/>
              </w:rPr>
              <w:t>in</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vitro</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цитотоксичность</w:t>
            </w:r>
            <w:proofErr w:type="spellEnd"/>
            <w:r w:rsidRPr="007C795A">
              <w:rPr>
                <w:rFonts w:ascii="Times New Roman" w:hAnsi="Times New Roman" w:cs="Times New Roman"/>
                <w:sz w:val="16"/>
                <w:szCs w:val="16"/>
              </w:rPr>
              <w:t>)</w:t>
            </w:r>
            <w:r w:rsidRPr="007C795A">
              <w:rPr>
                <w:rFonts w:ascii="Times New Roman" w:hAnsi="Times New Roman" w:cs="Times New Roman"/>
                <w:sz w:val="16"/>
                <w:szCs w:val="16"/>
              </w:rPr>
              <w:br/>
              <w:t>б) Идентификация категории контакта и продолжительности</w:t>
            </w:r>
            <w:r w:rsidRPr="007C795A">
              <w:rPr>
                <w:rFonts w:ascii="Times New Roman" w:hAnsi="Times New Roman" w:cs="Times New Roman"/>
                <w:sz w:val="16"/>
                <w:szCs w:val="16"/>
              </w:rPr>
              <w:br/>
              <w:t>в) Разработка программы испытаний на основе матрицы стандарта</w:t>
            </w:r>
            <w:r w:rsidRPr="007C795A">
              <w:rPr>
                <w:rFonts w:ascii="Times New Roman" w:hAnsi="Times New Roman" w:cs="Times New Roman"/>
                <w:sz w:val="16"/>
                <w:szCs w:val="16"/>
              </w:rPr>
              <w:br/>
              <w:t xml:space="preserve">г) Проведение тестов </w:t>
            </w:r>
            <w:proofErr w:type="spellStart"/>
            <w:r w:rsidRPr="007C795A">
              <w:rPr>
                <w:rFonts w:ascii="Times New Roman" w:hAnsi="Times New Roman" w:cs="Times New Roman"/>
                <w:sz w:val="16"/>
                <w:szCs w:val="16"/>
              </w:rPr>
              <w:t>in</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vivo</w:t>
            </w:r>
            <w:proofErr w:type="spellEnd"/>
            <w:r w:rsidRPr="007C795A">
              <w:rPr>
                <w:rFonts w:ascii="Times New Roman" w:hAnsi="Times New Roman" w:cs="Times New Roman"/>
                <w:sz w:val="16"/>
                <w:szCs w:val="16"/>
              </w:rPr>
              <w:t xml:space="preserve"> (раздражение кожи, сенсибилизация)</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б, в, а, г</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 xml:space="preserve">Прочитайте текст и установите последовательность действий при подаче заявки на регистрацию медицинского изделия класса </w:t>
            </w:r>
            <w:proofErr w:type="spellStart"/>
            <w:r w:rsidRPr="007C795A">
              <w:rPr>
                <w:rFonts w:ascii="Times New Roman" w:hAnsi="Times New Roman" w:cs="Times New Roman"/>
                <w:i/>
                <w:iCs/>
                <w:sz w:val="16"/>
                <w:szCs w:val="16"/>
              </w:rPr>
              <w:t>IIa</w:t>
            </w:r>
            <w:proofErr w:type="spellEnd"/>
            <w:r w:rsidRPr="007C795A">
              <w:rPr>
                <w:rFonts w:ascii="Times New Roman" w:hAnsi="Times New Roman" w:cs="Times New Roman"/>
                <w:i/>
                <w:iCs/>
                <w:sz w:val="16"/>
                <w:szCs w:val="16"/>
              </w:rPr>
              <w:t xml:space="preserve"> в Евразийском экономическом союзе (ЕАЭС):</w:t>
            </w:r>
            <w:r w:rsidRPr="007C795A">
              <w:rPr>
                <w:rFonts w:ascii="Times New Roman" w:hAnsi="Times New Roman" w:cs="Times New Roman"/>
                <w:sz w:val="16"/>
                <w:szCs w:val="16"/>
              </w:rPr>
              <w:br/>
            </w:r>
            <w:r w:rsidRPr="007C795A">
              <w:rPr>
                <w:rFonts w:ascii="Times New Roman" w:hAnsi="Times New Roman" w:cs="Times New Roman"/>
                <w:sz w:val="16"/>
                <w:szCs w:val="16"/>
              </w:rPr>
              <w:br/>
              <w:t>94. Установите последовательность:</w:t>
            </w:r>
            <w:r w:rsidRPr="007C795A">
              <w:rPr>
                <w:rFonts w:ascii="Times New Roman" w:hAnsi="Times New Roman" w:cs="Times New Roman"/>
                <w:sz w:val="16"/>
                <w:szCs w:val="16"/>
              </w:rPr>
              <w:br/>
              <w:t>а) Формирование регистрационного досье</w:t>
            </w:r>
            <w:r w:rsidRPr="007C795A">
              <w:rPr>
                <w:rFonts w:ascii="Times New Roman" w:hAnsi="Times New Roman" w:cs="Times New Roman"/>
                <w:sz w:val="16"/>
                <w:szCs w:val="16"/>
              </w:rPr>
              <w:br/>
              <w:t>б) Проведение технических и токсикологических испытаний</w:t>
            </w:r>
            <w:r w:rsidRPr="007C795A">
              <w:rPr>
                <w:rFonts w:ascii="Times New Roman" w:hAnsi="Times New Roman" w:cs="Times New Roman"/>
                <w:sz w:val="16"/>
                <w:szCs w:val="16"/>
              </w:rPr>
              <w:br/>
              <w:t>в) Подача заявки и досье в уполномоченный орган</w:t>
            </w:r>
            <w:r w:rsidRPr="007C795A">
              <w:rPr>
                <w:rFonts w:ascii="Times New Roman" w:hAnsi="Times New Roman" w:cs="Times New Roman"/>
                <w:sz w:val="16"/>
                <w:szCs w:val="16"/>
              </w:rPr>
              <w:br/>
              <w:t xml:space="preserve">г) Получение </w:t>
            </w:r>
            <w:r w:rsidRPr="007C795A">
              <w:rPr>
                <w:rFonts w:ascii="Times New Roman" w:hAnsi="Times New Roman" w:cs="Times New Roman"/>
                <w:sz w:val="16"/>
                <w:szCs w:val="16"/>
              </w:rPr>
              <w:lastRenderedPageBreak/>
              <w:t>регистрационного свидетельства</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б, а, в, г</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 xml:space="preserve">Прочитайте текст, выберите правильный вариант ответа и запишите аргументы, </w:t>
            </w:r>
            <w:r w:rsidRPr="007C795A">
              <w:rPr>
                <w:rFonts w:ascii="Times New Roman" w:hAnsi="Times New Roman" w:cs="Times New Roman"/>
                <w:i/>
                <w:iCs/>
                <w:sz w:val="16"/>
                <w:szCs w:val="16"/>
              </w:rPr>
              <w:lastRenderedPageBreak/>
              <w:t>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95. Какой из стандартов серии ISO 10993 регламентирует требования к проведению испытаний на цитотоксичность медицинских изделий?</w:t>
            </w:r>
            <w:r w:rsidRPr="007C795A">
              <w:rPr>
                <w:rFonts w:ascii="Times New Roman" w:hAnsi="Times New Roman" w:cs="Times New Roman"/>
                <w:sz w:val="16"/>
                <w:szCs w:val="16"/>
              </w:rPr>
              <w:br/>
              <w:t>а) ISO 10993-1</w:t>
            </w:r>
            <w:r w:rsidRPr="007C795A">
              <w:rPr>
                <w:rFonts w:ascii="Times New Roman" w:hAnsi="Times New Roman" w:cs="Times New Roman"/>
                <w:sz w:val="16"/>
                <w:szCs w:val="16"/>
              </w:rPr>
              <w:br/>
              <w:t>б) ISO 10993-3</w:t>
            </w:r>
            <w:r w:rsidRPr="007C795A">
              <w:rPr>
                <w:rFonts w:ascii="Times New Roman" w:hAnsi="Times New Roman" w:cs="Times New Roman"/>
                <w:sz w:val="16"/>
                <w:szCs w:val="16"/>
              </w:rPr>
              <w:br/>
              <w:t>в) ISO 10993-5</w:t>
            </w:r>
            <w:r w:rsidRPr="007C795A">
              <w:rPr>
                <w:rFonts w:ascii="Times New Roman" w:hAnsi="Times New Roman" w:cs="Times New Roman"/>
                <w:sz w:val="16"/>
                <w:szCs w:val="16"/>
              </w:rPr>
              <w:br/>
              <w:t>г) ISO 10993-12</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в</w:t>
            </w:r>
            <w:r w:rsidRPr="007C795A">
              <w:rPr>
                <w:rFonts w:ascii="Times New Roman" w:hAnsi="Times New Roman" w:cs="Times New Roman"/>
                <w:sz w:val="16"/>
                <w:szCs w:val="16"/>
              </w:rPr>
              <w:br/>
              <w:t xml:space="preserve">Аргумент: ISO 10993-5 «Испытания на </w:t>
            </w:r>
            <w:proofErr w:type="spellStart"/>
            <w:r w:rsidRPr="007C795A">
              <w:rPr>
                <w:rFonts w:ascii="Times New Roman" w:hAnsi="Times New Roman" w:cs="Times New Roman"/>
                <w:sz w:val="16"/>
                <w:szCs w:val="16"/>
              </w:rPr>
              <w:t>цитотоксичность</w:t>
            </w:r>
            <w:proofErr w:type="spellEnd"/>
            <w:r w:rsidRPr="007C795A">
              <w:rPr>
                <w:rFonts w:ascii="Times New Roman" w:hAnsi="Times New Roman" w:cs="Times New Roman"/>
                <w:sz w:val="16"/>
                <w:szCs w:val="16"/>
              </w:rPr>
              <w:t xml:space="preserve">: методы </w:t>
            </w:r>
            <w:proofErr w:type="spellStart"/>
            <w:r w:rsidRPr="007C795A">
              <w:rPr>
                <w:rFonts w:ascii="Times New Roman" w:hAnsi="Times New Roman" w:cs="Times New Roman"/>
                <w:sz w:val="16"/>
                <w:szCs w:val="16"/>
              </w:rPr>
              <w:t>in</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vitro</w:t>
            </w:r>
            <w:proofErr w:type="spellEnd"/>
            <w:r w:rsidRPr="007C795A">
              <w:rPr>
                <w:rFonts w:ascii="Times New Roman" w:hAnsi="Times New Roman" w:cs="Times New Roman"/>
                <w:sz w:val="16"/>
                <w:szCs w:val="16"/>
              </w:rPr>
              <w:t xml:space="preserve">» устанавливает методы оценки цитотоксического потенциала материалов медицинских изделий с использованием клеточных культур. ISO 10993-1 — общие принципы, 10993-3 — </w:t>
            </w:r>
            <w:proofErr w:type="spellStart"/>
            <w:r w:rsidRPr="007C795A">
              <w:rPr>
                <w:rFonts w:ascii="Times New Roman" w:hAnsi="Times New Roman" w:cs="Times New Roman"/>
                <w:sz w:val="16"/>
                <w:szCs w:val="16"/>
              </w:rPr>
              <w:t>генотоксичность</w:t>
            </w:r>
            <w:proofErr w:type="spellEnd"/>
            <w:r w:rsidRPr="007C795A">
              <w:rPr>
                <w:rFonts w:ascii="Times New Roman" w:hAnsi="Times New Roman" w:cs="Times New Roman"/>
                <w:sz w:val="16"/>
                <w:szCs w:val="16"/>
              </w:rPr>
              <w:t>, 10993-12 — подготовка образцов.</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96. Для защиты коммерческой тайны, связанной с технологией получения нового композитного материала, достаточно:</w:t>
            </w:r>
            <w:r w:rsidRPr="007C795A">
              <w:rPr>
                <w:rFonts w:ascii="Times New Roman" w:hAnsi="Times New Roman" w:cs="Times New Roman"/>
                <w:sz w:val="16"/>
                <w:szCs w:val="16"/>
              </w:rPr>
              <w:br/>
              <w:t>а) Запатентовать способ его получения</w:t>
            </w:r>
            <w:r w:rsidRPr="007C795A">
              <w:rPr>
                <w:rFonts w:ascii="Times New Roman" w:hAnsi="Times New Roman" w:cs="Times New Roman"/>
                <w:sz w:val="16"/>
                <w:szCs w:val="16"/>
              </w:rPr>
              <w:br/>
              <w:t>б) Ввести режим коммерческой тайны на предприятии и заключить соглашения о неразглашении с сотрудниками</w:t>
            </w:r>
            <w:r w:rsidRPr="007C795A">
              <w:rPr>
                <w:rFonts w:ascii="Times New Roman" w:hAnsi="Times New Roman" w:cs="Times New Roman"/>
                <w:sz w:val="16"/>
                <w:szCs w:val="16"/>
              </w:rPr>
              <w:br/>
              <w:t>в) Опубликовать статью с описанием технологии в открытом доступе</w:t>
            </w:r>
            <w:r w:rsidRPr="007C795A">
              <w:rPr>
                <w:rFonts w:ascii="Times New Roman" w:hAnsi="Times New Roman" w:cs="Times New Roman"/>
                <w:sz w:val="16"/>
                <w:szCs w:val="16"/>
              </w:rPr>
              <w:br/>
              <w:t>г) Получить сертификат соответствия ГОСТ Р</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б</w:t>
            </w:r>
            <w:r w:rsidRPr="007C795A">
              <w:rPr>
                <w:rFonts w:ascii="Times New Roman" w:hAnsi="Times New Roman" w:cs="Times New Roman"/>
                <w:sz w:val="16"/>
                <w:szCs w:val="16"/>
              </w:rPr>
              <w:br/>
              <w:t xml:space="preserve">Аргумент: Секрет производства </w:t>
            </w:r>
            <w:r w:rsidRPr="007C795A">
              <w:rPr>
                <w:rFonts w:ascii="Times New Roman" w:hAnsi="Times New Roman" w:cs="Times New Roman"/>
                <w:sz w:val="16"/>
                <w:szCs w:val="16"/>
              </w:rPr>
              <w:lastRenderedPageBreak/>
              <w:t>(ноу-хау) охраняется без государственной регистрации исключительно за счет введения режима коммерческой тайны, который включает ограничение доступа к информации, маркировку «Коммерческая тайна» и заключение с работниками соглашений о неразглашении. Патентование, наоборот, раскрывает информацию, а публикация делает ее общедоступной.</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 xml:space="preserve">Прочитайте текст, выберите два правильных варианта ответа и запишите аргументы, </w:t>
            </w:r>
            <w:r w:rsidRPr="007C795A">
              <w:rPr>
                <w:rFonts w:ascii="Times New Roman" w:hAnsi="Times New Roman" w:cs="Times New Roman"/>
                <w:i/>
                <w:iCs/>
                <w:sz w:val="16"/>
                <w:szCs w:val="16"/>
              </w:rPr>
              <w:lastRenderedPageBreak/>
              <w:t>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97. При разработке плана управления рисками для нового хирургического импланта согласно ISO 14971, производитель должен:</w:t>
            </w:r>
            <w:r w:rsidRPr="007C795A">
              <w:rPr>
                <w:rFonts w:ascii="Times New Roman" w:hAnsi="Times New Roman" w:cs="Times New Roman"/>
                <w:sz w:val="16"/>
                <w:szCs w:val="16"/>
              </w:rPr>
              <w:br/>
              <w:t>а) Оценить все возможные опасности, связанные с использованием изделия</w:t>
            </w:r>
            <w:r w:rsidRPr="007C795A">
              <w:rPr>
                <w:rFonts w:ascii="Times New Roman" w:hAnsi="Times New Roman" w:cs="Times New Roman"/>
                <w:sz w:val="16"/>
                <w:szCs w:val="16"/>
              </w:rPr>
              <w:br/>
              <w:t>б) Провести анализ рисков только после первых инцидентов у пациентов</w:t>
            </w:r>
            <w:r w:rsidRPr="007C795A">
              <w:rPr>
                <w:rFonts w:ascii="Times New Roman" w:hAnsi="Times New Roman" w:cs="Times New Roman"/>
                <w:sz w:val="16"/>
                <w:szCs w:val="16"/>
              </w:rPr>
              <w:br/>
              <w:t>в) Разработать меры по снижению рисков до допустимого уровня</w:t>
            </w:r>
            <w:r w:rsidRPr="007C795A">
              <w:rPr>
                <w:rFonts w:ascii="Times New Roman" w:hAnsi="Times New Roman" w:cs="Times New Roman"/>
                <w:sz w:val="16"/>
                <w:szCs w:val="16"/>
              </w:rPr>
              <w:br/>
              <w:t>г) Игнорировать риски, связанные с неправильным использованием изделия медицинским персоналом</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а, в</w:t>
            </w:r>
            <w:r w:rsidRPr="007C795A">
              <w:rPr>
                <w:rFonts w:ascii="Times New Roman" w:hAnsi="Times New Roman" w:cs="Times New Roman"/>
                <w:sz w:val="16"/>
                <w:szCs w:val="16"/>
              </w:rPr>
              <w:br/>
              <w:t xml:space="preserve">Аргумент: Стандарт ISO 14971 требует проведения </w:t>
            </w:r>
            <w:proofErr w:type="spellStart"/>
            <w:r w:rsidRPr="007C795A">
              <w:rPr>
                <w:rFonts w:ascii="Times New Roman" w:hAnsi="Times New Roman" w:cs="Times New Roman"/>
                <w:sz w:val="16"/>
                <w:szCs w:val="16"/>
              </w:rPr>
              <w:t>проактивной</w:t>
            </w:r>
            <w:proofErr w:type="spellEnd"/>
            <w:r w:rsidRPr="007C795A">
              <w:rPr>
                <w:rFonts w:ascii="Times New Roman" w:hAnsi="Times New Roman" w:cs="Times New Roman"/>
                <w:sz w:val="16"/>
                <w:szCs w:val="16"/>
              </w:rPr>
              <w:t xml:space="preserve"> всесторонней оценки рисков на этапе разработки, идентификации всех возможных опасностей и ситуаций, а также определения и внедрения мер контроля рисков для их снижения. Анализ после инцидентов является реактивным и не заменяет </w:t>
            </w:r>
            <w:proofErr w:type="spellStart"/>
            <w:r w:rsidRPr="007C795A">
              <w:rPr>
                <w:rFonts w:ascii="Times New Roman" w:hAnsi="Times New Roman" w:cs="Times New Roman"/>
                <w:sz w:val="16"/>
                <w:szCs w:val="16"/>
              </w:rPr>
              <w:t>проактивного</w:t>
            </w:r>
            <w:proofErr w:type="spellEnd"/>
            <w:r w:rsidRPr="007C795A">
              <w:rPr>
                <w:rFonts w:ascii="Times New Roman" w:hAnsi="Times New Roman" w:cs="Times New Roman"/>
                <w:sz w:val="16"/>
                <w:szCs w:val="16"/>
              </w:rPr>
              <w:t xml:space="preserve"> подхода. Риски, связанные с использованием, должны учитываться.</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98. Для законного вывода на рынок Российской Федерации нового диагностического набора </w:t>
            </w:r>
            <w:proofErr w:type="spellStart"/>
            <w:r w:rsidRPr="007C795A">
              <w:rPr>
                <w:rFonts w:ascii="Times New Roman" w:hAnsi="Times New Roman" w:cs="Times New Roman"/>
                <w:sz w:val="16"/>
                <w:szCs w:val="16"/>
              </w:rPr>
              <w:t>in</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vitro</w:t>
            </w:r>
            <w:proofErr w:type="spellEnd"/>
            <w:r w:rsidRPr="007C795A">
              <w:rPr>
                <w:rFonts w:ascii="Times New Roman" w:hAnsi="Times New Roman" w:cs="Times New Roman"/>
                <w:sz w:val="16"/>
                <w:szCs w:val="16"/>
              </w:rPr>
              <w:t xml:space="preserve"> (ИВД) класса 2 необходимо получить:</w:t>
            </w:r>
            <w:r w:rsidRPr="007C795A">
              <w:rPr>
                <w:rFonts w:ascii="Times New Roman" w:hAnsi="Times New Roman" w:cs="Times New Roman"/>
                <w:sz w:val="16"/>
                <w:szCs w:val="16"/>
              </w:rPr>
              <w:br/>
              <w:t>а) Патент на полезную модель</w:t>
            </w:r>
            <w:r w:rsidRPr="007C795A">
              <w:rPr>
                <w:rFonts w:ascii="Times New Roman" w:hAnsi="Times New Roman" w:cs="Times New Roman"/>
                <w:sz w:val="16"/>
                <w:szCs w:val="16"/>
              </w:rPr>
              <w:br/>
            </w:r>
            <w:r w:rsidRPr="007C795A">
              <w:rPr>
                <w:rFonts w:ascii="Times New Roman" w:hAnsi="Times New Roman" w:cs="Times New Roman"/>
                <w:sz w:val="16"/>
                <w:szCs w:val="16"/>
              </w:rPr>
              <w:lastRenderedPageBreak/>
              <w:t>б) Свидетельство о государственной регистрации медицинского изделия</w:t>
            </w:r>
            <w:r w:rsidRPr="007C795A">
              <w:rPr>
                <w:rFonts w:ascii="Times New Roman" w:hAnsi="Times New Roman" w:cs="Times New Roman"/>
                <w:sz w:val="16"/>
                <w:szCs w:val="16"/>
              </w:rPr>
              <w:br/>
              <w:t>в) Декларацию о соответствии требованиям ТР ТС 040/2016</w:t>
            </w:r>
            <w:r w:rsidRPr="007C795A">
              <w:rPr>
                <w:rFonts w:ascii="Times New Roman" w:hAnsi="Times New Roman" w:cs="Times New Roman"/>
                <w:sz w:val="16"/>
                <w:szCs w:val="16"/>
              </w:rPr>
              <w:br/>
              <w:t>г) Лицензию на медицинскую деятельность</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б, в</w:t>
            </w:r>
            <w:r w:rsidRPr="007C795A">
              <w:rPr>
                <w:rFonts w:ascii="Times New Roman" w:hAnsi="Times New Roman" w:cs="Times New Roman"/>
                <w:sz w:val="16"/>
                <w:szCs w:val="16"/>
              </w:rPr>
              <w:br/>
              <w:t>Аргумент: Все медицинские изделия, включая диагностические наборы ИВД, подлежат обязательной государственной регистрации (свидетельство Росздравнадзора) и подтверждению соответствия в форме декларации или сертификата по техническому регламенту ТР ТС 040/2016 «О безопасности медицинских изделий». Патент защищает интеллектуальную собственность, но не дает права на продажу. Лицензия на медицинскую деятельность нужна для оказания медицинских услуг, а не для реализации изделий.</w:t>
            </w:r>
          </w:p>
        </w:tc>
        <w:tc>
          <w:tcPr>
            <w:tcW w:w="0" w:type="auto"/>
            <w:shd w:val="clear" w:color="auto" w:fill="FFFFFF"/>
            <w:tcMar>
              <w:top w:w="150" w:type="dxa"/>
              <w:left w:w="240" w:type="dxa"/>
              <w:bottom w:w="150" w:type="dxa"/>
              <w:right w:w="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задания и запишите 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sz w:val="16"/>
                <w:szCs w:val="16"/>
              </w:rPr>
              <w:lastRenderedPageBreak/>
              <w:t>99. Разработайте программу входного контроля качества сырья (</w:t>
            </w:r>
            <w:proofErr w:type="spellStart"/>
            <w:r w:rsidRPr="007C795A">
              <w:rPr>
                <w:rFonts w:ascii="Times New Roman" w:hAnsi="Times New Roman" w:cs="Times New Roman"/>
                <w:sz w:val="16"/>
                <w:szCs w:val="16"/>
              </w:rPr>
              <w:t>полилактида</w:t>
            </w:r>
            <w:proofErr w:type="spellEnd"/>
            <w:r w:rsidRPr="007C795A">
              <w:rPr>
                <w:rFonts w:ascii="Times New Roman" w:hAnsi="Times New Roman" w:cs="Times New Roman"/>
                <w:sz w:val="16"/>
                <w:szCs w:val="16"/>
              </w:rPr>
              <w:t xml:space="preserve"> медицинского назначения) для производства </w:t>
            </w:r>
            <w:proofErr w:type="spellStart"/>
            <w:r w:rsidRPr="007C795A">
              <w:rPr>
                <w:rFonts w:ascii="Times New Roman" w:hAnsi="Times New Roman" w:cs="Times New Roman"/>
                <w:sz w:val="16"/>
                <w:szCs w:val="16"/>
              </w:rPr>
              <w:t>биоразлагаемых</w:t>
            </w:r>
            <w:proofErr w:type="spellEnd"/>
            <w:r w:rsidRPr="007C795A">
              <w:rPr>
                <w:rFonts w:ascii="Times New Roman" w:hAnsi="Times New Roman" w:cs="Times New Roman"/>
                <w:sz w:val="16"/>
                <w:szCs w:val="16"/>
              </w:rPr>
              <w:t xml:space="preserve"> шовных нитей. Включите не менее пяти контролируемых параметров, укажите методы их контроля и нормативные документы, на которые следует опираться.</w:t>
            </w:r>
            <w:r w:rsidRPr="007C795A">
              <w:rPr>
                <w:rFonts w:ascii="Times New Roman" w:hAnsi="Times New Roman" w:cs="Times New Roman"/>
                <w:sz w:val="16"/>
                <w:szCs w:val="16"/>
              </w:rPr>
              <w:br/>
            </w:r>
            <w:r w:rsidRPr="007C795A">
              <w:rPr>
                <w:rFonts w:ascii="Times New Roman" w:hAnsi="Times New Roman" w:cs="Times New Roman"/>
                <w:sz w:val="16"/>
                <w:szCs w:val="16"/>
              </w:rPr>
              <w:br/>
              <w:t>Эталонный ответ:</w:t>
            </w:r>
            <w:r w:rsidRPr="007C795A">
              <w:rPr>
                <w:rFonts w:ascii="Times New Roman" w:hAnsi="Times New Roman" w:cs="Times New Roman"/>
                <w:sz w:val="16"/>
                <w:szCs w:val="16"/>
              </w:rPr>
              <w:br/>
              <w:t xml:space="preserve">1. Молекулярная масса и индекс </w:t>
            </w:r>
            <w:proofErr w:type="spellStart"/>
            <w:r w:rsidRPr="007C795A">
              <w:rPr>
                <w:rFonts w:ascii="Times New Roman" w:hAnsi="Times New Roman" w:cs="Times New Roman"/>
                <w:sz w:val="16"/>
                <w:szCs w:val="16"/>
              </w:rPr>
              <w:t>полидисперсности</w:t>
            </w:r>
            <w:proofErr w:type="spellEnd"/>
            <w:r w:rsidRPr="007C795A">
              <w:rPr>
                <w:rFonts w:ascii="Times New Roman" w:hAnsi="Times New Roman" w:cs="Times New Roman"/>
                <w:sz w:val="16"/>
                <w:szCs w:val="16"/>
              </w:rPr>
              <w:t>: Определение методом гель-проникающей хроматографии (GPC). Норматив: Согласно техническим условиям (ТУ) или фармакопейной статье на сырье. Критерий: Молекулярная масса должна соответствовать заданному диапазону, PDI &lt; 2.0.</w:t>
            </w:r>
            <w:r w:rsidRPr="007C795A">
              <w:rPr>
                <w:rFonts w:ascii="Times New Roman" w:hAnsi="Times New Roman" w:cs="Times New Roman"/>
                <w:sz w:val="16"/>
                <w:szCs w:val="16"/>
              </w:rPr>
              <w:br/>
              <w:t>2. Степень кристалличности: Определение методом дифференциальной сканирующей калориметрии (ДСК). Норматив: Внутренние спецификации производителя. Критерий: Определенная степень кристалличности для обеспечения заданной скорости деградации.</w:t>
            </w:r>
            <w:r w:rsidRPr="007C795A">
              <w:rPr>
                <w:rFonts w:ascii="Times New Roman" w:hAnsi="Times New Roman" w:cs="Times New Roman"/>
                <w:sz w:val="16"/>
                <w:szCs w:val="16"/>
              </w:rPr>
              <w:br/>
              <w:t>3. Остаточное содержание мономера (молочной кислоты): Определение методом высокоэффективной жидкостной хроматографии (ВЭЖХ). Норматив: ISO 10993-13 (деградация) или внутренние спецификации. Критерий: Содержание ниже порогового значения (например, &lt; 0.5%).</w:t>
            </w:r>
            <w:r w:rsidRPr="007C795A">
              <w:rPr>
                <w:rFonts w:ascii="Times New Roman" w:hAnsi="Times New Roman" w:cs="Times New Roman"/>
                <w:sz w:val="16"/>
                <w:szCs w:val="16"/>
              </w:rPr>
              <w:br/>
              <w:t>4. Содержание тяжелых металлов и токсичных элементов: Определение методом атомно-эмиссионной спектрометрии с индуктивно-связанной плазмой (ICP-AES). Норматив: Фармакопейные статьи (например, Европейская фармакопея). Критерий: Содержание каждого элемента не должно превышать предельно допустимых концентраций.</w:t>
            </w:r>
            <w:r w:rsidRPr="007C795A">
              <w:rPr>
                <w:rFonts w:ascii="Times New Roman" w:hAnsi="Times New Roman" w:cs="Times New Roman"/>
                <w:sz w:val="16"/>
                <w:szCs w:val="16"/>
              </w:rPr>
              <w:br/>
              <w:t xml:space="preserve">5. Стерильность или микробиологическая чистота: Проведение микробиологических тестов (посев на питательные среды). Норматив: Фармакопейные статьи на стерильность (например, USP &lt;71&gt;). </w:t>
            </w:r>
            <w:r w:rsidRPr="007C795A">
              <w:rPr>
                <w:rFonts w:ascii="Times New Roman" w:hAnsi="Times New Roman" w:cs="Times New Roman"/>
                <w:sz w:val="16"/>
                <w:szCs w:val="16"/>
              </w:rPr>
              <w:lastRenderedPageBreak/>
              <w:t>Критерий: Отсутствие роста микроорганизмов.</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задания и запишите 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t>100. Составьте дорожную карту (план действий) по коммерциализации университетской разработки — нового антимикробного пептидного покрытия для мочевых катетеров. Включите этапы от подтверждения концепции до выхода на рынок, указав ключевые нормативные и бизнес-шаги.</w:t>
            </w:r>
            <w:r w:rsidRPr="007C795A">
              <w:rPr>
                <w:rFonts w:ascii="Times New Roman" w:hAnsi="Times New Roman" w:cs="Times New Roman"/>
                <w:sz w:val="16"/>
                <w:szCs w:val="16"/>
              </w:rPr>
              <w:br/>
            </w:r>
            <w:r w:rsidRPr="007C795A">
              <w:rPr>
                <w:rFonts w:ascii="Times New Roman" w:hAnsi="Times New Roman" w:cs="Times New Roman"/>
                <w:sz w:val="16"/>
                <w:szCs w:val="16"/>
              </w:rPr>
              <w:br/>
              <w:t>Эталонный ответ:</w:t>
            </w:r>
            <w:r w:rsidRPr="007C795A">
              <w:rPr>
                <w:rFonts w:ascii="Times New Roman" w:hAnsi="Times New Roman" w:cs="Times New Roman"/>
                <w:sz w:val="16"/>
                <w:szCs w:val="16"/>
              </w:rPr>
              <w:br/>
              <w:t>Этап 1. Доказательство концепции и прототип (1-2 года):</w:t>
            </w:r>
            <w:r w:rsidRPr="007C795A">
              <w:rPr>
                <w:rFonts w:ascii="Times New Roman" w:hAnsi="Times New Roman" w:cs="Times New Roman"/>
                <w:sz w:val="16"/>
                <w:szCs w:val="16"/>
              </w:rPr>
              <w:br/>
              <w:t xml:space="preserve">- Проведение дополнительных доклинических исследований эффективности и безопасности </w:t>
            </w:r>
            <w:proofErr w:type="spellStart"/>
            <w:r w:rsidRPr="007C795A">
              <w:rPr>
                <w:rFonts w:ascii="Times New Roman" w:hAnsi="Times New Roman" w:cs="Times New Roman"/>
                <w:sz w:val="16"/>
                <w:szCs w:val="16"/>
              </w:rPr>
              <w:t>in</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vitro</w:t>
            </w:r>
            <w:proofErr w:type="spellEnd"/>
            <w:r w:rsidRPr="007C795A">
              <w:rPr>
                <w:rFonts w:ascii="Times New Roman" w:hAnsi="Times New Roman" w:cs="Times New Roman"/>
                <w:sz w:val="16"/>
                <w:szCs w:val="16"/>
              </w:rPr>
              <w:t xml:space="preserve"> и </w:t>
            </w:r>
            <w:proofErr w:type="spellStart"/>
            <w:r w:rsidRPr="007C795A">
              <w:rPr>
                <w:rFonts w:ascii="Times New Roman" w:hAnsi="Times New Roman" w:cs="Times New Roman"/>
                <w:sz w:val="16"/>
                <w:szCs w:val="16"/>
              </w:rPr>
              <w:t>in</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vivo</w:t>
            </w:r>
            <w:proofErr w:type="spellEnd"/>
            <w:r w:rsidRPr="007C795A">
              <w:rPr>
                <w:rFonts w:ascii="Times New Roman" w:hAnsi="Times New Roman" w:cs="Times New Roman"/>
                <w:sz w:val="16"/>
                <w:szCs w:val="16"/>
              </w:rPr>
              <w:t>.</w:t>
            </w:r>
            <w:r w:rsidRPr="007C795A">
              <w:rPr>
                <w:rFonts w:ascii="Times New Roman" w:hAnsi="Times New Roman" w:cs="Times New Roman"/>
                <w:sz w:val="16"/>
                <w:szCs w:val="16"/>
              </w:rPr>
              <w:br/>
              <w:t>- Разработка стабильной технологии нанесения покрытия на катетеры и создание опытных образцов.</w:t>
            </w:r>
            <w:r w:rsidRPr="007C795A">
              <w:rPr>
                <w:rFonts w:ascii="Times New Roman" w:hAnsi="Times New Roman" w:cs="Times New Roman"/>
                <w:sz w:val="16"/>
                <w:szCs w:val="16"/>
              </w:rPr>
              <w:br/>
              <w:t>- Патентование состава покрытия и способа его нанесения.</w:t>
            </w:r>
            <w:r w:rsidRPr="007C795A">
              <w:rPr>
                <w:rFonts w:ascii="Times New Roman" w:hAnsi="Times New Roman" w:cs="Times New Roman"/>
                <w:sz w:val="16"/>
                <w:szCs w:val="16"/>
              </w:rPr>
              <w:br/>
              <w:t>Этап 2. Регуляторная подготовка и пилотное производство (2-3 года):</w:t>
            </w:r>
            <w:r w:rsidRPr="007C795A">
              <w:rPr>
                <w:rFonts w:ascii="Times New Roman" w:hAnsi="Times New Roman" w:cs="Times New Roman"/>
                <w:sz w:val="16"/>
                <w:szCs w:val="16"/>
              </w:rPr>
              <w:br/>
              <w:t xml:space="preserve">- Проведение полного комплекса </w:t>
            </w:r>
            <w:proofErr w:type="spellStart"/>
            <w:r w:rsidRPr="007C795A">
              <w:rPr>
                <w:rFonts w:ascii="Times New Roman" w:hAnsi="Times New Roman" w:cs="Times New Roman"/>
                <w:sz w:val="16"/>
                <w:szCs w:val="16"/>
              </w:rPr>
              <w:t>биосовместимости</w:t>
            </w:r>
            <w:proofErr w:type="spellEnd"/>
            <w:r w:rsidRPr="007C795A">
              <w:rPr>
                <w:rFonts w:ascii="Times New Roman" w:hAnsi="Times New Roman" w:cs="Times New Roman"/>
                <w:sz w:val="16"/>
                <w:szCs w:val="16"/>
              </w:rPr>
              <w:t xml:space="preserve"> по ISO 10993.</w:t>
            </w:r>
            <w:r w:rsidRPr="007C795A">
              <w:rPr>
                <w:rFonts w:ascii="Times New Roman" w:hAnsi="Times New Roman" w:cs="Times New Roman"/>
                <w:sz w:val="16"/>
                <w:szCs w:val="16"/>
              </w:rPr>
              <w:br/>
              <w:t xml:space="preserve">- Разработка технической документации и регистрация медицинского изделия (катетер с покрытием) как класса </w:t>
            </w:r>
            <w:proofErr w:type="spellStart"/>
            <w:r w:rsidRPr="007C795A">
              <w:rPr>
                <w:rFonts w:ascii="Times New Roman" w:hAnsi="Times New Roman" w:cs="Times New Roman"/>
                <w:sz w:val="16"/>
                <w:szCs w:val="16"/>
              </w:rPr>
              <w:t>IIб</w:t>
            </w:r>
            <w:proofErr w:type="spellEnd"/>
            <w:r w:rsidRPr="007C795A">
              <w:rPr>
                <w:rFonts w:ascii="Times New Roman" w:hAnsi="Times New Roman" w:cs="Times New Roman"/>
                <w:sz w:val="16"/>
                <w:szCs w:val="16"/>
              </w:rPr>
              <w:t xml:space="preserve"> в Росздравнадзоре.</w:t>
            </w:r>
            <w:r w:rsidRPr="007C795A">
              <w:rPr>
                <w:rFonts w:ascii="Times New Roman" w:hAnsi="Times New Roman" w:cs="Times New Roman"/>
                <w:sz w:val="16"/>
                <w:szCs w:val="16"/>
              </w:rPr>
              <w:br/>
              <w:t>- Организация пилотного производства по стандартам GMP.</w:t>
            </w:r>
            <w:r w:rsidRPr="007C795A">
              <w:rPr>
                <w:rFonts w:ascii="Times New Roman" w:hAnsi="Times New Roman" w:cs="Times New Roman"/>
                <w:sz w:val="16"/>
                <w:szCs w:val="16"/>
              </w:rPr>
              <w:br/>
              <w:t>Этап 3. Коммерциализация и выход на рынок (1-2 года):</w:t>
            </w:r>
            <w:r w:rsidRPr="007C795A">
              <w:rPr>
                <w:rFonts w:ascii="Times New Roman" w:hAnsi="Times New Roman" w:cs="Times New Roman"/>
                <w:sz w:val="16"/>
                <w:szCs w:val="16"/>
              </w:rPr>
              <w:br/>
              <w:t xml:space="preserve">- Поиск индустриального партнера или создание </w:t>
            </w:r>
            <w:proofErr w:type="spellStart"/>
            <w:r w:rsidRPr="007C795A">
              <w:rPr>
                <w:rFonts w:ascii="Times New Roman" w:hAnsi="Times New Roman" w:cs="Times New Roman"/>
                <w:sz w:val="16"/>
                <w:szCs w:val="16"/>
              </w:rPr>
              <w:t>spin-off</w:t>
            </w:r>
            <w:proofErr w:type="spellEnd"/>
            <w:r w:rsidRPr="007C795A">
              <w:rPr>
                <w:rFonts w:ascii="Times New Roman" w:hAnsi="Times New Roman" w:cs="Times New Roman"/>
                <w:sz w:val="16"/>
                <w:szCs w:val="16"/>
              </w:rPr>
              <w:t xml:space="preserve"> компании.</w:t>
            </w:r>
            <w:r w:rsidRPr="007C795A">
              <w:rPr>
                <w:rFonts w:ascii="Times New Roman" w:hAnsi="Times New Roman" w:cs="Times New Roman"/>
                <w:sz w:val="16"/>
                <w:szCs w:val="16"/>
              </w:rPr>
              <w:br/>
              <w:t>- Проведение ограниченных рыночных испытаний в клиниках-партнерах.</w:t>
            </w:r>
            <w:r w:rsidRPr="007C795A">
              <w:rPr>
                <w:rFonts w:ascii="Times New Roman" w:hAnsi="Times New Roman" w:cs="Times New Roman"/>
                <w:sz w:val="16"/>
                <w:szCs w:val="16"/>
              </w:rPr>
              <w:br/>
              <w:t>- Получение необходимых разрешений на продажи и заключение договоров с дистрибьюторами.</w:t>
            </w:r>
            <w:r w:rsidRPr="007C795A">
              <w:rPr>
                <w:rFonts w:ascii="Times New Roman" w:hAnsi="Times New Roman" w:cs="Times New Roman"/>
                <w:sz w:val="16"/>
                <w:szCs w:val="16"/>
              </w:rPr>
              <w:br/>
              <w:t>- Маркетинг и продвижение среди урологических отделений и клиник.</w:t>
            </w:r>
          </w:p>
        </w:tc>
      </w:tr>
      <w:tr w:rsidR="007C795A" w:rsidRPr="007C795A" w:rsidTr="007C795A">
        <w:trPr>
          <w:divId w:val="601259115"/>
        </w:trPr>
        <w:tc>
          <w:tcPr>
            <w:tcW w:w="0" w:type="auto"/>
            <w:shd w:val="clear" w:color="auto" w:fill="FFFFFF"/>
            <w:tcMar>
              <w:top w:w="150" w:type="dxa"/>
              <w:left w:w="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lastRenderedPageBreak/>
              <w:t>ИДК ПК-3.2 Уметь прогнозировать новые направления научных исследований и определять сферы применения результатов научно-исследовательских работ, оценивать риски, связанные с их реализацией и вырабатывать альтернативные варианты решений, строить математические модели для описания изучаемых явлений и процессов.</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t>Прочитайте текст задания и установите соответствие между методом прогнозирования и его описанием.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101. Установите соответствие:</w:t>
            </w:r>
            <w:r w:rsidRPr="007C795A">
              <w:rPr>
                <w:rFonts w:ascii="Times New Roman" w:hAnsi="Times New Roman" w:cs="Times New Roman"/>
                <w:sz w:val="16"/>
                <w:szCs w:val="16"/>
              </w:rPr>
              <w:br/>
              <w:t>1. SWOT-анализ</w:t>
            </w:r>
            <w:r w:rsidRPr="007C795A">
              <w:rPr>
                <w:rFonts w:ascii="Times New Roman" w:hAnsi="Times New Roman" w:cs="Times New Roman"/>
                <w:sz w:val="16"/>
                <w:szCs w:val="16"/>
              </w:rPr>
              <w:br/>
              <w:t>2. Мозговой штурм</w:t>
            </w:r>
            <w:r w:rsidRPr="007C795A">
              <w:rPr>
                <w:rFonts w:ascii="Times New Roman" w:hAnsi="Times New Roman" w:cs="Times New Roman"/>
                <w:sz w:val="16"/>
                <w:szCs w:val="16"/>
              </w:rPr>
              <w:br/>
              <w:t>3. Анализ сценариев</w:t>
            </w:r>
            <w:r w:rsidRPr="007C795A">
              <w:rPr>
                <w:rFonts w:ascii="Times New Roman" w:hAnsi="Times New Roman" w:cs="Times New Roman"/>
                <w:sz w:val="16"/>
                <w:szCs w:val="16"/>
              </w:rPr>
              <w:br/>
            </w:r>
            <w:r w:rsidRPr="007C795A">
              <w:rPr>
                <w:rFonts w:ascii="Times New Roman" w:hAnsi="Times New Roman" w:cs="Times New Roman"/>
                <w:sz w:val="16"/>
                <w:szCs w:val="16"/>
              </w:rPr>
              <w:br/>
              <w:t>а) Групповой метод генерации идей без критики</w:t>
            </w:r>
            <w:r w:rsidRPr="007C795A">
              <w:rPr>
                <w:rFonts w:ascii="Times New Roman" w:hAnsi="Times New Roman" w:cs="Times New Roman"/>
                <w:sz w:val="16"/>
                <w:szCs w:val="16"/>
              </w:rPr>
              <w:br/>
              <w:t>б) Оценка сильных и слабых сторон, возможностей и угроз проекта</w:t>
            </w:r>
            <w:r w:rsidRPr="007C795A">
              <w:rPr>
                <w:rFonts w:ascii="Times New Roman" w:hAnsi="Times New Roman" w:cs="Times New Roman"/>
                <w:sz w:val="16"/>
                <w:szCs w:val="16"/>
              </w:rPr>
              <w:br/>
              <w:t>в) Построение нескольких вариантов развития событий и их последствий</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1-б, 2-а, 3-в</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задания и установите соответствие между типом модели и моделируемым процессом.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102. Установите соответствие:</w:t>
            </w:r>
            <w:r w:rsidRPr="007C795A">
              <w:rPr>
                <w:rFonts w:ascii="Times New Roman" w:hAnsi="Times New Roman" w:cs="Times New Roman"/>
                <w:sz w:val="16"/>
                <w:szCs w:val="16"/>
              </w:rPr>
              <w:br/>
              <w:t xml:space="preserve">1. </w:t>
            </w:r>
            <w:proofErr w:type="spellStart"/>
            <w:r w:rsidRPr="007C795A">
              <w:rPr>
                <w:rFonts w:ascii="Times New Roman" w:hAnsi="Times New Roman" w:cs="Times New Roman"/>
                <w:sz w:val="16"/>
                <w:szCs w:val="16"/>
              </w:rPr>
              <w:t>Компартментальная</w:t>
            </w:r>
            <w:proofErr w:type="spellEnd"/>
            <w:r w:rsidRPr="007C795A">
              <w:rPr>
                <w:rFonts w:ascii="Times New Roman" w:hAnsi="Times New Roman" w:cs="Times New Roman"/>
                <w:sz w:val="16"/>
                <w:szCs w:val="16"/>
              </w:rPr>
              <w:t xml:space="preserve"> модель</w:t>
            </w:r>
            <w:r w:rsidRPr="007C795A">
              <w:rPr>
                <w:rFonts w:ascii="Times New Roman" w:hAnsi="Times New Roman" w:cs="Times New Roman"/>
                <w:sz w:val="16"/>
                <w:szCs w:val="16"/>
              </w:rPr>
              <w:br/>
              <w:t xml:space="preserve">2. </w:t>
            </w:r>
            <w:proofErr w:type="spellStart"/>
            <w:r w:rsidRPr="007C795A">
              <w:rPr>
                <w:rFonts w:ascii="Times New Roman" w:hAnsi="Times New Roman" w:cs="Times New Roman"/>
                <w:sz w:val="16"/>
                <w:szCs w:val="16"/>
              </w:rPr>
              <w:t>Агентное</w:t>
            </w:r>
            <w:proofErr w:type="spellEnd"/>
            <w:r w:rsidRPr="007C795A">
              <w:rPr>
                <w:rFonts w:ascii="Times New Roman" w:hAnsi="Times New Roman" w:cs="Times New Roman"/>
                <w:sz w:val="16"/>
                <w:szCs w:val="16"/>
              </w:rPr>
              <w:t xml:space="preserve"> моделирование</w:t>
            </w:r>
            <w:r w:rsidRPr="007C795A">
              <w:rPr>
                <w:rFonts w:ascii="Times New Roman" w:hAnsi="Times New Roman" w:cs="Times New Roman"/>
                <w:sz w:val="16"/>
                <w:szCs w:val="16"/>
              </w:rPr>
              <w:br/>
            </w:r>
            <w:r w:rsidRPr="007C795A">
              <w:rPr>
                <w:rFonts w:ascii="Times New Roman" w:hAnsi="Times New Roman" w:cs="Times New Roman"/>
                <w:sz w:val="16"/>
                <w:szCs w:val="16"/>
              </w:rPr>
              <w:lastRenderedPageBreak/>
              <w:t>3. Регрессионная модель</w:t>
            </w:r>
            <w:r w:rsidRPr="007C795A">
              <w:rPr>
                <w:rFonts w:ascii="Times New Roman" w:hAnsi="Times New Roman" w:cs="Times New Roman"/>
                <w:sz w:val="16"/>
                <w:szCs w:val="16"/>
              </w:rPr>
              <w:br/>
            </w:r>
            <w:r w:rsidRPr="007C795A">
              <w:rPr>
                <w:rFonts w:ascii="Times New Roman" w:hAnsi="Times New Roman" w:cs="Times New Roman"/>
                <w:sz w:val="16"/>
                <w:szCs w:val="16"/>
              </w:rPr>
              <w:br/>
              <w:t>а) Предсказание свойств материала на основе его состава</w:t>
            </w:r>
            <w:r w:rsidRPr="007C795A">
              <w:rPr>
                <w:rFonts w:ascii="Times New Roman" w:hAnsi="Times New Roman" w:cs="Times New Roman"/>
                <w:sz w:val="16"/>
                <w:szCs w:val="16"/>
              </w:rPr>
              <w:br/>
              <w:t>б) Распространение лекарства в органах и тканях организма</w:t>
            </w:r>
            <w:r w:rsidRPr="007C795A">
              <w:rPr>
                <w:rFonts w:ascii="Times New Roman" w:hAnsi="Times New Roman" w:cs="Times New Roman"/>
                <w:sz w:val="16"/>
                <w:szCs w:val="16"/>
              </w:rPr>
              <w:br/>
              <w:t>в) Поведение отдельных клеток в популяции</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1-б, 2-в, 3-а</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и установите последовательность разработки концепции нового медицинского изделия:</w:t>
            </w:r>
            <w:r w:rsidRPr="007C795A">
              <w:rPr>
                <w:rFonts w:ascii="Times New Roman" w:hAnsi="Times New Roman" w:cs="Times New Roman"/>
                <w:sz w:val="16"/>
                <w:szCs w:val="16"/>
              </w:rPr>
              <w:br/>
            </w:r>
            <w:r w:rsidRPr="007C795A">
              <w:rPr>
                <w:rFonts w:ascii="Times New Roman" w:hAnsi="Times New Roman" w:cs="Times New Roman"/>
                <w:sz w:val="16"/>
                <w:szCs w:val="16"/>
              </w:rPr>
              <w:br/>
              <w:t>103. Установите последовательность:</w:t>
            </w:r>
            <w:r w:rsidRPr="007C795A">
              <w:rPr>
                <w:rFonts w:ascii="Times New Roman" w:hAnsi="Times New Roman" w:cs="Times New Roman"/>
                <w:sz w:val="16"/>
                <w:szCs w:val="16"/>
              </w:rPr>
              <w:br/>
              <w:t>а) Анализ неудовлетворенных клинических потребностей</w:t>
            </w:r>
            <w:r w:rsidRPr="007C795A">
              <w:rPr>
                <w:rFonts w:ascii="Times New Roman" w:hAnsi="Times New Roman" w:cs="Times New Roman"/>
                <w:sz w:val="16"/>
                <w:szCs w:val="16"/>
              </w:rPr>
              <w:br/>
              <w:t>б) Генерация идей технических решений</w:t>
            </w:r>
            <w:r w:rsidRPr="007C795A">
              <w:rPr>
                <w:rFonts w:ascii="Times New Roman" w:hAnsi="Times New Roman" w:cs="Times New Roman"/>
                <w:sz w:val="16"/>
                <w:szCs w:val="16"/>
              </w:rPr>
              <w:br/>
              <w:t>в) Предварительная оценка технической реализуемости и рисков</w:t>
            </w:r>
            <w:r w:rsidRPr="007C795A">
              <w:rPr>
                <w:rFonts w:ascii="Times New Roman" w:hAnsi="Times New Roman" w:cs="Times New Roman"/>
                <w:sz w:val="16"/>
                <w:szCs w:val="16"/>
              </w:rPr>
              <w:br/>
              <w:t>г) Формулировка концепции продукта и требований к нему</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а, б, в, г</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и установите последовательность оценки коммерческого потенциала новой технологии:</w:t>
            </w:r>
            <w:r w:rsidRPr="007C795A">
              <w:rPr>
                <w:rFonts w:ascii="Times New Roman" w:hAnsi="Times New Roman" w:cs="Times New Roman"/>
                <w:sz w:val="16"/>
                <w:szCs w:val="16"/>
              </w:rPr>
              <w:br/>
            </w:r>
            <w:r w:rsidRPr="007C795A">
              <w:rPr>
                <w:rFonts w:ascii="Times New Roman" w:hAnsi="Times New Roman" w:cs="Times New Roman"/>
                <w:sz w:val="16"/>
                <w:szCs w:val="16"/>
              </w:rPr>
              <w:br/>
              <w:t>104. Установите последовательность:</w:t>
            </w:r>
            <w:r w:rsidRPr="007C795A">
              <w:rPr>
                <w:rFonts w:ascii="Times New Roman" w:hAnsi="Times New Roman" w:cs="Times New Roman"/>
                <w:sz w:val="16"/>
                <w:szCs w:val="16"/>
              </w:rPr>
              <w:br/>
              <w:t>а) Анализ целевого рынка и конкурентов</w:t>
            </w:r>
            <w:r w:rsidRPr="007C795A">
              <w:rPr>
                <w:rFonts w:ascii="Times New Roman" w:hAnsi="Times New Roman" w:cs="Times New Roman"/>
                <w:sz w:val="16"/>
                <w:szCs w:val="16"/>
              </w:rPr>
              <w:br/>
              <w:t>б) Оценка стоимости разработки и производства</w:t>
            </w:r>
            <w:r w:rsidRPr="007C795A">
              <w:rPr>
                <w:rFonts w:ascii="Times New Roman" w:hAnsi="Times New Roman" w:cs="Times New Roman"/>
                <w:sz w:val="16"/>
                <w:szCs w:val="16"/>
              </w:rPr>
              <w:br/>
              <w:t>в) Прогноз потенциального объема продаж и выручки</w:t>
            </w:r>
            <w:r w:rsidRPr="007C795A">
              <w:rPr>
                <w:rFonts w:ascii="Times New Roman" w:hAnsi="Times New Roman" w:cs="Times New Roman"/>
                <w:sz w:val="16"/>
                <w:szCs w:val="16"/>
              </w:rPr>
              <w:br/>
              <w:t>г) Расчет основных финансовых показателей (NPV, ROI)</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а, б, в, г</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105. Для предсказания долговременной стабильности (срока годности) нового </w:t>
            </w:r>
            <w:proofErr w:type="spellStart"/>
            <w:r w:rsidRPr="007C795A">
              <w:rPr>
                <w:rFonts w:ascii="Times New Roman" w:hAnsi="Times New Roman" w:cs="Times New Roman"/>
                <w:sz w:val="16"/>
                <w:szCs w:val="16"/>
              </w:rPr>
              <w:t>гидрогелевого</w:t>
            </w:r>
            <w:proofErr w:type="spellEnd"/>
            <w:r w:rsidRPr="007C795A">
              <w:rPr>
                <w:rFonts w:ascii="Times New Roman" w:hAnsi="Times New Roman" w:cs="Times New Roman"/>
                <w:sz w:val="16"/>
                <w:szCs w:val="16"/>
              </w:rPr>
              <w:t xml:space="preserve"> раневого покрытия при хранении оптимально провести:</w:t>
            </w:r>
            <w:r w:rsidRPr="007C795A">
              <w:rPr>
                <w:rFonts w:ascii="Times New Roman" w:hAnsi="Times New Roman" w:cs="Times New Roman"/>
                <w:sz w:val="16"/>
                <w:szCs w:val="16"/>
              </w:rPr>
              <w:br/>
              <w:t>а) Исследование цитотоксичности на клеточных культурах</w:t>
            </w:r>
            <w:r w:rsidRPr="007C795A">
              <w:rPr>
                <w:rFonts w:ascii="Times New Roman" w:hAnsi="Times New Roman" w:cs="Times New Roman"/>
                <w:sz w:val="16"/>
                <w:szCs w:val="16"/>
              </w:rPr>
              <w:br/>
              <w:t>б) Ускоренные испытания на старение при повышенной температуре</w:t>
            </w:r>
            <w:r w:rsidRPr="007C795A">
              <w:rPr>
                <w:rFonts w:ascii="Times New Roman" w:hAnsi="Times New Roman" w:cs="Times New Roman"/>
                <w:sz w:val="16"/>
                <w:szCs w:val="16"/>
              </w:rPr>
              <w:br/>
              <w:t>в) Испытания на разрывную прочность сразу после производства</w:t>
            </w:r>
            <w:r w:rsidRPr="007C795A">
              <w:rPr>
                <w:rFonts w:ascii="Times New Roman" w:hAnsi="Times New Roman" w:cs="Times New Roman"/>
                <w:sz w:val="16"/>
                <w:szCs w:val="16"/>
              </w:rPr>
              <w:br/>
              <w:t>г) Микробиологический контроль на стерильность</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б</w:t>
            </w:r>
            <w:r w:rsidRPr="007C795A">
              <w:rPr>
                <w:rFonts w:ascii="Times New Roman" w:hAnsi="Times New Roman" w:cs="Times New Roman"/>
                <w:sz w:val="16"/>
                <w:szCs w:val="16"/>
              </w:rPr>
              <w:br/>
              <w:t>Аргумент: Ускоренные испытания на старение (например, по стандарту ISO 188 или ICH Q1A) позволяют в сжатые сроки смоделировать процессы деградации материала при длительном хранении и экстраполировать данные для определения срока годности. Остальные методы важны, но не дают прямого прогноза стабильности во времени.</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106. При оценке рисков внедрения новой технологии 3D-печати индивидуальных титановых имплантов в клиническую практику наибольшее внимание следует уделить:</w:t>
            </w:r>
            <w:r w:rsidRPr="007C795A">
              <w:rPr>
                <w:rFonts w:ascii="Times New Roman" w:hAnsi="Times New Roman" w:cs="Times New Roman"/>
                <w:sz w:val="16"/>
                <w:szCs w:val="16"/>
              </w:rPr>
              <w:br/>
              <w:t>а) Стоимости 3D-принтера</w:t>
            </w:r>
            <w:r w:rsidRPr="007C795A">
              <w:rPr>
                <w:rFonts w:ascii="Times New Roman" w:hAnsi="Times New Roman" w:cs="Times New Roman"/>
                <w:sz w:val="16"/>
                <w:szCs w:val="16"/>
              </w:rPr>
              <w:br/>
            </w:r>
            <w:r w:rsidRPr="007C795A">
              <w:rPr>
                <w:rFonts w:ascii="Times New Roman" w:hAnsi="Times New Roman" w:cs="Times New Roman"/>
                <w:sz w:val="16"/>
                <w:szCs w:val="16"/>
              </w:rPr>
              <w:lastRenderedPageBreak/>
              <w:t>б) Времени, необходимому для обучения хирургов работе с 3D-моделями</w:t>
            </w:r>
            <w:r w:rsidRPr="007C795A">
              <w:rPr>
                <w:rFonts w:ascii="Times New Roman" w:hAnsi="Times New Roman" w:cs="Times New Roman"/>
                <w:sz w:val="16"/>
                <w:szCs w:val="16"/>
              </w:rPr>
              <w:br/>
              <w:t>в) Соответствию механических свойств напечатанных имплантов стандартам для серийных изделий</w:t>
            </w:r>
            <w:r w:rsidRPr="007C795A">
              <w:rPr>
                <w:rFonts w:ascii="Times New Roman" w:hAnsi="Times New Roman" w:cs="Times New Roman"/>
                <w:sz w:val="16"/>
                <w:szCs w:val="16"/>
              </w:rPr>
              <w:br/>
              <w:t>г) Цвету получаемых изделий</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в</w:t>
            </w:r>
            <w:r w:rsidRPr="007C795A">
              <w:rPr>
                <w:rFonts w:ascii="Times New Roman" w:hAnsi="Times New Roman" w:cs="Times New Roman"/>
                <w:sz w:val="16"/>
                <w:szCs w:val="16"/>
              </w:rPr>
              <w:br/>
              <w:t>Аргумент: Ключевым риском, влияющим на безопасность пациента, является обеспечение гарантированных и воспроизводимых механических характеристик (прочность, усталостная долговечность) имплантов, изготовленных по новой технологии. Это требование является обязательным для регистрации медицинского изделия. Обучение персонала и стоимость — важные, но управляемые риски.</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107. При разработке математической модели роста костной ткани на поверхности пористого импланта необходимо учесть следующие факторы:</w:t>
            </w:r>
            <w:r w:rsidRPr="007C795A">
              <w:rPr>
                <w:rFonts w:ascii="Times New Roman" w:hAnsi="Times New Roman" w:cs="Times New Roman"/>
                <w:sz w:val="16"/>
                <w:szCs w:val="16"/>
              </w:rPr>
              <w:br/>
              <w:t>а) Диффузию кислорода и питательных веществ внутри пор</w:t>
            </w:r>
            <w:r w:rsidRPr="007C795A">
              <w:rPr>
                <w:rFonts w:ascii="Times New Roman" w:hAnsi="Times New Roman" w:cs="Times New Roman"/>
                <w:sz w:val="16"/>
                <w:szCs w:val="16"/>
              </w:rPr>
              <w:br/>
              <w:t>б) Упруго-пластические свойства костной ткани</w:t>
            </w:r>
            <w:r w:rsidRPr="007C795A">
              <w:rPr>
                <w:rFonts w:ascii="Times New Roman" w:hAnsi="Times New Roman" w:cs="Times New Roman"/>
                <w:sz w:val="16"/>
                <w:szCs w:val="16"/>
              </w:rPr>
              <w:br/>
              <w:t>в) Только итоговую плотность кости через 6 месяцев</w:t>
            </w:r>
            <w:r w:rsidRPr="007C795A">
              <w:rPr>
                <w:rFonts w:ascii="Times New Roman" w:hAnsi="Times New Roman" w:cs="Times New Roman"/>
                <w:sz w:val="16"/>
                <w:szCs w:val="16"/>
              </w:rPr>
              <w:br/>
              <w:t xml:space="preserve">г) Кинетику дифференцировки </w:t>
            </w:r>
            <w:proofErr w:type="spellStart"/>
            <w:r w:rsidRPr="007C795A">
              <w:rPr>
                <w:rFonts w:ascii="Times New Roman" w:hAnsi="Times New Roman" w:cs="Times New Roman"/>
                <w:sz w:val="16"/>
                <w:szCs w:val="16"/>
              </w:rPr>
              <w:t>мезенхимальных</w:t>
            </w:r>
            <w:proofErr w:type="spellEnd"/>
            <w:r w:rsidRPr="007C795A">
              <w:rPr>
                <w:rFonts w:ascii="Times New Roman" w:hAnsi="Times New Roman" w:cs="Times New Roman"/>
                <w:sz w:val="16"/>
                <w:szCs w:val="16"/>
              </w:rPr>
              <w:t xml:space="preserve"> стволовых клеток в остеобласты</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а, г</w:t>
            </w:r>
            <w:r w:rsidRPr="007C795A">
              <w:rPr>
                <w:rFonts w:ascii="Times New Roman" w:hAnsi="Times New Roman" w:cs="Times New Roman"/>
                <w:sz w:val="16"/>
                <w:szCs w:val="16"/>
              </w:rPr>
              <w:br/>
              <w:t xml:space="preserve">Аргумент: Диффузия питательных веществ является критическим фактором, определяющим выживаемость клеток и тканевую инженерию в глубине пор. Кинетика дифференцировки клеток определяет скорость образования новой костной ткани. </w:t>
            </w:r>
            <w:proofErr w:type="gramStart"/>
            <w:r w:rsidRPr="007C795A">
              <w:rPr>
                <w:rFonts w:ascii="Times New Roman" w:hAnsi="Times New Roman" w:cs="Times New Roman"/>
                <w:sz w:val="16"/>
                <w:szCs w:val="16"/>
              </w:rPr>
              <w:t>Упруго-пластические</w:t>
            </w:r>
            <w:proofErr w:type="gramEnd"/>
            <w:r w:rsidRPr="007C795A">
              <w:rPr>
                <w:rFonts w:ascii="Times New Roman" w:hAnsi="Times New Roman" w:cs="Times New Roman"/>
                <w:sz w:val="16"/>
                <w:szCs w:val="16"/>
              </w:rPr>
              <w:t xml:space="preserve"> свойства важны для механических моделей, но не для модели роста. Только итоговый результат не дает динамической картины.</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108. Исследование показало, что наночастицы оксида цинка обладают выраженным антимикробным действием против устойчивых к </w:t>
            </w:r>
            <w:r w:rsidRPr="007C795A">
              <w:rPr>
                <w:rFonts w:ascii="Times New Roman" w:hAnsi="Times New Roman" w:cs="Times New Roman"/>
                <w:sz w:val="16"/>
                <w:szCs w:val="16"/>
              </w:rPr>
              <w:lastRenderedPageBreak/>
              <w:t>антибиотикам штаммов. Какие ДВА направления дальнейших исследований являются наиболее перспективными для практического применения?</w:t>
            </w:r>
            <w:r w:rsidRPr="007C795A">
              <w:rPr>
                <w:rFonts w:ascii="Times New Roman" w:hAnsi="Times New Roman" w:cs="Times New Roman"/>
                <w:sz w:val="16"/>
                <w:szCs w:val="16"/>
              </w:rPr>
              <w:br/>
              <w:t>а) Изучение механизма антимикробного действия на молекулярном уровне</w:t>
            </w:r>
            <w:r w:rsidRPr="007C795A">
              <w:rPr>
                <w:rFonts w:ascii="Times New Roman" w:hAnsi="Times New Roman" w:cs="Times New Roman"/>
                <w:sz w:val="16"/>
                <w:szCs w:val="16"/>
              </w:rPr>
              <w:br/>
              <w:t>б) Разработка покрытий для имплантов на основе этих наночастиц</w:t>
            </w:r>
            <w:r w:rsidRPr="007C795A">
              <w:rPr>
                <w:rFonts w:ascii="Times New Roman" w:hAnsi="Times New Roman" w:cs="Times New Roman"/>
                <w:sz w:val="16"/>
                <w:szCs w:val="16"/>
              </w:rPr>
              <w:br/>
              <w:t>в) Исследование влияния наночастиц на космическую радиацию</w:t>
            </w:r>
            <w:r w:rsidRPr="007C795A">
              <w:rPr>
                <w:rFonts w:ascii="Times New Roman" w:hAnsi="Times New Roman" w:cs="Times New Roman"/>
                <w:sz w:val="16"/>
                <w:szCs w:val="16"/>
              </w:rPr>
              <w:br/>
              <w:t>г) Использование наночастиц в качестве красителя для тканей</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а, б</w:t>
            </w:r>
            <w:r w:rsidRPr="007C795A">
              <w:rPr>
                <w:rFonts w:ascii="Times New Roman" w:hAnsi="Times New Roman" w:cs="Times New Roman"/>
                <w:sz w:val="16"/>
                <w:szCs w:val="16"/>
              </w:rPr>
              <w:br/>
              <w:t>Аргумент: Изучение механизма необходимо для понимания потенциальной токсичности и оптимизации эффекта. Разработка антимикробных покрытий для имплантов — прямое и актуальное прикладное направление, решающее клиническую проблему инфекций. Исследования космической радиации и применение в качестве красителя не связаны с выявленным антимикробным свойством.</w:t>
            </w:r>
          </w:p>
        </w:tc>
        <w:tc>
          <w:tcPr>
            <w:tcW w:w="0" w:type="auto"/>
            <w:shd w:val="clear" w:color="auto" w:fill="FFFFFF"/>
            <w:tcMar>
              <w:top w:w="150" w:type="dxa"/>
              <w:left w:w="240" w:type="dxa"/>
              <w:bottom w:w="150" w:type="dxa"/>
              <w:right w:w="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задания и запишите 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109. Основываясь на результатах исследования, показавшего, что новый композитный материал на основе </w:t>
            </w:r>
            <w:proofErr w:type="spellStart"/>
            <w:r w:rsidRPr="007C795A">
              <w:rPr>
                <w:rFonts w:ascii="Times New Roman" w:hAnsi="Times New Roman" w:cs="Times New Roman"/>
                <w:sz w:val="16"/>
                <w:szCs w:val="16"/>
              </w:rPr>
              <w:t>поликапролактона</w:t>
            </w:r>
            <w:proofErr w:type="spellEnd"/>
            <w:r w:rsidRPr="007C795A">
              <w:rPr>
                <w:rFonts w:ascii="Times New Roman" w:hAnsi="Times New Roman" w:cs="Times New Roman"/>
                <w:sz w:val="16"/>
                <w:szCs w:val="16"/>
              </w:rPr>
              <w:t xml:space="preserve"> и биоактивного стекла стимулирует ангиогенез (образование новых кровеносных сосудов), предложите три новых направления для дальнейших научных изысканий. Обоснуйте практическую значимость каждого направления.</w:t>
            </w:r>
            <w:r w:rsidRPr="007C795A">
              <w:rPr>
                <w:rFonts w:ascii="Times New Roman" w:hAnsi="Times New Roman" w:cs="Times New Roman"/>
                <w:sz w:val="16"/>
                <w:szCs w:val="16"/>
              </w:rPr>
              <w:br/>
            </w:r>
            <w:r w:rsidRPr="007C795A">
              <w:rPr>
                <w:rFonts w:ascii="Times New Roman" w:hAnsi="Times New Roman" w:cs="Times New Roman"/>
                <w:sz w:val="16"/>
                <w:szCs w:val="16"/>
              </w:rPr>
              <w:br/>
              <w:t>Эталонный ответ:</w:t>
            </w:r>
            <w:r w:rsidRPr="007C795A">
              <w:rPr>
                <w:rFonts w:ascii="Times New Roman" w:hAnsi="Times New Roman" w:cs="Times New Roman"/>
                <w:sz w:val="16"/>
                <w:szCs w:val="16"/>
              </w:rPr>
              <w:br/>
              <w:t xml:space="preserve">1. Направление 1: Исследование механизма </w:t>
            </w:r>
            <w:proofErr w:type="spellStart"/>
            <w:r w:rsidRPr="007C795A">
              <w:rPr>
                <w:rFonts w:ascii="Times New Roman" w:hAnsi="Times New Roman" w:cs="Times New Roman"/>
                <w:sz w:val="16"/>
                <w:szCs w:val="16"/>
              </w:rPr>
              <w:t>ангиогенной</w:t>
            </w:r>
            <w:proofErr w:type="spellEnd"/>
            <w:r w:rsidRPr="007C795A">
              <w:rPr>
                <w:rFonts w:ascii="Times New Roman" w:hAnsi="Times New Roman" w:cs="Times New Roman"/>
                <w:sz w:val="16"/>
                <w:szCs w:val="16"/>
              </w:rPr>
              <w:t xml:space="preserve"> стимуляции. Изучение того, какие именно ионы, выделяемые биоактивным стеклом, или топографические особенности материала приводят к повышенной секреции факторов роста (VEGF) клетками. </w:t>
            </w:r>
            <w:r w:rsidRPr="007C795A">
              <w:rPr>
                <w:rFonts w:ascii="Times New Roman" w:hAnsi="Times New Roman" w:cs="Times New Roman"/>
                <w:i/>
                <w:iCs/>
                <w:sz w:val="16"/>
                <w:szCs w:val="16"/>
              </w:rPr>
              <w:t>Практическая значимость:</w:t>
            </w:r>
            <w:r w:rsidRPr="007C795A">
              <w:rPr>
                <w:rFonts w:ascii="Times New Roman" w:hAnsi="Times New Roman" w:cs="Times New Roman"/>
                <w:sz w:val="16"/>
                <w:szCs w:val="16"/>
              </w:rPr>
              <w:t xml:space="preserve"> Позволит целенаправленно оптимизировать состав и структуру материала для максимального </w:t>
            </w:r>
            <w:proofErr w:type="spellStart"/>
            <w:r w:rsidRPr="007C795A">
              <w:rPr>
                <w:rFonts w:ascii="Times New Roman" w:hAnsi="Times New Roman" w:cs="Times New Roman"/>
                <w:sz w:val="16"/>
                <w:szCs w:val="16"/>
              </w:rPr>
              <w:t>ангиогенного</w:t>
            </w:r>
            <w:proofErr w:type="spellEnd"/>
            <w:r w:rsidRPr="007C795A">
              <w:rPr>
                <w:rFonts w:ascii="Times New Roman" w:hAnsi="Times New Roman" w:cs="Times New Roman"/>
                <w:sz w:val="16"/>
                <w:szCs w:val="16"/>
              </w:rPr>
              <w:t xml:space="preserve"> эффекта.</w:t>
            </w:r>
            <w:r w:rsidRPr="007C795A">
              <w:rPr>
                <w:rFonts w:ascii="Times New Roman" w:hAnsi="Times New Roman" w:cs="Times New Roman"/>
                <w:sz w:val="16"/>
                <w:szCs w:val="16"/>
              </w:rPr>
              <w:br/>
              <w:t xml:space="preserve">2. Направление 2: Создание градиентных материалов. Разработка </w:t>
            </w:r>
            <w:proofErr w:type="spellStart"/>
            <w:r w:rsidRPr="007C795A">
              <w:rPr>
                <w:rFonts w:ascii="Times New Roman" w:hAnsi="Times New Roman" w:cs="Times New Roman"/>
                <w:sz w:val="16"/>
                <w:szCs w:val="16"/>
              </w:rPr>
              <w:t>скаффолдов</w:t>
            </w:r>
            <w:proofErr w:type="spellEnd"/>
            <w:r w:rsidRPr="007C795A">
              <w:rPr>
                <w:rFonts w:ascii="Times New Roman" w:hAnsi="Times New Roman" w:cs="Times New Roman"/>
                <w:sz w:val="16"/>
                <w:szCs w:val="16"/>
              </w:rPr>
              <w:t xml:space="preserve"> с пространственным градиентом биоактивного стекла или пористости для направленного роста сосудов от периферии к центру импланта. </w:t>
            </w:r>
            <w:r w:rsidRPr="007C795A">
              <w:rPr>
                <w:rFonts w:ascii="Times New Roman" w:hAnsi="Times New Roman" w:cs="Times New Roman"/>
                <w:i/>
                <w:iCs/>
                <w:sz w:val="16"/>
                <w:szCs w:val="16"/>
              </w:rPr>
              <w:t>Практическая значимость:</w:t>
            </w:r>
            <w:r w:rsidRPr="007C795A">
              <w:rPr>
                <w:rFonts w:ascii="Times New Roman" w:hAnsi="Times New Roman" w:cs="Times New Roman"/>
                <w:sz w:val="16"/>
                <w:szCs w:val="16"/>
              </w:rPr>
              <w:t xml:space="preserve"> Критически важно для заживления крупных костных дефектов, где </w:t>
            </w:r>
            <w:proofErr w:type="spellStart"/>
            <w:r w:rsidRPr="007C795A">
              <w:rPr>
                <w:rFonts w:ascii="Times New Roman" w:hAnsi="Times New Roman" w:cs="Times New Roman"/>
                <w:sz w:val="16"/>
                <w:szCs w:val="16"/>
              </w:rPr>
              <w:t>васкуляризация</w:t>
            </w:r>
            <w:proofErr w:type="spellEnd"/>
            <w:r w:rsidRPr="007C795A">
              <w:rPr>
                <w:rFonts w:ascii="Times New Roman" w:hAnsi="Times New Roman" w:cs="Times New Roman"/>
                <w:sz w:val="16"/>
                <w:szCs w:val="16"/>
              </w:rPr>
              <w:t xml:space="preserve"> центральной зоны часто является проблемой.</w:t>
            </w:r>
            <w:r w:rsidRPr="007C795A">
              <w:rPr>
                <w:rFonts w:ascii="Times New Roman" w:hAnsi="Times New Roman" w:cs="Times New Roman"/>
                <w:sz w:val="16"/>
                <w:szCs w:val="16"/>
              </w:rPr>
              <w:br/>
              <w:t xml:space="preserve">3. Направление 3: Комбинирование с клеточными технологиями. Исследование синергетического эффекта при заселении материала </w:t>
            </w:r>
            <w:proofErr w:type="spellStart"/>
            <w:r w:rsidRPr="007C795A">
              <w:rPr>
                <w:rFonts w:ascii="Times New Roman" w:hAnsi="Times New Roman" w:cs="Times New Roman"/>
                <w:sz w:val="16"/>
                <w:szCs w:val="16"/>
              </w:rPr>
              <w:t>мезенхимальными</w:t>
            </w:r>
            <w:proofErr w:type="spellEnd"/>
            <w:r w:rsidRPr="007C795A">
              <w:rPr>
                <w:rFonts w:ascii="Times New Roman" w:hAnsi="Times New Roman" w:cs="Times New Roman"/>
                <w:sz w:val="16"/>
                <w:szCs w:val="16"/>
              </w:rPr>
              <w:t xml:space="preserve"> стволовыми клетками или эндотелиальными клетками-предшественниками. </w:t>
            </w:r>
            <w:r w:rsidRPr="007C795A">
              <w:rPr>
                <w:rFonts w:ascii="Times New Roman" w:hAnsi="Times New Roman" w:cs="Times New Roman"/>
                <w:i/>
                <w:iCs/>
                <w:sz w:val="16"/>
                <w:szCs w:val="16"/>
              </w:rPr>
              <w:t>Практическая значимость:</w:t>
            </w:r>
            <w:r w:rsidRPr="007C795A">
              <w:rPr>
                <w:rFonts w:ascii="Times New Roman" w:hAnsi="Times New Roman" w:cs="Times New Roman"/>
                <w:sz w:val="16"/>
                <w:szCs w:val="16"/>
              </w:rPr>
              <w:t xml:space="preserve"> Потенциальное создание готового </w:t>
            </w:r>
            <w:proofErr w:type="spellStart"/>
            <w:r w:rsidRPr="007C795A">
              <w:rPr>
                <w:rFonts w:ascii="Times New Roman" w:hAnsi="Times New Roman" w:cs="Times New Roman"/>
                <w:sz w:val="16"/>
                <w:szCs w:val="16"/>
              </w:rPr>
              <w:t>тканеинженерного</w:t>
            </w:r>
            <w:proofErr w:type="spellEnd"/>
            <w:r w:rsidRPr="007C795A">
              <w:rPr>
                <w:rFonts w:ascii="Times New Roman" w:hAnsi="Times New Roman" w:cs="Times New Roman"/>
                <w:sz w:val="16"/>
                <w:szCs w:val="16"/>
              </w:rPr>
              <w:t xml:space="preserve"> конструкта для ускоренной </w:t>
            </w:r>
            <w:proofErr w:type="spellStart"/>
            <w:r w:rsidRPr="007C795A">
              <w:rPr>
                <w:rFonts w:ascii="Times New Roman" w:hAnsi="Times New Roman" w:cs="Times New Roman"/>
                <w:sz w:val="16"/>
                <w:szCs w:val="16"/>
              </w:rPr>
              <w:t>реваскуляризации</w:t>
            </w:r>
            <w:proofErr w:type="spellEnd"/>
            <w:r w:rsidRPr="007C795A">
              <w:rPr>
                <w:rFonts w:ascii="Times New Roman" w:hAnsi="Times New Roman" w:cs="Times New Roman"/>
                <w:sz w:val="16"/>
                <w:szCs w:val="16"/>
              </w:rPr>
              <w:t xml:space="preserve"> и регенерации, что сократит сроки лечения.</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 xml:space="preserve">Прочитайте текст задания и запишите </w:t>
            </w:r>
            <w:r w:rsidRPr="007C795A">
              <w:rPr>
                <w:rFonts w:ascii="Times New Roman" w:hAnsi="Times New Roman" w:cs="Times New Roman"/>
                <w:i/>
                <w:iCs/>
                <w:sz w:val="16"/>
                <w:szCs w:val="16"/>
              </w:rPr>
              <w:lastRenderedPageBreak/>
              <w:t>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t xml:space="preserve">110. Разработайте план оценки и минимизации рисков для проекта по созданию </w:t>
            </w:r>
            <w:proofErr w:type="spellStart"/>
            <w:r w:rsidRPr="007C795A">
              <w:rPr>
                <w:rFonts w:ascii="Times New Roman" w:hAnsi="Times New Roman" w:cs="Times New Roman"/>
                <w:sz w:val="16"/>
                <w:szCs w:val="16"/>
              </w:rPr>
              <w:t>биогибридной</w:t>
            </w:r>
            <w:proofErr w:type="spellEnd"/>
            <w:r w:rsidRPr="007C795A">
              <w:rPr>
                <w:rFonts w:ascii="Times New Roman" w:hAnsi="Times New Roman" w:cs="Times New Roman"/>
                <w:sz w:val="16"/>
                <w:szCs w:val="16"/>
              </w:rPr>
              <w:t xml:space="preserve"> системы «искусственная поджелудочная железа» на основе инкапсулированных островковых клеток в </w:t>
            </w:r>
            <w:proofErr w:type="spellStart"/>
            <w:r w:rsidRPr="007C795A">
              <w:rPr>
                <w:rFonts w:ascii="Times New Roman" w:hAnsi="Times New Roman" w:cs="Times New Roman"/>
                <w:sz w:val="16"/>
                <w:szCs w:val="16"/>
              </w:rPr>
              <w:t>альгинатном</w:t>
            </w:r>
            <w:proofErr w:type="spellEnd"/>
            <w:r w:rsidRPr="007C795A">
              <w:rPr>
                <w:rFonts w:ascii="Times New Roman" w:hAnsi="Times New Roman" w:cs="Times New Roman"/>
                <w:sz w:val="16"/>
                <w:szCs w:val="16"/>
              </w:rPr>
              <w:t xml:space="preserve"> гидрогеле. Укажите не менее трех ключевых технических и биологических рисков и предложите меры по их снижению.</w:t>
            </w:r>
            <w:r w:rsidRPr="007C795A">
              <w:rPr>
                <w:rFonts w:ascii="Times New Roman" w:hAnsi="Times New Roman" w:cs="Times New Roman"/>
                <w:sz w:val="16"/>
                <w:szCs w:val="16"/>
              </w:rPr>
              <w:br/>
            </w:r>
            <w:r w:rsidRPr="007C795A">
              <w:rPr>
                <w:rFonts w:ascii="Times New Roman" w:hAnsi="Times New Roman" w:cs="Times New Roman"/>
                <w:sz w:val="16"/>
                <w:szCs w:val="16"/>
              </w:rPr>
              <w:br/>
              <w:t>Эталонный ответ:</w:t>
            </w:r>
            <w:r w:rsidRPr="007C795A">
              <w:rPr>
                <w:rFonts w:ascii="Times New Roman" w:hAnsi="Times New Roman" w:cs="Times New Roman"/>
                <w:sz w:val="16"/>
                <w:szCs w:val="16"/>
              </w:rPr>
              <w:br/>
              <w:t>Ключевые риски и меры по их снижению:</w:t>
            </w:r>
            <w:r w:rsidRPr="007C795A">
              <w:rPr>
                <w:rFonts w:ascii="Times New Roman" w:hAnsi="Times New Roman" w:cs="Times New Roman"/>
                <w:sz w:val="16"/>
                <w:szCs w:val="16"/>
              </w:rPr>
              <w:br/>
              <w:t xml:space="preserve">1. Риск 1: Недостаточная </w:t>
            </w:r>
            <w:proofErr w:type="spellStart"/>
            <w:r w:rsidRPr="007C795A">
              <w:rPr>
                <w:rFonts w:ascii="Times New Roman" w:hAnsi="Times New Roman" w:cs="Times New Roman"/>
                <w:sz w:val="16"/>
                <w:szCs w:val="16"/>
              </w:rPr>
              <w:t>биосовместимость</w:t>
            </w:r>
            <w:proofErr w:type="spellEnd"/>
            <w:r w:rsidRPr="007C795A">
              <w:rPr>
                <w:rFonts w:ascii="Times New Roman" w:hAnsi="Times New Roman" w:cs="Times New Roman"/>
                <w:sz w:val="16"/>
                <w:szCs w:val="16"/>
              </w:rPr>
              <w:t xml:space="preserve"> и фиброзное обрастание капсул.</w:t>
            </w:r>
            <w:r w:rsidRPr="007C795A">
              <w:rPr>
                <w:rFonts w:ascii="Times New Roman" w:hAnsi="Times New Roman" w:cs="Times New Roman"/>
                <w:sz w:val="16"/>
                <w:szCs w:val="16"/>
              </w:rPr>
              <w:br/>
              <w:t>- </w:t>
            </w:r>
            <w:r w:rsidRPr="007C795A">
              <w:rPr>
                <w:rFonts w:ascii="Times New Roman" w:hAnsi="Times New Roman" w:cs="Times New Roman"/>
                <w:i/>
                <w:iCs/>
                <w:sz w:val="16"/>
                <w:szCs w:val="16"/>
              </w:rPr>
              <w:t>Меры:</w:t>
            </w:r>
            <w:r w:rsidRPr="007C795A">
              <w:rPr>
                <w:rFonts w:ascii="Times New Roman" w:hAnsi="Times New Roman" w:cs="Times New Roman"/>
                <w:sz w:val="16"/>
                <w:szCs w:val="16"/>
              </w:rPr>
              <w:t> Модификация поверхности альгината пептидами (например, RGD) для улучшения интеграции с тканями; подбор оптимальной чистоты и состава альгината для минимизации иммунного ответа.</w:t>
            </w:r>
            <w:r w:rsidRPr="007C795A">
              <w:rPr>
                <w:rFonts w:ascii="Times New Roman" w:hAnsi="Times New Roman" w:cs="Times New Roman"/>
                <w:sz w:val="16"/>
                <w:szCs w:val="16"/>
              </w:rPr>
              <w:br/>
              <w:t>2. Риск 2: Гипоксия и гибель клеток в центре крупных капсул.</w:t>
            </w:r>
            <w:r w:rsidRPr="007C795A">
              <w:rPr>
                <w:rFonts w:ascii="Times New Roman" w:hAnsi="Times New Roman" w:cs="Times New Roman"/>
                <w:sz w:val="16"/>
                <w:szCs w:val="16"/>
              </w:rPr>
              <w:br/>
              <w:t>- </w:t>
            </w:r>
            <w:r w:rsidRPr="007C795A">
              <w:rPr>
                <w:rFonts w:ascii="Times New Roman" w:hAnsi="Times New Roman" w:cs="Times New Roman"/>
                <w:i/>
                <w:iCs/>
                <w:sz w:val="16"/>
                <w:szCs w:val="16"/>
              </w:rPr>
              <w:t>Меры:</w:t>
            </w:r>
            <w:r w:rsidRPr="007C795A">
              <w:rPr>
                <w:rFonts w:ascii="Times New Roman" w:hAnsi="Times New Roman" w:cs="Times New Roman"/>
                <w:sz w:val="16"/>
                <w:szCs w:val="16"/>
              </w:rPr>
              <w:t xml:space="preserve"> Использование капсул минимального возможного диаметра (менее 500 мкм); включение в состав гидрогеля переносчиков кислорода (например, </w:t>
            </w:r>
            <w:proofErr w:type="spellStart"/>
            <w:r w:rsidRPr="007C795A">
              <w:rPr>
                <w:rFonts w:ascii="Times New Roman" w:hAnsi="Times New Roman" w:cs="Times New Roman"/>
                <w:sz w:val="16"/>
                <w:szCs w:val="16"/>
              </w:rPr>
              <w:t>перфторуглеродов</w:t>
            </w:r>
            <w:proofErr w:type="spellEnd"/>
            <w:r w:rsidRPr="007C795A">
              <w:rPr>
                <w:rFonts w:ascii="Times New Roman" w:hAnsi="Times New Roman" w:cs="Times New Roman"/>
                <w:sz w:val="16"/>
                <w:szCs w:val="16"/>
              </w:rPr>
              <w:t xml:space="preserve">); создание сосудистой сети </w:t>
            </w:r>
            <w:proofErr w:type="spellStart"/>
            <w:r w:rsidRPr="007C795A">
              <w:rPr>
                <w:rFonts w:ascii="Times New Roman" w:hAnsi="Times New Roman" w:cs="Times New Roman"/>
                <w:sz w:val="16"/>
                <w:szCs w:val="16"/>
              </w:rPr>
              <w:t>in</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situ</w:t>
            </w:r>
            <w:proofErr w:type="spellEnd"/>
            <w:r w:rsidRPr="007C795A">
              <w:rPr>
                <w:rFonts w:ascii="Times New Roman" w:hAnsi="Times New Roman" w:cs="Times New Roman"/>
                <w:sz w:val="16"/>
                <w:szCs w:val="16"/>
              </w:rPr>
              <w:t xml:space="preserve"> путем ковалентного связывания </w:t>
            </w:r>
            <w:proofErr w:type="spellStart"/>
            <w:r w:rsidRPr="007C795A">
              <w:rPr>
                <w:rFonts w:ascii="Times New Roman" w:hAnsi="Times New Roman" w:cs="Times New Roman"/>
                <w:sz w:val="16"/>
                <w:szCs w:val="16"/>
              </w:rPr>
              <w:t>ангиогенных</w:t>
            </w:r>
            <w:proofErr w:type="spellEnd"/>
            <w:r w:rsidRPr="007C795A">
              <w:rPr>
                <w:rFonts w:ascii="Times New Roman" w:hAnsi="Times New Roman" w:cs="Times New Roman"/>
                <w:sz w:val="16"/>
                <w:szCs w:val="16"/>
              </w:rPr>
              <w:t xml:space="preserve"> факторов.</w:t>
            </w:r>
            <w:r w:rsidRPr="007C795A">
              <w:rPr>
                <w:rFonts w:ascii="Times New Roman" w:hAnsi="Times New Roman" w:cs="Times New Roman"/>
                <w:sz w:val="16"/>
                <w:szCs w:val="16"/>
              </w:rPr>
              <w:br/>
              <w:t>3. Риск 3: Нестабильность и утечка клеток через мембрану капсулы.</w:t>
            </w:r>
            <w:r w:rsidRPr="007C795A">
              <w:rPr>
                <w:rFonts w:ascii="Times New Roman" w:hAnsi="Times New Roman" w:cs="Times New Roman"/>
                <w:sz w:val="16"/>
                <w:szCs w:val="16"/>
              </w:rPr>
              <w:br/>
              <w:t>- </w:t>
            </w:r>
            <w:r w:rsidRPr="007C795A">
              <w:rPr>
                <w:rFonts w:ascii="Times New Roman" w:hAnsi="Times New Roman" w:cs="Times New Roman"/>
                <w:i/>
                <w:iCs/>
                <w:sz w:val="16"/>
                <w:szCs w:val="16"/>
              </w:rPr>
              <w:t>Меры:</w:t>
            </w:r>
            <w:r w:rsidRPr="007C795A">
              <w:rPr>
                <w:rFonts w:ascii="Times New Roman" w:hAnsi="Times New Roman" w:cs="Times New Roman"/>
                <w:sz w:val="16"/>
                <w:szCs w:val="16"/>
              </w:rPr>
              <w:t xml:space="preserve"> Оптимизация условий полимеризации и состава гидрогеля для достижения оптимальной плотности поперечных сшивок; использование многослойных капсул; проведение длительных тестов на стабильность </w:t>
            </w:r>
            <w:proofErr w:type="spellStart"/>
            <w:r w:rsidRPr="007C795A">
              <w:rPr>
                <w:rFonts w:ascii="Times New Roman" w:hAnsi="Times New Roman" w:cs="Times New Roman"/>
                <w:sz w:val="16"/>
                <w:szCs w:val="16"/>
              </w:rPr>
              <w:t>in</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vitro</w:t>
            </w:r>
            <w:proofErr w:type="spellEnd"/>
            <w:r w:rsidRPr="007C795A">
              <w:rPr>
                <w:rFonts w:ascii="Times New Roman" w:hAnsi="Times New Roman" w:cs="Times New Roman"/>
                <w:sz w:val="16"/>
                <w:szCs w:val="16"/>
              </w:rPr>
              <w:t>.</w:t>
            </w:r>
          </w:p>
        </w:tc>
      </w:tr>
      <w:tr w:rsidR="007C795A" w:rsidRPr="007C795A" w:rsidTr="00D40ACD">
        <w:trPr>
          <w:divId w:val="601259115"/>
          <w:trHeight w:val="2018"/>
        </w:trPr>
        <w:tc>
          <w:tcPr>
            <w:tcW w:w="0" w:type="auto"/>
            <w:shd w:val="clear" w:color="auto" w:fill="FFFFFF"/>
            <w:tcMar>
              <w:top w:w="150" w:type="dxa"/>
              <w:left w:w="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sz w:val="16"/>
                <w:szCs w:val="16"/>
              </w:rPr>
              <w:lastRenderedPageBreak/>
              <w:t>ИДК ПК-3.3 Владеть навыками подготовки текстов научных публикаций, написания и формирования отчетов о выполненной работе, выбора форм и методов правовой охраны результатов интеллектуальной деятельности, создания алгоритмов и программного обеспечения по тематике проводимой научно-исследовательской работы</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t>Прочитайте текст задания и установите соответствие между разделом заявки на грант и его содержанием.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111. Установите соответствие:</w:t>
            </w:r>
            <w:r w:rsidRPr="007C795A">
              <w:rPr>
                <w:rFonts w:ascii="Times New Roman" w:hAnsi="Times New Roman" w:cs="Times New Roman"/>
                <w:sz w:val="16"/>
                <w:szCs w:val="16"/>
              </w:rPr>
              <w:br/>
              <w:t>1. Аннотация проекта</w:t>
            </w:r>
            <w:r w:rsidRPr="007C795A">
              <w:rPr>
                <w:rFonts w:ascii="Times New Roman" w:hAnsi="Times New Roman" w:cs="Times New Roman"/>
                <w:sz w:val="16"/>
                <w:szCs w:val="16"/>
              </w:rPr>
              <w:br/>
              <w:t>2. Научная новизна</w:t>
            </w:r>
            <w:r w:rsidRPr="007C795A">
              <w:rPr>
                <w:rFonts w:ascii="Times New Roman" w:hAnsi="Times New Roman" w:cs="Times New Roman"/>
                <w:sz w:val="16"/>
                <w:szCs w:val="16"/>
              </w:rPr>
              <w:br/>
              <w:t>3. План исследований</w:t>
            </w:r>
            <w:r w:rsidRPr="007C795A">
              <w:rPr>
                <w:rFonts w:ascii="Times New Roman" w:hAnsi="Times New Roman" w:cs="Times New Roman"/>
                <w:sz w:val="16"/>
                <w:szCs w:val="16"/>
              </w:rPr>
              <w:br/>
            </w:r>
            <w:r w:rsidRPr="007C795A">
              <w:rPr>
                <w:rFonts w:ascii="Times New Roman" w:hAnsi="Times New Roman" w:cs="Times New Roman"/>
                <w:sz w:val="16"/>
                <w:szCs w:val="16"/>
              </w:rPr>
              <w:br/>
              <w:t>а) Поэтапное описание работ с методами и сроками</w:t>
            </w:r>
            <w:r w:rsidRPr="007C795A">
              <w:rPr>
                <w:rFonts w:ascii="Times New Roman" w:hAnsi="Times New Roman" w:cs="Times New Roman"/>
                <w:sz w:val="16"/>
                <w:szCs w:val="16"/>
              </w:rPr>
              <w:br/>
              <w:t>б) Краткое изложение цели, задач, ожидаемых результатов</w:t>
            </w:r>
            <w:r w:rsidRPr="007C795A">
              <w:rPr>
                <w:rFonts w:ascii="Times New Roman" w:hAnsi="Times New Roman" w:cs="Times New Roman"/>
                <w:sz w:val="16"/>
                <w:szCs w:val="16"/>
              </w:rPr>
              <w:br/>
              <w:t>в) Обоснование отличий от существующих аналогов и подходов</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1-б, 2-в, 3-а</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задания и установите соответствие между объектом и рекомендуемой формой его правовой охраны. К каждой позиции, данной в левом столбце, подберите соответствующую позицию из правого столбца:</w:t>
            </w:r>
            <w:r w:rsidRPr="007C795A">
              <w:rPr>
                <w:rFonts w:ascii="Times New Roman" w:hAnsi="Times New Roman" w:cs="Times New Roman"/>
                <w:sz w:val="16"/>
                <w:szCs w:val="16"/>
              </w:rPr>
              <w:br/>
            </w:r>
            <w:r w:rsidRPr="007C795A">
              <w:rPr>
                <w:rFonts w:ascii="Times New Roman" w:hAnsi="Times New Roman" w:cs="Times New Roman"/>
                <w:sz w:val="16"/>
                <w:szCs w:val="16"/>
              </w:rPr>
              <w:br/>
              <w:t>112. Установите соответствие:</w:t>
            </w:r>
            <w:r w:rsidRPr="007C795A">
              <w:rPr>
                <w:rFonts w:ascii="Times New Roman" w:hAnsi="Times New Roman" w:cs="Times New Roman"/>
                <w:sz w:val="16"/>
                <w:szCs w:val="16"/>
              </w:rPr>
              <w:br/>
              <w:t>1. Логотип нового биомедицинского стартапа</w:t>
            </w:r>
            <w:r w:rsidRPr="007C795A">
              <w:rPr>
                <w:rFonts w:ascii="Times New Roman" w:hAnsi="Times New Roman" w:cs="Times New Roman"/>
                <w:sz w:val="16"/>
                <w:szCs w:val="16"/>
              </w:rPr>
              <w:br/>
              <w:t xml:space="preserve">2. Уникальная методика культивирования клеток, дающая воспроизводимый </w:t>
            </w:r>
            <w:r w:rsidRPr="007C795A">
              <w:rPr>
                <w:rFonts w:ascii="Times New Roman" w:hAnsi="Times New Roman" w:cs="Times New Roman"/>
                <w:sz w:val="16"/>
                <w:szCs w:val="16"/>
              </w:rPr>
              <w:lastRenderedPageBreak/>
              <w:t>результат</w:t>
            </w:r>
            <w:r w:rsidRPr="007C795A">
              <w:rPr>
                <w:rFonts w:ascii="Times New Roman" w:hAnsi="Times New Roman" w:cs="Times New Roman"/>
                <w:sz w:val="16"/>
                <w:szCs w:val="16"/>
              </w:rPr>
              <w:br/>
              <w:t>3. Исходный код программы для анализа микроскопических изображений</w:t>
            </w:r>
            <w:r w:rsidRPr="007C795A">
              <w:rPr>
                <w:rFonts w:ascii="Times New Roman" w:hAnsi="Times New Roman" w:cs="Times New Roman"/>
                <w:sz w:val="16"/>
                <w:szCs w:val="16"/>
              </w:rPr>
              <w:br/>
            </w:r>
            <w:r w:rsidRPr="007C795A">
              <w:rPr>
                <w:rFonts w:ascii="Times New Roman" w:hAnsi="Times New Roman" w:cs="Times New Roman"/>
                <w:sz w:val="16"/>
                <w:szCs w:val="16"/>
              </w:rPr>
              <w:br/>
              <w:t>а) Товарный знак</w:t>
            </w:r>
            <w:r w:rsidRPr="007C795A">
              <w:rPr>
                <w:rFonts w:ascii="Times New Roman" w:hAnsi="Times New Roman" w:cs="Times New Roman"/>
                <w:sz w:val="16"/>
                <w:szCs w:val="16"/>
              </w:rPr>
              <w:br/>
              <w:t>б) Секрет производства (ноу-хау)</w:t>
            </w:r>
            <w:r w:rsidRPr="007C795A">
              <w:rPr>
                <w:rFonts w:ascii="Times New Roman" w:hAnsi="Times New Roman" w:cs="Times New Roman"/>
                <w:sz w:val="16"/>
                <w:szCs w:val="16"/>
              </w:rPr>
              <w:br/>
              <w:t>в) Авторское право</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1-а, 2-б, 3-в</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и установите последовательность написания научной статьи по результатам завершенного эксперимента:</w:t>
            </w:r>
            <w:r w:rsidRPr="007C795A">
              <w:rPr>
                <w:rFonts w:ascii="Times New Roman" w:hAnsi="Times New Roman" w:cs="Times New Roman"/>
                <w:sz w:val="16"/>
                <w:szCs w:val="16"/>
              </w:rPr>
              <w:br/>
            </w:r>
            <w:r w:rsidRPr="007C795A">
              <w:rPr>
                <w:rFonts w:ascii="Times New Roman" w:hAnsi="Times New Roman" w:cs="Times New Roman"/>
                <w:sz w:val="16"/>
                <w:szCs w:val="16"/>
              </w:rPr>
              <w:br/>
              <w:t>113. Установите последовательность:</w:t>
            </w:r>
            <w:r w:rsidRPr="007C795A">
              <w:rPr>
                <w:rFonts w:ascii="Times New Roman" w:hAnsi="Times New Roman" w:cs="Times New Roman"/>
                <w:sz w:val="16"/>
                <w:szCs w:val="16"/>
              </w:rPr>
              <w:br/>
              <w:t>а) Анализ литературы и написание введения</w:t>
            </w:r>
            <w:r w:rsidRPr="007C795A">
              <w:rPr>
                <w:rFonts w:ascii="Times New Roman" w:hAnsi="Times New Roman" w:cs="Times New Roman"/>
                <w:sz w:val="16"/>
                <w:szCs w:val="16"/>
              </w:rPr>
              <w:br/>
              <w:t>б) Подготовка графиков и таблиц с результатами</w:t>
            </w:r>
            <w:r w:rsidRPr="007C795A">
              <w:rPr>
                <w:rFonts w:ascii="Times New Roman" w:hAnsi="Times New Roman" w:cs="Times New Roman"/>
                <w:sz w:val="16"/>
                <w:szCs w:val="16"/>
              </w:rPr>
              <w:br/>
              <w:t>в) Написание раздела «Материалы и методы»</w:t>
            </w:r>
            <w:r w:rsidRPr="007C795A">
              <w:rPr>
                <w:rFonts w:ascii="Times New Roman" w:hAnsi="Times New Roman" w:cs="Times New Roman"/>
                <w:sz w:val="16"/>
                <w:szCs w:val="16"/>
              </w:rPr>
              <w:br/>
              <w:t>г) Формулировка выводов и обсуждение результатов</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б, в, а, г</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и установите последовательность действий при оформлении заявки на патент:</w:t>
            </w:r>
            <w:r w:rsidRPr="007C795A">
              <w:rPr>
                <w:rFonts w:ascii="Times New Roman" w:hAnsi="Times New Roman" w:cs="Times New Roman"/>
                <w:sz w:val="16"/>
                <w:szCs w:val="16"/>
              </w:rPr>
              <w:br/>
            </w:r>
            <w:r w:rsidRPr="007C795A">
              <w:rPr>
                <w:rFonts w:ascii="Times New Roman" w:hAnsi="Times New Roman" w:cs="Times New Roman"/>
                <w:sz w:val="16"/>
                <w:szCs w:val="16"/>
              </w:rPr>
              <w:br/>
              <w:t>114. Установите последовательность:</w:t>
            </w:r>
            <w:r w:rsidRPr="007C795A">
              <w:rPr>
                <w:rFonts w:ascii="Times New Roman" w:hAnsi="Times New Roman" w:cs="Times New Roman"/>
                <w:sz w:val="16"/>
                <w:szCs w:val="16"/>
              </w:rPr>
              <w:br/>
              <w:t>а) Проведение патентного поиска на новизну</w:t>
            </w:r>
            <w:r w:rsidRPr="007C795A">
              <w:rPr>
                <w:rFonts w:ascii="Times New Roman" w:hAnsi="Times New Roman" w:cs="Times New Roman"/>
                <w:sz w:val="16"/>
                <w:szCs w:val="16"/>
              </w:rPr>
              <w:br/>
              <w:t>б) Подготовка чертежей и формулы изобретения</w:t>
            </w:r>
            <w:r w:rsidRPr="007C795A">
              <w:rPr>
                <w:rFonts w:ascii="Times New Roman" w:hAnsi="Times New Roman" w:cs="Times New Roman"/>
                <w:sz w:val="16"/>
                <w:szCs w:val="16"/>
              </w:rPr>
              <w:br/>
              <w:t>в) Составление описания изобретения</w:t>
            </w:r>
            <w:r w:rsidRPr="007C795A">
              <w:rPr>
                <w:rFonts w:ascii="Times New Roman" w:hAnsi="Times New Roman" w:cs="Times New Roman"/>
                <w:sz w:val="16"/>
                <w:szCs w:val="16"/>
              </w:rPr>
              <w:br/>
              <w:t>г) Подача документов в патентное ведомство</w:t>
            </w:r>
            <w:r w:rsidRPr="007C795A">
              <w:rPr>
                <w:rFonts w:ascii="Times New Roman" w:hAnsi="Times New Roman" w:cs="Times New Roman"/>
                <w:sz w:val="16"/>
                <w:szCs w:val="16"/>
              </w:rPr>
              <w:br/>
            </w:r>
            <w:r w:rsidRPr="007C795A">
              <w:rPr>
                <w:rFonts w:ascii="Times New Roman" w:hAnsi="Times New Roman" w:cs="Times New Roman"/>
                <w:sz w:val="16"/>
                <w:szCs w:val="16"/>
              </w:rPr>
              <w:br/>
              <w:t>Ответ: а, б, в, г</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115. При выборе журнала для публикации статьи о новом методе визуализации наночастиц в живых тканях, в первую очередь, следует ориентироваться на:</w:t>
            </w:r>
            <w:r w:rsidRPr="007C795A">
              <w:rPr>
                <w:rFonts w:ascii="Times New Roman" w:hAnsi="Times New Roman" w:cs="Times New Roman"/>
                <w:sz w:val="16"/>
                <w:szCs w:val="16"/>
              </w:rPr>
              <w:br/>
              <w:t xml:space="preserve">а) </w:t>
            </w:r>
            <w:proofErr w:type="spellStart"/>
            <w:r w:rsidRPr="007C795A">
              <w:rPr>
                <w:rFonts w:ascii="Times New Roman" w:hAnsi="Times New Roman" w:cs="Times New Roman"/>
                <w:sz w:val="16"/>
                <w:szCs w:val="16"/>
              </w:rPr>
              <w:t>Импакт</w:t>
            </w:r>
            <w:proofErr w:type="spellEnd"/>
            <w:r w:rsidRPr="007C795A">
              <w:rPr>
                <w:rFonts w:ascii="Times New Roman" w:hAnsi="Times New Roman" w:cs="Times New Roman"/>
                <w:sz w:val="16"/>
                <w:szCs w:val="16"/>
              </w:rPr>
              <w:t>-фактор журнала, не учитывая тематику</w:t>
            </w:r>
            <w:r w:rsidRPr="007C795A">
              <w:rPr>
                <w:rFonts w:ascii="Times New Roman" w:hAnsi="Times New Roman" w:cs="Times New Roman"/>
                <w:sz w:val="16"/>
                <w:szCs w:val="16"/>
              </w:rPr>
              <w:br/>
              <w:t>б) Скорость рецензирования, игнорируя репутацию издания</w:t>
            </w:r>
            <w:r w:rsidRPr="007C795A">
              <w:rPr>
                <w:rFonts w:ascii="Times New Roman" w:hAnsi="Times New Roman" w:cs="Times New Roman"/>
                <w:sz w:val="16"/>
                <w:szCs w:val="16"/>
              </w:rPr>
              <w:br/>
              <w:t>в) Соответствие тематики журнала (</w:t>
            </w:r>
            <w:proofErr w:type="spellStart"/>
            <w:r w:rsidRPr="007C795A">
              <w:rPr>
                <w:rFonts w:ascii="Times New Roman" w:hAnsi="Times New Roman" w:cs="Times New Roman"/>
                <w:sz w:val="16"/>
                <w:szCs w:val="16"/>
              </w:rPr>
              <w:t>наномедицина</w:t>
            </w:r>
            <w:proofErr w:type="spellEnd"/>
            <w:r w:rsidRPr="007C795A">
              <w:rPr>
                <w:rFonts w:ascii="Times New Roman" w:hAnsi="Times New Roman" w:cs="Times New Roman"/>
                <w:sz w:val="16"/>
                <w:szCs w:val="16"/>
              </w:rPr>
              <w:t xml:space="preserve">, </w:t>
            </w:r>
            <w:proofErr w:type="spellStart"/>
            <w:r w:rsidRPr="007C795A">
              <w:rPr>
                <w:rFonts w:ascii="Times New Roman" w:hAnsi="Times New Roman" w:cs="Times New Roman"/>
                <w:sz w:val="16"/>
                <w:szCs w:val="16"/>
              </w:rPr>
              <w:t>биоимиджинг</w:t>
            </w:r>
            <w:proofErr w:type="spellEnd"/>
            <w:r w:rsidRPr="007C795A">
              <w:rPr>
                <w:rFonts w:ascii="Times New Roman" w:hAnsi="Times New Roman" w:cs="Times New Roman"/>
                <w:sz w:val="16"/>
                <w:szCs w:val="16"/>
              </w:rPr>
              <w:t>) теме статьи</w:t>
            </w:r>
            <w:r w:rsidRPr="007C795A">
              <w:rPr>
                <w:rFonts w:ascii="Times New Roman" w:hAnsi="Times New Roman" w:cs="Times New Roman"/>
                <w:sz w:val="16"/>
                <w:szCs w:val="16"/>
              </w:rPr>
              <w:br/>
              <w:t>г) Стоимость публикации в открытом доступе</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в</w:t>
            </w:r>
            <w:r w:rsidRPr="007C795A">
              <w:rPr>
                <w:rFonts w:ascii="Times New Roman" w:hAnsi="Times New Roman" w:cs="Times New Roman"/>
                <w:sz w:val="16"/>
                <w:szCs w:val="16"/>
              </w:rPr>
              <w:br/>
              <w:t xml:space="preserve">Аргумент: Тематическое соответствие является ключевым, так как гарантирует, что статья попадет к целевой аудитории и рецензентам-экспертам, что повышает шансы на принятие и цитирование. </w:t>
            </w:r>
            <w:proofErr w:type="spellStart"/>
            <w:r w:rsidRPr="007C795A">
              <w:rPr>
                <w:rFonts w:ascii="Times New Roman" w:hAnsi="Times New Roman" w:cs="Times New Roman"/>
                <w:sz w:val="16"/>
                <w:szCs w:val="16"/>
              </w:rPr>
              <w:t>Импакт</w:t>
            </w:r>
            <w:proofErr w:type="spellEnd"/>
            <w:r w:rsidRPr="007C795A">
              <w:rPr>
                <w:rFonts w:ascii="Times New Roman" w:hAnsi="Times New Roman" w:cs="Times New Roman"/>
                <w:sz w:val="16"/>
                <w:szCs w:val="16"/>
              </w:rPr>
              <w:t>-фактор, скорость и стоимость — второстепенные факторы, которые следует учитывать после определения круга подходящих журналов.</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правильный вариант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116. Для автоматизации процесса сбора данных с нескольких датчиков температуры в инкубаторе для клеточных культур и их записи в файл исследователь решил написать программу. Какой язык программирования наиболее подходит для этой задачи?</w:t>
            </w:r>
            <w:r w:rsidRPr="007C795A">
              <w:rPr>
                <w:rFonts w:ascii="Times New Roman" w:hAnsi="Times New Roman" w:cs="Times New Roman"/>
                <w:sz w:val="16"/>
                <w:szCs w:val="16"/>
              </w:rPr>
              <w:br/>
              <w:t xml:space="preserve">а) </w:t>
            </w:r>
            <w:proofErr w:type="spellStart"/>
            <w:r w:rsidRPr="007C795A">
              <w:rPr>
                <w:rFonts w:ascii="Times New Roman" w:hAnsi="Times New Roman" w:cs="Times New Roman"/>
                <w:sz w:val="16"/>
                <w:szCs w:val="16"/>
              </w:rPr>
              <w:t>Python</w:t>
            </w:r>
            <w:proofErr w:type="spellEnd"/>
            <w:r w:rsidRPr="007C795A">
              <w:rPr>
                <w:rFonts w:ascii="Times New Roman" w:hAnsi="Times New Roman" w:cs="Times New Roman"/>
                <w:sz w:val="16"/>
                <w:szCs w:val="16"/>
              </w:rPr>
              <w:br/>
            </w:r>
            <w:r w:rsidRPr="007C795A">
              <w:rPr>
                <w:rFonts w:ascii="Times New Roman" w:hAnsi="Times New Roman" w:cs="Times New Roman"/>
                <w:sz w:val="16"/>
                <w:szCs w:val="16"/>
              </w:rPr>
              <w:lastRenderedPageBreak/>
              <w:t>б) HTML</w:t>
            </w:r>
            <w:r w:rsidRPr="007C795A">
              <w:rPr>
                <w:rFonts w:ascii="Times New Roman" w:hAnsi="Times New Roman" w:cs="Times New Roman"/>
                <w:sz w:val="16"/>
                <w:szCs w:val="16"/>
              </w:rPr>
              <w:br/>
              <w:t>в) SQL</w:t>
            </w:r>
            <w:r w:rsidRPr="007C795A">
              <w:rPr>
                <w:rFonts w:ascii="Times New Roman" w:hAnsi="Times New Roman" w:cs="Times New Roman"/>
                <w:sz w:val="16"/>
                <w:szCs w:val="16"/>
              </w:rPr>
              <w:br/>
              <w:t>г) CSS</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Верный ответ: а</w:t>
            </w:r>
            <w:r w:rsidRPr="007C795A">
              <w:rPr>
                <w:rFonts w:ascii="Times New Roman" w:hAnsi="Times New Roman" w:cs="Times New Roman"/>
                <w:sz w:val="16"/>
                <w:szCs w:val="16"/>
              </w:rPr>
              <w:br/>
              <w:t>Аргумент: </w:t>
            </w:r>
            <w:proofErr w:type="spellStart"/>
            <w:r w:rsidRPr="007C795A">
              <w:rPr>
                <w:rFonts w:ascii="Times New Roman" w:hAnsi="Times New Roman" w:cs="Times New Roman"/>
                <w:sz w:val="16"/>
                <w:szCs w:val="16"/>
              </w:rPr>
              <w:t>Python</w:t>
            </w:r>
            <w:proofErr w:type="spellEnd"/>
            <w:r w:rsidRPr="007C795A">
              <w:rPr>
                <w:rFonts w:ascii="Times New Roman" w:hAnsi="Times New Roman" w:cs="Times New Roman"/>
                <w:sz w:val="16"/>
                <w:szCs w:val="16"/>
              </w:rPr>
              <w:t xml:space="preserve"> имеет простой синтаксис, богатые библиотеки для работы с оборудованием (например, </w:t>
            </w:r>
            <w:proofErr w:type="spellStart"/>
            <w:r w:rsidRPr="007C795A">
              <w:rPr>
                <w:rFonts w:ascii="Times New Roman" w:hAnsi="Times New Roman" w:cs="Times New Roman"/>
                <w:sz w:val="16"/>
                <w:szCs w:val="16"/>
              </w:rPr>
              <w:t>PySerial</w:t>
            </w:r>
            <w:proofErr w:type="spellEnd"/>
            <w:r w:rsidRPr="007C795A">
              <w:rPr>
                <w:rFonts w:ascii="Times New Roman" w:hAnsi="Times New Roman" w:cs="Times New Roman"/>
                <w:sz w:val="16"/>
                <w:szCs w:val="16"/>
              </w:rPr>
              <w:t xml:space="preserve">), сбора данных и их обработки, а также для записи в файлы различных форматов (CSV, </w:t>
            </w:r>
            <w:proofErr w:type="spellStart"/>
            <w:r w:rsidRPr="007C795A">
              <w:rPr>
                <w:rFonts w:ascii="Times New Roman" w:hAnsi="Times New Roman" w:cs="Times New Roman"/>
                <w:sz w:val="16"/>
                <w:szCs w:val="16"/>
              </w:rPr>
              <w:t>Excel</w:t>
            </w:r>
            <w:proofErr w:type="spellEnd"/>
            <w:r w:rsidRPr="007C795A">
              <w:rPr>
                <w:rFonts w:ascii="Times New Roman" w:hAnsi="Times New Roman" w:cs="Times New Roman"/>
                <w:sz w:val="16"/>
                <w:szCs w:val="16"/>
              </w:rPr>
              <w:t>). HTML, SQL и CSS не являются языками программирования общего назначения для таких задач.</w:t>
            </w:r>
          </w:p>
        </w:tc>
        <w:tc>
          <w:tcPr>
            <w:tcW w:w="0" w:type="auto"/>
            <w:shd w:val="clear" w:color="auto" w:fill="FFFFFF"/>
            <w:tcMar>
              <w:top w:w="150" w:type="dxa"/>
              <w:left w:w="240" w:type="dxa"/>
              <w:bottom w:w="150" w:type="dxa"/>
              <w:right w:w="240" w:type="dxa"/>
            </w:tcMar>
            <w:hideMark/>
          </w:tcPr>
          <w:p w:rsidR="007C795A" w:rsidRPr="007C795A" w:rsidRDefault="007C795A" w:rsidP="007C795A">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выберите два правильных варианта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117. При подготовке отчета о НИР по разработке нового биосенсора обязательно должны быть включены следующие разделы:</w:t>
            </w:r>
            <w:r w:rsidRPr="007C795A">
              <w:rPr>
                <w:rFonts w:ascii="Times New Roman" w:hAnsi="Times New Roman" w:cs="Times New Roman"/>
                <w:sz w:val="16"/>
                <w:szCs w:val="16"/>
              </w:rPr>
              <w:br/>
              <w:t>а) Титульный лист с указанием исполнителей и организации</w:t>
            </w:r>
            <w:r w:rsidRPr="007C795A">
              <w:rPr>
                <w:rFonts w:ascii="Times New Roman" w:hAnsi="Times New Roman" w:cs="Times New Roman"/>
                <w:sz w:val="16"/>
                <w:szCs w:val="16"/>
              </w:rPr>
              <w:br/>
              <w:t>б) Список использованной литературы</w:t>
            </w:r>
            <w:r w:rsidRPr="007C795A">
              <w:rPr>
                <w:rFonts w:ascii="Times New Roman" w:hAnsi="Times New Roman" w:cs="Times New Roman"/>
                <w:sz w:val="16"/>
                <w:szCs w:val="16"/>
              </w:rPr>
              <w:br/>
              <w:t>в) Личные резюме всех участников проекта</w:t>
            </w:r>
            <w:r w:rsidRPr="007C795A">
              <w:rPr>
                <w:rFonts w:ascii="Times New Roman" w:hAnsi="Times New Roman" w:cs="Times New Roman"/>
                <w:sz w:val="16"/>
                <w:szCs w:val="16"/>
              </w:rPr>
              <w:br/>
              <w:t>г) Полный финансовый отчет со всеми чеками</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а, б</w:t>
            </w:r>
            <w:r w:rsidRPr="007C795A">
              <w:rPr>
                <w:rFonts w:ascii="Times New Roman" w:hAnsi="Times New Roman" w:cs="Times New Roman"/>
                <w:sz w:val="16"/>
                <w:szCs w:val="16"/>
              </w:rPr>
              <w:br/>
              <w:t>Аргумент: Титульный лист и список литературы являются обязательными элементами любого научного отчета, обеспечивающими его идентификацию и позволяющими проверить источники. Резюме участников и детальный финансовый отчет не входят в стандартную структуру научно-технического отчета.</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выберите два правильных варианта ответа и запишите аргументы, обосновывающие выбор ответа.</w:t>
            </w:r>
            <w:r w:rsidRPr="007C795A">
              <w:rPr>
                <w:rFonts w:ascii="Times New Roman" w:hAnsi="Times New Roman" w:cs="Times New Roman"/>
                <w:sz w:val="16"/>
                <w:szCs w:val="16"/>
              </w:rPr>
              <w:br/>
            </w:r>
            <w:r w:rsidRPr="007C795A">
              <w:rPr>
                <w:rFonts w:ascii="Times New Roman" w:hAnsi="Times New Roman" w:cs="Times New Roman"/>
                <w:sz w:val="16"/>
                <w:szCs w:val="16"/>
              </w:rPr>
              <w:br/>
              <w:t>118. Ученый разработал новое программное обеспечение для предсказания вторичной структуры пептидов. Какие ДВА варианта правовой охраны этого результата возможны?</w:t>
            </w:r>
            <w:r w:rsidRPr="007C795A">
              <w:rPr>
                <w:rFonts w:ascii="Times New Roman" w:hAnsi="Times New Roman" w:cs="Times New Roman"/>
                <w:sz w:val="16"/>
                <w:szCs w:val="16"/>
              </w:rPr>
              <w:br/>
              <w:t>а) Патент на изобретение (способ предсказания)</w:t>
            </w:r>
            <w:r w:rsidRPr="007C795A">
              <w:rPr>
                <w:rFonts w:ascii="Times New Roman" w:hAnsi="Times New Roman" w:cs="Times New Roman"/>
                <w:sz w:val="16"/>
                <w:szCs w:val="16"/>
              </w:rPr>
              <w:br/>
              <w:t>б) Авторское право на исходный код</w:t>
            </w:r>
            <w:r w:rsidRPr="007C795A">
              <w:rPr>
                <w:rFonts w:ascii="Times New Roman" w:hAnsi="Times New Roman" w:cs="Times New Roman"/>
                <w:sz w:val="16"/>
                <w:szCs w:val="16"/>
              </w:rPr>
              <w:br/>
            </w:r>
            <w:r w:rsidRPr="007C795A">
              <w:rPr>
                <w:rFonts w:ascii="Times New Roman" w:hAnsi="Times New Roman" w:cs="Times New Roman"/>
                <w:sz w:val="16"/>
                <w:szCs w:val="16"/>
              </w:rPr>
              <w:lastRenderedPageBreak/>
              <w:t>в) Патент на промышленный образец</w:t>
            </w:r>
            <w:r w:rsidRPr="007C795A">
              <w:rPr>
                <w:rFonts w:ascii="Times New Roman" w:hAnsi="Times New Roman" w:cs="Times New Roman"/>
                <w:sz w:val="16"/>
                <w:szCs w:val="16"/>
              </w:rPr>
              <w:br/>
              <w:t>г) Товарный знак на название программы</w:t>
            </w:r>
            <w:r w:rsidRPr="007C795A">
              <w:rPr>
                <w:rFonts w:ascii="Times New Roman" w:hAnsi="Times New Roman" w:cs="Times New Roman"/>
                <w:sz w:val="16"/>
                <w:szCs w:val="16"/>
              </w:rPr>
              <w:br/>
            </w:r>
            <w:r w:rsidRPr="007C795A">
              <w:rPr>
                <w:rFonts w:ascii="Times New Roman" w:hAnsi="Times New Roman" w:cs="Times New Roman"/>
                <w:sz w:val="16"/>
                <w:szCs w:val="16"/>
              </w:rPr>
              <w:br/>
              <w:t>Верные ответы: а, б</w:t>
            </w:r>
            <w:r w:rsidRPr="007C795A">
              <w:rPr>
                <w:rFonts w:ascii="Times New Roman" w:hAnsi="Times New Roman" w:cs="Times New Roman"/>
                <w:sz w:val="16"/>
                <w:szCs w:val="16"/>
              </w:rPr>
              <w:br/>
              <w:t>Аргумент: Алгоритм, реализованный в программе и приводящий к техническому результату (повышенная точность предсказания), может быть защищен как «Способ предсказания структуры пептидов» патентом на изобретение. Исходный код охраняется авторским правом как литературное произведение. Патент на промышленный образец защищает дизайн, а товарный знак — название, но не саму идею или код.</w:t>
            </w:r>
          </w:p>
        </w:tc>
        <w:tc>
          <w:tcPr>
            <w:tcW w:w="0" w:type="auto"/>
            <w:shd w:val="clear" w:color="auto" w:fill="FFFFFF"/>
            <w:tcMar>
              <w:top w:w="150" w:type="dxa"/>
              <w:left w:w="240" w:type="dxa"/>
              <w:bottom w:w="150" w:type="dxa"/>
              <w:right w:w="0" w:type="dxa"/>
            </w:tcMar>
            <w:hideMark/>
          </w:tcPr>
          <w:p w:rsidR="00D40ACD" w:rsidRDefault="007C795A" w:rsidP="00D40ACD">
            <w:pPr>
              <w:spacing w:after="0" w:line="240" w:lineRule="auto"/>
              <w:rPr>
                <w:rFonts w:ascii="Times New Roman" w:hAnsi="Times New Roman" w:cs="Times New Roman"/>
                <w:sz w:val="16"/>
                <w:szCs w:val="16"/>
              </w:rPr>
            </w:pPr>
            <w:r w:rsidRPr="007C795A">
              <w:rPr>
                <w:rFonts w:ascii="Times New Roman" w:hAnsi="Times New Roman" w:cs="Times New Roman"/>
                <w:i/>
                <w:iCs/>
                <w:sz w:val="16"/>
                <w:szCs w:val="16"/>
              </w:rPr>
              <w:lastRenderedPageBreak/>
              <w:t>Прочитайте текст задания и запишите 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t>119. </w:t>
            </w:r>
            <w:r w:rsidR="0011033A" w:rsidRPr="0011033A">
              <w:rPr>
                <w:rFonts w:ascii="Times New Roman" w:hAnsi="Times New Roman" w:cs="Times New Roman"/>
                <w:sz w:val="16"/>
                <w:szCs w:val="16"/>
              </w:rPr>
              <w:t>Вы провели лабораторную работу по изучению процесса диффузии в геле. Составьте структуру отчета по этой работе, перечислив все основные разделы и кратко указав, что в каждом из них должно содержаться.</w:t>
            </w:r>
            <w:r w:rsidRPr="007C795A">
              <w:rPr>
                <w:rFonts w:ascii="Times New Roman" w:hAnsi="Times New Roman" w:cs="Times New Roman"/>
                <w:sz w:val="16"/>
                <w:szCs w:val="16"/>
              </w:rPr>
              <w:br/>
            </w:r>
            <w:r w:rsidRPr="007C795A">
              <w:rPr>
                <w:rFonts w:ascii="Times New Roman" w:hAnsi="Times New Roman" w:cs="Times New Roman"/>
                <w:sz w:val="16"/>
                <w:szCs w:val="16"/>
              </w:rPr>
              <w:br/>
              <w:t>Эталонный ответ:</w:t>
            </w:r>
            <w:r w:rsidRPr="007C795A">
              <w:rPr>
                <w:rFonts w:ascii="Times New Roman" w:hAnsi="Times New Roman" w:cs="Times New Roman"/>
                <w:sz w:val="16"/>
                <w:szCs w:val="16"/>
              </w:rPr>
              <w:br/>
            </w:r>
            <w:r w:rsidR="0011033A" w:rsidRPr="0011033A">
              <w:rPr>
                <w:rFonts w:ascii="Times New Roman" w:hAnsi="Times New Roman" w:cs="Times New Roman"/>
                <w:sz w:val="16"/>
                <w:szCs w:val="16"/>
              </w:rPr>
              <w:t>Стандартный отчет по лабораторной работе должен содержать следующие разделы. Титульный лист с названием работы и данными исполнителя. Введение, где описывается цель работы и ее актуальность. Теоретическая часть с кратким описанием изучаемого процесса или явления. Раздел «Материалы и методы» перечисляет использованное оборудование, реактивы и описывает ход выполнения работы. В разделе «Результаты» представляют полученные данные, обычно в виде таблиц, графиков или расчетов. Раздел «Обсуждение» содержит анализ результатов, объяснение наблюдаемых закономерностей и возможных ошибок. В заключении формулируются основные выводы, сделанные на основе эксперимента. В конце отчета прикладывают список использованной литературы.</w:t>
            </w:r>
            <w:r w:rsidRPr="007C795A">
              <w:rPr>
                <w:rFonts w:ascii="Times New Roman" w:hAnsi="Times New Roman" w:cs="Times New Roman"/>
                <w:sz w:val="16"/>
                <w:szCs w:val="16"/>
              </w:rPr>
              <w:t>.</w:t>
            </w:r>
            <w:r w:rsidRPr="007C795A">
              <w:rPr>
                <w:rFonts w:ascii="Times New Roman" w:hAnsi="Times New Roman" w:cs="Times New Roman"/>
                <w:sz w:val="16"/>
                <w:szCs w:val="16"/>
              </w:rPr>
              <w:br/>
            </w:r>
            <w:r w:rsidRPr="007C795A">
              <w:rPr>
                <w:rFonts w:ascii="Times New Roman" w:hAnsi="Times New Roman" w:cs="Times New Roman"/>
                <w:sz w:val="16"/>
                <w:szCs w:val="16"/>
              </w:rPr>
              <w:br/>
            </w:r>
            <w:r w:rsidRPr="007C795A">
              <w:rPr>
                <w:rFonts w:ascii="Times New Roman" w:hAnsi="Times New Roman" w:cs="Times New Roman"/>
                <w:i/>
                <w:iCs/>
                <w:sz w:val="16"/>
                <w:szCs w:val="16"/>
              </w:rPr>
              <w:t>Прочитайте текст задания и запишите развернутый обоснованный ответ.</w:t>
            </w:r>
            <w:r w:rsidRPr="007C795A">
              <w:rPr>
                <w:rFonts w:ascii="Times New Roman" w:hAnsi="Times New Roman" w:cs="Times New Roman"/>
                <w:sz w:val="16"/>
                <w:szCs w:val="16"/>
              </w:rPr>
              <w:br/>
            </w:r>
            <w:r w:rsidRPr="007C795A">
              <w:rPr>
                <w:rFonts w:ascii="Times New Roman" w:hAnsi="Times New Roman" w:cs="Times New Roman"/>
                <w:sz w:val="16"/>
                <w:szCs w:val="16"/>
              </w:rPr>
              <w:br/>
            </w:r>
            <w:r w:rsidR="00D40ACD" w:rsidRPr="00D40ACD">
              <w:rPr>
                <w:rFonts w:ascii="Times New Roman" w:hAnsi="Times New Roman" w:cs="Times New Roman"/>
                <w:sz w:val="16"/>
                <w:szCs w:val="16"/>
              </w:rPr>
              <w:t>120. Вам поручили подготовить отчет о проведенной лабораторной работе «Определение жесткости воды». Опишите, из каких основных разделов должен состоять такой отчет и какую информацию в каждом разделе следует отразить.</w:t>
            </w:r>
          </w:p>
          <w:p w:rsidR="00D40ACD" w:rsidRPr="00D40ACD" w:rsidRDefault="00D40ACD" w:rsidP="00D40ACD">
            <w:pPr>
              <w:spacing w:after="0" w:line="240" w:lineRule="auto"/>
              <w:rPr>
                <w:rFonts w:ascii="Times New Roman" w:hAnsi="Times New Roman" w:cs="Times New Roman"/>
                <w:sz w:val="16"/>
                <w:szCs w:val="16"/>
              </w:rPr>
            </w:pPr>
          </w:p>
          <w:p w:rsidR="00D40ACD" w:rsidRPr="00D40ACD" w:rsidRDefault="00D40ACD" w:rsidP="00D40ACD">
            <w:pPr>
              <w:spacing w:after="0" w:line="240" w:lineRule="auto"/>
              <w:rPr>
                <w:rFonts w:ascii="Times New Roman" w:hAnsi="Times New Roman" w:cs="Times New Roman"/>
                <w:sz w:val="16"/>
                <w:szCs w:val="16"/>
              </w:rPr>
            </w:pPr>
            <w:r w:rsidRPr="00D40ACD">
              <w:rPr>
                <w:rFonts w:ascii="Times New Roman" w:hAnsi="Times New Roman" w:cs="Times New Roman"/>
                <w:sz w:val="16"/>
                <w:szCs w:val="16"/>
              </w:rPr>
              <w:t>Эталонный ответ:</w:t>
            </w:r>
          </w:p>
          <w:p w:rsidR="007C795A" w:rsidRPr="007C795A" w:rsidRDefault="00D40ACD" w:rsidP="00D40ACD">
            <w:pPr>
              <w:spacing w:after="0" w:line="240" w:lineRule="auto"/>
              <w:rPr>
                <w:rFonts w:ascii="Times New Roman" w:eastAsia="Times New Roman" w:hAnsi="Times New Roman" w:cs="Times New Roman"/>
                <w:color w:val="0F1115"/>
                <w:sz w:val="16"/>
                <w:szCs w:val="16"/>
                <w:lang w:eastAsia="ru-RU"/>
              </w:rPr>
            </w:pPr>
            <w:r w:rsidRPr="00D40ACD">
              <w:rPr>
                <w:rFonts w:ascii="Times New Roman" w:hAnsi="Times New Roman" w:cs="Times New Roman"/>
                <w:sz w:val="16"/>
                <w:szCs w:val="16"/>
              </w:rPr>
              <w:t xml:space="preserve">Отчет о лабораторной работе должен иметь четкую структуру. Он начинается с титульного листа, где указывается название работы, исполнитель и дата. Далее следует раздел «Цель работы», где формулируется, </w:t>
            </w:r>
            <w:r w:rsidRPr="00D40ACD">
              <w:rPr>
                <w:rFonts w:ascii="Times New Roman" w:hAnsi="Times New Roman" w:cs="Times New Roman"/>
                <w:sz w:val="16"/>
                <w:szCs w:val="16"/>
              </w:rPr>
              <w:lastRenderedPageBreak/>
              <w:t>для чего проводился эксперимент. В разделе «Материалы и методы» перечисляется использованное оборудование, реактивы и описывается порядок действий при проведении анализа. Раздел «Результаты» содержит полученные данные, которые лучше всего представить в виде таблиц с расчетами. В разделе «Обсуждение» нужно проанализировать полученные результаты, объяснить возможные отклонения и сравнить их с теоретическими ожиданиями. Завершается отчет «Выводами», где кратко формулируются основные итоги проведенной работы. Также в конце можно приложить необходимые графики или схемы.</w:t>
            </w:r>
          </w:p>
        </w:tc>
      </w:tr>
    </w:tbl>
    <w:p w:rsidR="007C795A" w:rsidRDefault="007C795A" w:rsidP="007C795A">
      <w:pPr>
        <w:jc w:val="center"/>
        <w:rPr>
          <w:rFonts w:ascii="Times New Roman" w:hAnsi="Times New Roman" w:cs="Times New Roman"/>
          <w:sz w:val="24"/>
          <w:szCs w:val="24"/>
        </w:rPr>
      </w:pPr>
    </w:p>
    <w:p w:rsidR="007C795A" w:rsidRDefault="007C795A" w:rsidP="007C795A">
      <w:pPr>
        <w:jc w:val="center"/>
        <w:rPr>
          <w:rFonts w:ascii="Times New Roman" w:hAnsi="Times New Roman" w:cs="Times New Roman"/>
          <w:sz w:val="24"/>
          <w:szCs w:val="24"/>
        </w:rPr>
      </w:pPr>
    </w:p>
    <w:p w:rsidR="007C795A" w:rsidRPr="007C795A" w:rsidRDefault="007C795A" w:rsidP="007C795A">
      <w:pPr>
        <w:jc w:val="center"/>
        <w:rPr>
          <w:rFonts w:ascii="Times New Roman" w:hAnsi="Times New Roman" w:cs="Times New Roman"/>
          <w:sz w:val="24"/>
          <w:szCs w:val="24"/>
        </w:rPr>
        <w:sectPr w:rsidR="007C795A" w:rsidRPr="007C795A" w:rsidSect="00A21CB0">
          <w:pgSz w:w="16838" w:h="11906" w:orient="landscape"/>
          <w:pgMar w:top="720" w:right="720" w:bottom="720" w:left="720" w:header="709" w:footer="709" w:gutter="0"/>
          <w:cols w:space="708"/>
          <w:docGrid w:linePitch="360"/>
        </w:sectPr>
      </w:pPr>
    </w:p>
    <w:p w:rsidR="00753586"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r w:rsidRPr="0011151B">
        <w:rPr>
          <w:rFonts w:ascii="Times New Roman" w:eastAsia="Times New Roman" w:hAnsi="Times New Roman" w:cs="Times New Roman"/>
          <w:b/>
          <w:sz w:val="24"/>
          <w:szCs w:val="24"/>
          <w:lang w:eastAsia="ru-RU"/>
        </w:rPr>
        <w:lastRenderedPageBreak/>
        <w:t>Критерии оценки результатов тестирования</w:t>
      </w:r>
    </w:p>
    <w:p w:rsidR="0011151B"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p>
    <w:tbl>
      <w:tblPr>
        <w:tblStyle w:val="a3"/>
        <w:tblW w:w="0" w:type="auto"/>
        <w:tblInd w:w="670" w:type="dxa"/>
        <w:tblLook w:val="04A0" w:firstRow="1" w:lastRow="0" w:firstColumn="1" w:lastColumn="0" w:noHBand="0" w:noVBand="1"/>
      </w:tblPr>
      <w:tblGrid>
        <w:gridCol w:w="675"/>
        <w:gridCol w:w="3402"/>
        <w:gridCol w:w="2693"/>
        <w:gridCol w:w="2357"/>
      </w:tblGrid>
      <w:tr w:rsidR="00753586" w:rsidTr="008C18C7">
        <w:tc>
          <w:tcPr>
            <w:tcW w:w="675"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w:t>
            </w:r>
          </w:p>
        </w:tc>
        <w:tc>
          <w:tcPr>
            <w:tcW w:w="3402"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Тип задания</w:t>
            </w:r>
          </w:p>
        </w:tc>
        <w:tc>
          <w:tcPr>
            <w:tcW w:w="2693"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Критерии оценки</w:t>
            </w:r>
          </w:p>
        </w:tc>
        <w:tc>
          <w:tcPr>
            <w:tcW w:w="2357" w:type="dxa"/>
          </w:tcPr>
          <w:p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Результат оценивания</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1</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соответствия</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r w:rsidR="0011151B" w:rsidRPr="00EE0345">
              <w:rPr>
                <w:rFonts w:cs="Arial Unicode MS"/>
                <w:bCs/>
                <w:color w:val="000000"/>
                <w:sz w:val="22"/>
                <w:szCs w:val="22"/>
                <w:u w:color="000000"/>
              </w:rPr>
              <w:t>)</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w:t>
            </w:r>
            <w:r w:rsidR="0011151B" w:rsidRPr="00EE0345">
              <w:rPr>
                <w:rFonts w:cs="Arial Unicode MS"/>
                <w:bCs/>
                <w:color w:val="000000"/>
                <w:sz w:val="22"/>
                <w:szCs w:val="22"/>
                <w:u w:color="000000"/>
              </w:rPr>
              <w:t xml:space="preserve"> балл</w:t>
            </w:r>
          </w:p>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w:t>
            </w:r>
            <w:r w:rsidR="0011151B" w:rsidRPr="00EE0345">
              <w:rPr>
                <w:rFonts w:cs="Arial Unicode MS"/>
                <w:bCs/>
                <w:color w:val="000000"/>
                <w:sz w:val="22"/>
                <w:szCs w:val="22"/>
                <w:u w:color="000000"/>
              </w:rPr>
              <w:t xml:space="preserve"> </w:t>
            </w:r>
            <w:r w:rsidRPr="00EE0345">
              <w:rPr>
                <w:rFonts w:cs="Arial Unicode MS"/>
                <w:bCs/>
                <w:color w:val="000000"/>
                <w:sz w:val="22"/>
                <w:szCs w:val="22"/>
                <w:u w:color="000000"/>
              </w:rPr>
              <w:t>б</w:t>
            </w:r>
            <w:r w:rsidR="0011151B" w:rsidRPr="00EE0345">
              <w:rPr>
                <w:rFonts w:cs="Arial Unicode MS"/>
                <w:bCs/>
                <w:color w:val="000000"/>
                <w:sz w:val="22"/>
                <w:szCs w:val="22"/>
                <w:u w:color="000000"/>
              </w:rPr>
              <w:t>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2</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последовательности</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вся последовательность цифр</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3</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комбинированного типа с выбором одного верного ответа из  четырех предложенных и обоснованием выбора</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4</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комбинированного типа с выбором нескольких верных ответов из  четырех предложенных и обоснованием выбора</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 xml:space="preserve">Все остальные случаи – 0 баллов </w:t>
            </w:r>
          </w:p>
        </w:tc>
      </w:tr>
      <w:tr w:rsidR="00753586" w:rsidRPr="008D77CA" w:rsidTr="008C18C7">
        <w:tc>
          <w:tcPr>
            <w:tcW w:w="675"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5</w:t>
            </w:r>
          </w:p>
        </w:tc>
        <w:tc>
          <w:tcPr>
            <w:tcW w:w="3402"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открытого типа с развернутым ответом</w:t>
            </w:r>
          </w:p>
        </w:tc>
        <w:tc>
          <w:tcPr>
            <w:tcW w:w="2693"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ответ совпадает с эталонным ответом по содержанию и полноте</w:t>
            </w:r>
          </w:p>
        </w:tc>
        <w:tc>
          <w:tcPr>
            <w:tcW w:w="2357" w:type="dxa"/>
          </w:tcPr>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соответствие эталонному ответу</w:t>
            </w:r>
            <w:r w:rsidR="0011151B" w:rsidRPr="00EE0345">
              <w:rPr>
                <w:rFonts w:cs="Arial Unicode MS"/>
                <w:bCs/>
                <w:color w:val="000000"/>
                <w:sz w:val="22"/>
                <w:szCs w:val="22"/>
                <w:u w:color="000000"/>
              </w:rPr>
              <w:t xml:space="preserve"> – 1 балл</w:t>
            </w:r>
          </w:p>
          <w:p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w:t>
            </w:r>
            <w:r w:rsidR="0011151B" w:rsidRPr="00EE0345">
              <w:rPr>
                <w:rFonts w:cs="Arial Unicode MS"/>
                <w:bCs/>
                <w:color w:val="000000"/>
                <w:sz w:val="22"/>
                <w:szCs w:val="22"/>
                <w:u w:color="000000"/>
              </w:rPr>
              <w:t xml:space="preserve"> 0 баллов</w:t>
            </w:r>
          </w:p>
        </w:tc>
      </w:tr>
    </w:tbl>
    <w:p w:rsidR="00E37169" w:rsidRPr="008D77CA" w:rsidRDefault="00E37169" w:rsidP="00E3716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color w:val="FF0000"/>
          <w:sz w:val="28"/>
          <w:szCs w:val="28"/>
          <w:u w:color="000000"/>
        </w:rPr>
      </w:pPr>
    </w:p>
    <w:tbl>
      <w:tblPr>
        <w:tblStyle w:val="a3"/>
        <w:tblW w:w="0" w:type="auto"/>
        <w:tblInd w:w="675" w:type="dxa"/>
        <w:tblLook w:val="04A0" w:firstRow="1" w:lastRow="0" w:firstColumn="1" w:lastColumn="0" w:noHBand="0" w:noVBand="1"/>
      </w:tblPr>
      <w:tblGrid>
        <w:gridCol w:w="2723"/>
        <w:gridCol w:w="2192"/>
        <w:gridCol w:w="1749"/>
        <w:gridCol w:w="2798"/>
      </w:tblGrid>
      <w:tr w:rsidR="00E37169" w:rsidTr="00E37169">
        <w:trPr>
          <w:trHeight w:val="201"/>
        </w:trPr>
        <w:tc>
          <w:tcPr>
            <w:tcW w:w="2723" w:type="dxa"/>
            <w:vMerge w:val="restart"/>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sz w:val="24"/>
                <w:szCs w:val="24"/>
              </w:rPr>
              <w:t>Процент результативности</w:t>
            </w:r>
          </w:p>
        </w:tc>
        <w:tc>
          <w:tcPr>
            <w:tcW w:w="2192" w:type="dxa"/>
            <w:vMerge w:val="restart"/>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Оцениваемые</w:t>
            </w:r>
          </w:p>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компетенции</w:t>
            </w:r>
          </w:p>
        </w:tc>
        <w:tc>
          <w:tcPr>
            <w:tcW w:w="4547" w:type="dxa"/>
            <w:gridSpan w:val="2"/>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Оценка</w:t>
            </w:r>
          </w:p>
        </w:tc>
      </w:tr>
      <w:tr w:rsidR="00E37169" w:rsidTr="00E37169">
        <w:trPr>
          <w:trHeight w:val="125"/>
        </w:trPr>
        <w:tc>
          <w:tcPr>
            <w:tcW w:w="2723"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Балл (отметка)</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Вербальный аналог</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91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100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val="restart"/>
          </w:tcPr>
          <w:p w:rsidR="00E37169" w:rsidRPr="00E37169" w:rsidRDefault="00E37169" w:rsidP="00BA49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ПК-</w:t>
            </w:r>
            <w:r w:rsidR="00BA4960">
              <w:rPr>
                <w:rFonts w:eastAsia="Times New Roman"/>
                <w:color w:val="000000"/>
                <w:sz w:val="24"/>
                <w:szCs w:val="24"/>
                <w:u w:color="000000"/>
              </w:rPr>
              <w:t>1</w:t>
            </w:r>
            <w:r w:rsidRPr="00E37169">
              <w:rPr>
                <w:rFonts w:eastAsia="Times New Roman"/>
                <w:color w:val="000000"/>
                <w:sz w:val="24"/>
                <w:szCs w:val="24"/>
                <w:u w:color="000000"/>
              </w:rPr>
              <w:t>, ПК-3</w:t>
            </w: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отлично</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71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90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4</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хорошо</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70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3</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удовлетворительно</w:t>
            </w:r>
          </w:p>
        </w:tc>
      </w:tr>
      <w:tr w:rsidR="00E37169" w:rsidTr="00E37169">
        <w:tc>
          <w:tcPr>
            <w:tcW w:w="2723"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0</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50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2</w:t>
            </w:r>
          </w:p>
        </w:tc>
        <w:tc>
          <w:tcPr>
            <w:tcW w:w="2798" w:type="dxa"/>
          </w:tcPr>
          <w:p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неудовлетворительно</w:t>
            </w:r>
          </w:p>
        </w:tc>
      </w:tr>
    </w:tbl>
    <w:p w:rsidR="001E48BA" w:rsidRDefault="001E48BA" w:rsidP="001E48BA">
      <w:pPr>
        <w:tabs>
          <w:tab w:val="num" w:pos="540"/>
        </w:tabs>
        <w:spacing w:after="0" w:line="240" w:lineRule="auto"/>
        <w:ind w:firstLine="426"/>
        <w:rPr>
          <w:rFonts w:ascii="Times New Roman" w:eastAsia="Times New Roman" w:hAnsi="Times New Roman" w:cs="Times New Roman"/>
          <w:b/>
          <w:sz w:val="24"/>
          <w:szCs w:val="24"/>
          <w:lang w:eastAsia="ru-RU"/>
        </w:rPr>
      </w:pPr>
    </w:p>
    <w:p w:rsidR="001E48BA" w:rsidRDefault="001E48BA" w:rsidP="001E48BA">
      <w:pPr>
        <w:tabs>
          <w:tab w:val="num" w:pos="540"/>
        </w:tabs>
        <w:spacing w:after="0" w:line="240" w:lineRule="auto"/>
        <w:ind w:firstLine="426"/>
        <w:rPr>
          <w:rFonts w:ascii="Times New Roman" w:eastAsia="Times New Roman" w:hAnsi="Times New Roman" w:cs="Times New Roman"/>
          <w:b/>
          <w:sz w:val="24"/>
          <w:szCs w:val="24"/>
          <w:lang w:eastAsia="ru-RU"/>
        </w:rPr>
      </w:pPr>
    </w:p>
    <w:p w:rsidR="001E48BA" w:rsidRDefault="001E48BA" w:rsidP="001E48BA">
      <w:pPr>
        <w:tabs>
          <w:tab w:val="num" w:pos="540"/>
        </w:tabs>
        <w:spacing w:after="0" w:line="240" w:lineRule="auto"/>
        <w:ind w:firstLine="426"/>
        <w:rPr>
          <w:rFonts w:ascii="Times New Roman" w:eastAsia="Times New Roman" w:hAnsi="Times New Roman" w:cs="Times New Roman"/>
          <w:b/>
          <w:sz w:val="24"/>
          <w:szCs w:val="24"/>
          <w:lang w:eastAsia="ru-RU"/>
        </w:rPr>
      </w:pPr>
    </w:p>
    <w:p w:rsidR="001E48BA" w:rsidRDefault="001E48BA" w:rsidP="001E48BA">
      <w:pPr>
        <w:tabs>
          <w:tab w:val="num" w:pos="540"/>
        </w:tabs>
        <w:spacing w:after="0" w:line="240" w:lineRule="auto"/>
        <w:ind w:firstLine="426"/>
        <w:rPr>
          <w:rFonts w:ascii="Times New Roman" w:eastAsia="Times New Roman" w:hAnsi="Times New Roman" w:cs="Times New Roman"/>
          <w:b/>
          <w:sz w:val="24"/>
          <w:szCs w:val="24"/>
          <w:lang w:eastAsia="ru-RU"/>
        </w:rPr>
      </w:pPr>
    </w:p>
    <w:p w:rsidR="001E48BA" w:rsidRDefault="001E48BA" w:rsidP="001E48BA">
      <w:pPr>
        <w:tabs>
          <w:tab w:val="num" w:pos="540"/>
        </w:tabs>
        <w:spacing w:after="0" w:line="240" w:lineRule="auto"/>
        <w:ind w:firstLine="42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Разработчик</w:t>
      </w:r>
      <w:proofErr w:type="gramStart"/>
      <w:r>
        <w:rPr>
          <w:rFonts w:ascii="Times New Roman" w:eastAsia="Times New Roman" w:hAnsi="Times New Roman" w:cs="Times New Roman"/>
          <w:b/>
          <w:sz w:val="24"/>
          <w:szCs w:val="24"/>
          <w:lang w:eastAsia="ru-RU"/>
        </w:rPr>
        <w:t xml:space="preserve"> :</w:t>
      </w:r>
      <w:proofErr w:type="gramEnd"/>
    </w:p>
    <w:p w:rsidR="001E48BA" w:rsidRDefault="001E48BA" w:rsidP="001E48BA">
      <w:pPr>
        <w:tabs>
          <w:tab w:val="num" w:pos="540"/>
        </w:tabs>
        <w:spacing w:after="0" w:line="240" w:lineRule="auto"/>
        <w:ind w:firstLine="426"/>
        <w:rPr>
          <w:rFonts w:ascii="Times New Roman" w:eastAsia="Times New Roman" w:hAnsi="Times New Roman" w:cs="Times New Roman"/>
          <w:b/>
          <w:sz w:val="24"/>
          <w:szCs w:val="24"/>
          <w:lang w:eastAsia="ru-RU"/>
        </w:rPr>
      </w:pPr>
    </w:p>
    <w:p w:rsidR="001E48BA" w:rsidRDefault="001E48BA" w:rsidP="001E48BA">
      <w:pPr>
        <w:tabs>
          <w:tab w:val="num" w:pos="540"/>
        </w:tabs>
        <w:spacing w:after="0" w:line="240" w:lineRule="auto"/>
        <w:ind w:firstLine="426"/>
        <w:rPr>
          <w:rFonts w:ascii="Times New Roman" w:eastAsia="Times New Roman" w:hAnsi="Times New Roman" w:cs="Times New Roman"/>
          <w:b/>
          <w:sz w:val="24"/>
          <w:szCs w:val="24"/>
          <w:lang w:eastAsia="ru-RU"/>
        </w:rPr>
      </w:pPr>
    </w:p>
    <w:p w:rsidR="001E48BA" w:rsidRDefault="001E48BA" w:rsidP="001E48BA">
      <w:pPr>
        <w:tabs>
          <w:tab w:val="num" w:pos="540"/>
        </w:tabs>
        <w:spacing w:after="0" w:line="240" w:lineRule="auto"/>
        <w:ind w:firstLine="426"/>
        <w:rPr>
          <w:rFonts w:ascii="Times New Roman" w:eastAsia="Times New Roman" w:hAnsi="Times New Roman" w:cs="Times New Roman"/>
          <w:b/>
          <w:sz w:val="24"/>
          <w:szCs w:val="24"/>
          <w:lang w:eastAsia="ru-RU"/>
        </w:rPr>
      </w:pPr>
    </w:p>
    <w:p w:rsidR="001E48BA" w:rsidRPr="001E48BA" w:rsidRDefault="001E48BA" w:rsidP="001E48BA">
      <w:pPr>
        <w:tabs>
          <w:tab w:val="num" w:pos="540"/>
        </w:tabs>
        <w:spacing w:after="0" w:line="240" w:lineRule="auto"/>
        <w:ind w:firstLine="426"/>
        <w:rPr>
          <w:rFonts w:ascii="Times New Roman" w:hAnsi="Times New Roman" w:cs="Times New Roman"/>
          <w:sz w:val="24"/>
          <w:szCs w:val="24"/>
          <w:highlight w:val="yellow"/>
        </w:rPr>
      </w:pPr>
      <w:r>
        <w:rPr>
          <w:rFonts w:ascii="Times New Roman" w:eastAsia="Times New Roman" w:hAnsi="Times New Roman" w:cs="Times New Roman"/>
          <w:b/>
          <w:sz w:val="24"/>
          <w:szCs w:val="24"/>
          <w:lang w:eastAsia="ru-RU"/>
        </w:rPr>
        <w:t xml:space="preserve">_________________           </w:t>
      </w:r>
      <w:r w:rsidRPr="001E48BA">
        <w:rPr>
          <w:rFonts w:ascii="Times New Roman" w:eastAsia="Times New Roman" w:hAnsi="Times New Roman" w:cs="Times New Roman"/>
          <w:sz w:val="24"/>
          <w:szCs w:val="24"/>
          <w:lang w:eastAsia="ru-RU"/>
        </w:rPr>
        <w:t>доцент    В.Л. Михайленко</w:t>
      </w:r>
    </w:p>
    <w:p w:rsidR="001E48BA" w:rsidRPr="001E48BA" w:rsidRDefault="001E48BA" w:rsidP="007F0F97">
      <w:pPr>
        <w:tabs>
          <w:tab w:val="num" w:pos="540"/>
        </w:tabs>
        <w:spacing w:after="0" w:line="240" w:lineRule="auto"/>
        <w:ind w:firstLine="426"/>
        <w:jc w:val="center"/>
        <w:rPr>
          <w:rFonts w:ascii="Times New Roman" w:hAnsi="Times New Roman" w:cs="Times New Roman"/>
          <w:sz w:val="24"/>
          <w:szCs w:val="24"/>
          <w:highlight w:val="yellow"/>
        </w:rPr>
      </w:pPr>
    </w:p>
    <w:p w:rsidR="001E48BA" w:rsidRPr="000815B5" w:rsidRDefault="001E48BA" w:rsidP="007F0F97">
      <w:pPr>
        <w:tabs>
          <w:tab w:val="num" w:pos="540"/>
        </w:tabs>
        <w:spacing w:after="0" w:line="240" w:lineRule="auto"/>
        <w:ind w:firstLine="426"/>
        <w:jc w:val="center"/>
        <w:rPr>
          <w:rFonts w:ascii="Times New Roman" w:hAnsi="Times New Roman" w:cs="Times New Roman"/>
          <w:b/>
          <w:sz w:val="24"/>
          <w:szCs w:val="24"/>
          <w:highlight w:val="yellow"/>
        </w:rPr>
      </w:pPr>
    </w:p>
    <w:p w:rsidR="00E00D9F" w:rsidRDefault="00E00D9F" w:rsidP="00FB0CF6">
      <w:pPr>
        <w:widowControl w:val="0"/>
        <w:spacing w:after="0" w:line="240" w:lineRule="auto"/>
        <w:ind w:firstLine="709"/>
        <w:jc w:val="both"/>
        <w:rPr>
          <w:rFonts w:ascii="Times New Roman" w:eastAsia="Times New Roman" w:hAnsi="Times New Roman" w:cs="Times New Roman"/>
          <w:b/>
          <w:sz w:val="24"/>
          <w:szCs w:val="24"/>
          <w:lang w:eastAsia="ru-RU"/>
        </w:rPr>
      </w:pPr>
    </w:p>
    <w:p w:rsidR="00E00D9F" w:rsidRDefault="00E00D9F" w:rsidP="004359FE">
      <w:pPr>
        <w:widowControl w:val="0"/>
        <w:spacing w:after="0" w:line="360" w:lineRule="auto"/>
        <w:ind w:left="400" w:firstLine="400"/>
        <w:jc w:val="both"/>
        <w:rPr>
          <w:rFonts w:ascii="Times New Roman" w:eastAsia="Times New Roman" w:hAnsi="Times New Roman" w:cs="Times New Roman"/>
          <w:b/>
          <w:sz w:val="24"/>
          <w:szCs w:val="24"/>
          <w:lang w:eastAsia="ru-RU"/>
        </w:rPr>
      </w:pPr>
    </w:p>
    <w:p w:rsidR="004359FE" w:rsidRPr="004359FE" w:rsidRDefault="004359FE" w:rsidP="00BE62FF">
      <w:pPr>
        <w:spacing w:after="0" w:line="240" w:lineRule="auto"/>
        <w:ind w:firstLine="709"/>
        <w:jc w:val="both"/>
        <w:rPr>
          <w:rFonts w:ascii="Times New Roman" w:hAnsi="Times New Roman" w:cs="Times New Roman"/>
          <w:color w:val="FF0000"/>
          <w:sz w:val="24"/>
          <w:szCs w:val="24"/>
        </w:rPr>
      </w:pPr>
    </w:p>
    <w:sectPr w:rsidR="004359FE" w:rsidRPr="004359FE" w:rsidSect="00A21CB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4F5"/>
    <w:multiLevelType w:val="hybridMultilevel"/>
    <w:tmpl w:val="842638C2"/>
    <w:lvl w:ilvl="0" w:tplc="CA5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67A60"/>
    <w:multiLevelType w:val="hybridMultilevel"/>
    <w:tmpl w:val="326CA51A"/>
    <w:lvl w:ilvl="0" w:tplc="575E3852">
      <w:start w:val="1"/>
      <w:numFmt w:val="bullet"/>
      <w:lvlText w:val="•"/>
      <w:lvlJc w:val="left"/>
      <w:pPr>
        <w:tabs>
          <w:tab w:val="num" w:pos="720"/>
        </w:tabs>
        <w:ind w:left="720" w:hanging="360"/>
      </w:pPr>
      <w:rPr>
        <w:rFonts w:ascii="Arial" w:hAnsi="Arial" w:hint="default"/>
      </w:rPr>
    </w:lvl>
    <w:lvl w:ilvl="1" w:tplc="EF6E191C" w:tentative="1">
      <w:start w:val="1"/>
      <w:numFmt w:val="bullet"/>
      <w:lvlText w:val="•"/>
      <w:lvlJc w:val="left"/>
      <w:pPr>
        <w:tabs>
          <w:tab w:val="num" w:pos="1440"/>
        </w:tabs>
        <w:ind w:left="1440" w:hanging="360"/>
      </w:pPr>
      <w:rPr>
        <w:rFonts w:ascii="Arial" w:hAnsi="Arial" w:hint="default"/>
      </w:rPr>
    </w:lvl>
    <w:lvl w:ilvl="2" w:tplc="C8B8E834" w:tentative="1">
      <w:start w:val="1"/>
      <w:numFmt w:val="bullet"/>
      <w:lvlText w:val="•"/>
      <w:lvlJc w:val="left"/>
      <w:pPr>
        <w:tabs>
          <w:tab w:val="num" w:pos="2160"/>
        </w:tabs>
        <w:ind w:left="2160" w:hanging="360"/>
      </w:pPr>
      <w:rPr>
        <w:rFonts w:ascii="Arial" w:hAnsi="Arial" w:hint="default"/>
      </w:rPr>
    </w:lvl>
    <w:lvl w:ilvl="3" w:tplc="CEB81E60" w:tentative="1">
      <w:start w:val="1"/>
      <w:numFmt w:val="bullet"/>
      <w:lvlText w:val="•"/>
      <w:lvlJc w:val="left"/>
      <w:pPr>
        <w:tabs>
          <w:tab w:val="num" w:pos="2880"/>
        </w:tabs>
        <w:ind w:left="2880" w:hanging="360"/>
      </w:pPr>
      <w:rPr>
        <w:rFonts w:ascii="Arial" w:hAnsi="Arial" w:hint="default"/>
      </w:rPr>
    </w:lvl>
    <w:lvl w:ilvl="4" w:tplc="9C7CD63A" w:tentative="1">
      <w:start w:val="1"/>
      <w:numFmt w:val="bullet"/>
      <w:lvlText w:val="•"/>
      <w:lvlJc w:val="left"/>
      <w:pPr>
        <w:tabs>
          <w:tab w:val="num" w:pos="3600"/>
        </w:tabs>
        <w:ind w:left="3600" w:hanging="360"/>
      </w:pPr>
      <w:rPr>
        <w:rFonts w:ascii="Arial" w:hAnsi="Arial" w:hint="default"/>
      </w:rPr>
    </w:lvl>
    <w:lvl w:ilvl="5" w:tplc="F30229A2" w:tentative="1">
      <w:start w:val="1"/>
      <w:numFmt w:val="bullet"/>
      <w:lvlText w:val="•"/>
      <w:lvlJc w:val="left"/>
      <w:pPr>
        <w:tabs>
          <w:tab w:val="num" w:pos="4320"/>
        </w:tabs>
        <w:ind w:left="4320" w:hanging="360"/>
      </w:pPr>
      <w:rPr>
        <w:rFonts w:ascii="Arial" w:hAnsi="Arial" w:hint="default"/>
      </w:rPr>
    </w:lvl>
    <w:lvl w:ilvl="6" w:tplc="9AD2E984" w:tentative="1">
      <w:start w:val="1"/>
      <w:numFmt w:val="bullet"/>
      <w:lvlText w:val="•"/>
      <w:lvlJc w:val="left"/>
      <w:pPr>
        <w:tabs>
          <w:tab w:val="num" w:pos="5040"/>
        </w:tabs>
        <w:ind w:left="5040" w:hanging="360"/>
      </w:pPr>
      <w:rPr>
        <w:rFonts w:ascii="Arial" w:hAnsi="Arial" w:hint="default"/>
      </w:rPr>
    </w:lvl>
    <w:lvl w:ilvl="7" w:tplc="1222F8E4" w:tentative="1">
      <w:start w:val="1"/>
      <w:numFmt w:val="bullet"/>
      <w:lvlText w:val="•"/>
      <w:lvlJc w:val="left"/>
      <w:pPr>
        <w:tabs>
          <w:tab w:val="num" w:pos="5760"/>
        </w:tabs>
        <w:ind w:left="5760" w:hanging="360"/>
      </w:pPr>
      <w:rPr>
        <w:rFonts w:ascii="Arial" w:hAnsi="Arial" w:hint="default"/>
      </w:rPr>
    </w:lvl>
    <w:lvl w:ilvl="8" w:tplc="E6C80E02" w:tentative="1">
      <w:start w:val="1"/>
      <w:numFmt w:val="bullet"/>
      <w:lvlText w:val="•"/>
      <w:lvlJc w:val="left"/>
      <w:pPr>
        <w:tabs>
          <w:tab w:val="num" w:pos="6480"/>
        </w:tabs>
        <w:ind w:left="6480" w:hanging="360"/>
      </w:pPr>
      <w:rPr>
        <w:rFonts w:ascii="Arial" w:hAnsi="Arial" w:hint="default"/>
      </w:rPr>
    </w:lvl>
  </w:abstractNum>
  <w:abstractNum w:abstractNumId="2">
    <w:nsid w:val="04C40879"/>
    <w:multiLevelType w:val="hybridMultilevel"/>
    <w:tmpl w:val="65303E9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051B1C8A"/>
    <w:multiLevelType w:val="hybridMultilevel"/>
    <w:tmpl w:val="21BA4DDA"/>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C21FF"/>
    <w:multiLevelType w:val="hybridMultilevel"/>
    <w:tmpl w:val="F2CE5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65296"/>
    <w:multiLevelType w:val="hybridMultilevel"/>
    <w:tmpl w:val="E1C269CE"/>
    <w:lvl w:ilvl="0" w:tplc="7D522686">
      <w:start w:val="1"/>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485EA5"/>
    <w:multiLevelType w:val="hybridMultilevel"/>
    <w:tmpl w:val="3A36AAB0"/>
    <w:lvl w:ilvl="0" w:tplc="C610E8C8">
      <w:start w:val="1"/>
      <w:numFmt w:val="bullet"/>
      <w:lvlText w:val="•"/>
      <w:lvlJc w:val="left"/>
      <w:pPr>
        <w:tabs>
          <w:tab w:val="num" w:pos="720"/>
        </w:tabs>
        <w:ind w:left="720" w:hanging="360"/>
      </w:pPr>
      <w:rPr>
        <w:rFonts w:ascii="Arial" w:hAnsi="Arial" w:hint="default"/>
      </w:rPr>
    </w:lvl>
    <w:lvl w:ilvl="1" w:tplc="F63AB708" w:tentative="1">
      <w:start w:val="1"/>
      <w:numFmt w:val="bullet"/>
      <w:lvlText w:val="•"/>
      <w:lvlJc w:val="left"/>
      <w:pPr>
        <w:tabs>
          <w:tab w:val="num" w:pos="1440"/>
        </w:tabs>
        <w:ind w:left="1440" w:hanging="360"/>
      </w:pPr>
      <w:rPr>
        <w:rFonts w:ascii="Arial" w:hAnsi="Arial" w:hint="default"/>
      </w:rPr>
    </w:lvl>
    <w:lvl w:ilvl="2" w:tplc="2442555C" w:tentative="1">
      <w:start w:val="1"/>
      <w:numFmt w:val="bullet"/>
      <w:lvlText w:val="•"/>
      <w:lvlJc w:val="left"/>
      <w:pPr>
        <w:tabs>
          <w:tab w:val="num" w:pos="2160"/>
        </w:tabs>
        <w:ind w:left="2160" w:hanging="360"/>
      </w:pPr>
      <w:rPr>
        <w:rFonts w:ascii="Arial" w:hAnsi="Arial" w:hint="default"/>
      </w:rPr>
    </w:lvl>
    <w:lvl w:ilvl="3" w:tplc="11E84020" w:tentative="1">
      <w:start w:val="1"/>
      <w:numFmt w:val="bullet"/>
      <w:lvlText w:val="•"/>
      <w:lvlJc w:val="left"/>
      <w:pPr>
        <w:tabs>
          <w:tab w:val="num" w:pos="2880"/>
        </w:tabs>
        <w:ind w:left="2880" w:hanging="360"/>
      </w:pPr>
      <w:rPr>
        <w:rFonts w:ascii="Arial" w:hAnsi="Arial" w:hint="default"/>
      </w:rPr>
    </w:lvl>
    <w:lvl w:ilvl="4" w:tplc="57F6E8CE" w:tentative="1">
      <w:start w:val="1"/>
      <w:numFmt w:val="bullet"/>
      <w:lvlText w:val="•"/>
      <w:lvlJc w:val="left"/>
      <w:pPr>
        <w:tabs>
          <w:tab w:val="num" w:pos="3600"/>
        </w:tabs>
        <w:ind w:left="3600" w:hanging="360"/>
      </w:pPr>
      <w:rPr>
        <w:rFonts w:ascii="Arial" w:hAnsi="Arial" w:hint="default"/>
      </w:rPr>
    </w:lvl>
    <w:lvl w:ilvl="5" w:tplc="B2B0A3E6" w:tentative="1">
      <w:start w:val="1"/>
      <w:numFmt w:val="bullet"/>
      <w:lvlText w:val="•"/>
      <w:lvlJc w:val="left"/>
      <w:pPr>
        <w:tabs>
          <w:tab w:val="num" w:pos="4320"/>
        </w:tabs>
        <w:ind w:left="4320" w:hanging="360"/>
      </w:pPr>
      <w:rPr>
        <w:rFonts w:ascii="Arial" w:hAnsi="Arial" w:hint="default"/>
      </w:rPr>
    </w:lvl>
    <w:lvl w:ilvl="6" w:tplc="5ECC1034" w:tentative="1">
      <w:start w:val="1"/>
      <w:numFmt w:val="bullet"/>
      <w:lvlText w:val="•"/>
      <w:lvlJc w:val="left"/>
      <w:pPr>
        <w:tabs>
          <w:tab w:val="num" w:pos="5040"/>
        </w:tabs>
        <w:ind w:left="5040" w:hanging="360"/>
      </w:pPr>
      <w:rPr>
        <w:rFonts w:ascii="Arial" w:hAnsi="Arial" w:hint="default"/>
      </w:rPr>
    </w:lvl>
    <w:lvl w:ilvl="7" w:tplc="F84AF884" w:tentative="1">
      <w:start w:val="1"/>
      <w:numFmt w:val="bullet"/>
      <w:lvlText w:val="•"/>
      <w:lvlJc w:val="left"/>
      <w:pPr>
        <w:tabs>
          <w:tab w:val="num" w:pos="5760"/>
        </w:tabs>
        <w:ind w:left="5760" w:hanging="360"/>
      </w:pPr>
      <w:rPr>
        <w:rFonts w:ascii="Arial" w:hAnsi="Arial" w:hint="default"/>
      </w:rPr>
    </w:lvl>
    <w:lvl w:ilvl="8" w:tplc="6F3E065A" w:tentative="1">
      <w:start w:val="1"/>
      <w:numFmt w:val="bullet"/>
      <w:lvlText w:val="•"/>
      <w:lvlJc w:val="left"/>
      <w:pPr>
        <w:tabs>
          <w:tab w:val="num" w:pos="6480"/>
        </w:tabs>
        <w:ind w:left="6480" w:hanging="360"/>
      </w:pPr>
      <w:rPr>
        <w:rFonts w:ascii="Arial" w:hAnsi="Arial" w:hint="default"/>
      </w:rPr>
    </w:lvl>
  </w:abstractNum>
  <w:abstractNum w:abstractNumId="7">
    <w:nsid w:val="0C821B2D"/>
    <w:multiLevelType w:val="hybridMultilevel"/>
    <w:tmpl w:val="7206E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60697"/>
    <w:multiLevelType w:val="hybridMultilevel"/>
    <w:tmpl w:val="F2E27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50729E"/>
    <w:multiLevelType w:val="hybridMultilevel"/>
    <w:tmpl w:val="BFE694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A622D66"/>
    <w:multiLevelType w:val="hybridMultilevel"/>
    <w:tmpl w:val="E5A81A12"/>
    <w:lvl w:ilvl="0" w:tplc="697C3846">
      <w:start w:val="1"/>
      <w:numFmt w:val="decimal"/>
      <w:lvlText w:val="%1."/>
      <w:lvlJc w:val="left"/>
      <w:pPr>
        <w:ind w:left="720" w:hanging="360"/>
      </w:pPr>
      <w:rPr>
        <w:b w:val="0"/>
        <w:i w:val="0"/>
      </w:rPr>
    </w:lvl>
    <w:lvl w:ilvl="1" w:tplc="B816A562">
      <w:start w:val="1"/>
      <w:numFmt w:val="upperRoman"/>
      <w:lvlText w:val="(%2)"/>
      <w:lvlJc w:val="left"/>
      <w:pPr>
        <w:ind w:left="1800" w:hanging="72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015012"/>
    <w:multiLevelType w:val="hybridMultilevel"/>
    <w:tmpl w:val="0FA0B538"/>
    <w:lvl w:ilvl="0" w:tplc="5770EA52">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105742"/>
    <w:multiLevelType w:val="hybridMultilevel"/>
    <w:tmpl w:val="10283C76"/>
    <w:lvl w:ilvl="0" w:tplc="5770EA5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32EC3684"/>
    <w:multiLevelType w:val="hybridMultilevel"/>
    <w:tmpl w:val="63FC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A529D2"/>
    <w:multiLevelType w:val="hybridMultilevel"/>
    <w:tmpl w:val="E73CA6BE"/>
    <w:lvl w:ilvl="0" w:tplc="2DC07B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B932AFC"/>
    <w:multiLevelType w:val="hybridMultilevel"/>
    <w:tmpl w:val="8DEAF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680999"/>
    <w:multiLevelType w:val="hybridMultilevel"/>
    <w:tmpl w:val="E2D20E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8C68A4"/>
    <w:multiLevelType w:val="hybridMultilevel"/>
    <w:tmpl w:val="6B9829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8C6792"/>
    <w:multiLevelType w:val="hybridMultilevel"/>
    <w:tmpl w:val="3C76E3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EA22702"/>
    <w:multiLevelType w:val="hybridMultilevel"/>
    <w:tmpl w:val="8320FB16"/>
    <w:lvl w:ilvl="0" w:tplc="09A458B2">
      <w:start w:val="1"/>
      <w:numFmt w:val="bullet"/>
      <w:lvlText w:val="•"/>
      <w:lvlJc w:val="left"/>
      <w:pPr>
        <w:tabs>
          <w:tab w:val="num" w:pos="720"/>
        </w:tabs>
        <w:ind w:left="720" w:hanging="360"/>
      </w:pPr>
      <w:rPr>
        <w:rFonts w:ascii="Arial" w:hAnsi="Arial" w:hint="default"/>
      </w:rPr>
    </w:lvl>
    <w:lvl w:ilvl="1" w:tplc="3BFA49AC" w:tentative="1">
      <w:start w:val="1"/>
      <w:numFmt w:val="bullet"/>
      <w:lvlText w:val="•"/>
      <w:lvlJc w:val="left"/>
      <w:pPr>
        <w:tabs>
          <w:tab w:val="num" w:pos="1440"/>
        </w:tabs>
        <w:ind w:left="1440" w:hanging="360"/>
      </w:pPr>
      <w:rPr>
        <w:rFonts w:ascii="Arial" w:hAnsi="Arial" w:hint="default"/>
      </w:rPr>
    </w:lvl>
    <w:lvl w:ilvl="2" w:tplc="C68A4F84" w:tentative="1">
      <w:start w:val="1"/>
      <w:numFmt w:val="bullet"/>
      <w:lvlText w:val="•"/>
      <w:lvlJc w:val="left"/>
      <w:pPr>
        <w:tabs>
          <w:tab w:val="num" w:pos="2160"/>
        </w:tabs>
        <w:ind w:left="2160" w:hanging="360"/>
      </w:pPr>
      <w:rPr>
        <w:rFonts w:ascii="Arial" w:hAnsi="Arial" w:hint="default"/>
      </w:rPr>
    </w:lvl>
    <w:lvl w:ilvl="3" w:tplc="ED44C87C" w:tentative="1">
      <w:start w:val="1"/>
      <w:numFmt w:val="bullet"/>
      <w:lvlText w:val="•"/>
      <w:lvlJc w:val="left"/>
      <w:pPr>
        <w:tabs>
          <w:tab w:val="num" w:pos="2880"/>
        </w:tabs>
        <w:ind w:left="2880" w:hanging="360"/>
      </w:pPr>
      <w:rPr>
        <w:rFonts w:ascii="Arial" w:hAnsi="Arial" w:hint="default"/>
      </w:rPr>
    </w:lvl>
    <w:lvl w:ilvl="4" w:tplc="C810A538" w:tentative="1">
      <w:start w:val="1"/>
      <w:numFmt w:val="bullet"/>
      <w:lvlText w:val="•"/>
      <w:lvlJc w:val="left"/>
      <w:pPr>
        <w:tabs>
          <w:tab w:val="num" w:pos="3600"/>
        </w:tabs>
        <w:ind w:left="3600" w:hanging="360"/>
      </w:pPr>
      <w:rPr>
        <w:rFonts w:ascii="Arial" w:hAnsi="Arial" w:hint="default"/>
      </w:rPr>
    </w:lvl>
    <w:lvl w:ilvl="5" w:tplc="04B84F36" w:tentative="1">
      <w:start w:val="1"/>
      <w:numFmt w:val="bullet"/>
      <w:lvlText w:val="•"/>
      <w:lvlJc w:val="left"/>
      <w:pPr>
        <w:tabs>
          <w:tab w:val="num" w:pos="4320"/>
        </w:tabs>
        <w:ind w:left="4320" w:hanging="360"/>
      </w:pPr>
      <w:rPr>
        <w:rFonts w:ascii="Arial" w:hAnsi="Arial" w:hint="default"/>
      </w:rPr>
    </w:lvl>
    <w:lvl w:ilvl="6" w:tplc="19C6475C" w:tentative="1">
      <w:start w:val="1"/>
      <w:numFmt w:val="bullet"/>
      <w:lvlText w:val="•"/>
      <w:lvlJc w:val="left"/>
      <w:pPr>
        <w:tabs>
          <w:tab w:val="num" w:pos="5040"/>
        </w:tabs>
        <w:ind w:left="5040" w:hanging="360"/>
      </w:pPr>
      <w:rPr>
        <w:rFonts w:ascii="Arial" w:hAnsi="Arial" w:hint="default"/>
      </w:rPr>
    </w:lvl>
    <w:lvl w:ilvl="7" w:tplc="211C9D5C" w:tentative="1">
      <w:start w:val="1"/>
      <w:numFmt w:val="bullet"/>
      <w:lvlText w:val="•"/>
      <w:lvlJc w:val="left"/>
      <w:pPr>
        <w:tabs>
          <w:tab w:val="num" w:pos="5760"/>
        </w:tabs>
        <w:ind w:left="5760" w:hanging="360"/>
      </w:pPr>
      <w:rPr>
        <w:rFonts w:ascii="Arial" w:hAnsi="Arial" w:hint="default"/>
      </w:rPr>
    </w:lvl>
    <w:lvl w:ilvl="8" w:tplc="7D22E31E" w:tentative="1">
      <w:start w:val="1"/>
      <w:numFmt w:val="bullet"/>
      <w:lvlText w:val="•"/>
      <w:lvlJc w:val="left"/>
      <w:pPr>
        <w:tabs>
          <w:tab w:val="num" w:pos="6480"/>
        </w:tabs>
        <w:ind w:left="6480" w:hanging="360"/>
      </w:pPr>
      <w:rPr>
        <w:rFonts w:ascii="Arial" w:hAnsi="Arial" w:hint="default"/>
      </w:rPr>
    </w:lvl>
  </w:abstractNum>
  <w:abstractNum w:abstractNumId="20">
    <w:nsid w:val="6C4679A6"/>
    <w:multiLevelType w:val="hybridMultilevel"/>
    <w:tmpl w:val="275A07A4"/>
    <w:lvl w:ilvl="0" w:tplc="0419000F">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43612B8"/>
    <w:multiLevelType w:val="hybridMultilevel"/>
    <w:tmpl w:val="5C50BBA8"/>
    <w:lvl w:ilvl="0" w:tplc="D0A62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47D2C04"/>
    <w:multiLevelType w:val="hybridMultilevel"/>
    <w:tmpl w:val="A316EAF6"/>
    <w:lvl w:ilvl="0" w:tplc="63ECACF6">
      <w:start w:val="1"/>
      <w:numFmt w:val="bullet"/>
      <w:lvlText w:val="•"/>
      <w:lvlJc w:val="left"/>
      <w:pPr>
        <w:tabs>
          <w:tab w:val="num" w:pos="720"/>
        </w:tabs>
        <w:ind w:left="720" w:hanging="360"/>
      </w:pPr>
      <w:rPr>
        <w:rFonts w:ascii="Arial" w:hAnsi="Arial" w:hint="default"/>
      </w:rPr>
    </w:lvl>
    <w:lvl w:ilvl="1" w:tplc="E7B838AA" w:tentative="1">
      <w:start w:val="1"/>
      <w:numFmt w:val="bullet"/>
      <w:lvlText w:val="•"/>
      <w:lvlJc w:val="left"/>
      <w:pPr>
        <w:tabs>
          <w:tab w:val="num" w:pos="1440"/>
        </w:tabs>
        <w:ind w:left="1440" w:hanging="360"/>
      </w:pPr>
      <w:rPr>
        <w:rFonts w:ascii="Arial" w:hAnsi="Arial" w:hint="default"/>
      </w:rPr>
    </w:lvl>
    <w:lvl w:ilvl="2" w:tplc="3A6ED88C" w:tentative="1">
      <w:start w:val="1"/>
      <w:numFmt w:val="bullet"/>
      <w:lvlText w:val="•"/>
      <w:lvlJc w:val="left"/>
      <w:pPr>
        <w:tabs>
          <w:tab w:val="num" w:pos="2160"/>
        </w:tabs>
        <w:ind w:left="2160" w:hanging="360"/>
      </w:pPr>
      <w:rPr>
        <w:rFonts w:ascii="Arial" w:hAnsi="Arial" w:hint="default"/>
      </w:rPr>
    </w:lvl>
    <w:lvl w:ilvl="3" w:tplc="0B7C13EE" w:tentative="1">
      <w:start w:val="1"/>
      <w:numFmt w:val="bullet"/>
      <w:lvlText w:val="•"/>
      <w:lvlJc w:val="left"/>
      <w:pPr>
        <w:tabs>
          <w:tab w:val="num" w:pos="2880"/>
        </w:tabs>
        <w:ind w:left="2880" w:hanging="360"/>
      </w:pPr>
      <w:rPr>
        <w:rFonts w:ascii="Arial" w:hAnsi="Arial" w:hint="default"/>
      </w:rPr>
    </w:lvl>
    <w:lvl w:ilvl="4" w:tplc="FB720BF6" w:tentative="1">
      <w:start w:val="1"/>
      <w:numFmt w:val="bullet"/>
      <w:lvlText w:val="•"/>
      <w:lvlJc w:val="left"/>
      <w:pPr>
        <w:tabs>
          <w:tab w:val="num" w:pos="3600"/>
        </w:tabs>
        <w:ind w:left="3600" w:hanging="360"/>
      </w:pPr>
      <w:rPr>
        <w:rFonts w:ascii="Arial" w:hAnsi="Arial" w:hint="default"/>
      </w:rPr>
    </w:lvl>
    <w:lvl w:ilvl="5" w:tplc="2FB47092" w:tentative="1">
      <w:start w:val="1"/>
      <w:numFmt w:val="bullet"/>
      <w:lvlText w:val="•"/>
      <w:lvlJc w:val="left"/>
      <w:pPr>
        <w:tabs>
          <w:tab w:val="num" w:pos="4320"/>
        </w:tabs>
        <w:ind w:left="4320" w:hanging="360"/>
      </w:pPr>
      <w:rPr>
        <w:rFonts w:ascii="Arial" w:hAnsi="Arial" w:hint="default"/>
      </w:rPr>
    </w:lvl>
    <w:lvl w:ilvl="6" w:tplc="0C52164A" w:tentative="1">
      <w:start w:val="1"/>
      <w:numFmt w:val="bullet"/>
      <w:lvlText w:val="•"/>
      <w:lvlJc w:val="left"/>
      <w:pPr>
        <w:tabs>
          <w:tab w:val="num" w:pos="5040"/>
        </w:tabs>
        <w:ind w:left="5040" w:hanging="360"/>
      </w:pPr>
      <w:rPr>
        <w:rFonts w:ascii="Arial" w:hAnsi="Arial" w:hint="default"/>
      </w:rPr>
    </w:lvl>
    <w:lvl w:ilvl="7" w:tplc="66A64EA4" w:tentative="1">
      <w:start w:val="1"/>
      <w:numFmt w:val="bullet"/>
      <w:lvlText w:val="•"/>
      <w:lvlJc w:val="left"/>
      <w:pPr>
        <w:tabs>
          <w:tab w:val="num" w:pos="5760"/>
        </w:tabs>
        <w:ind w:left="5760" w:hanging="360"/>
      </w:pPr>
      <w:rPr>
        <w:rFonts w:ascii="Arial" w:hAnsi="Arial" w:hint="default"/>
      </w:rPr>
    </w:lvl>
    <w:lvl w:ilvl="8" w:tplc="3F642BF8"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3"/>
  </w:num>
  <w:num w:numId="3">
    <w:abstractNumId w:val="2"/>
  </w:num>
  <w:num w:numId="4">
    <w:abstractNumId w:val="10"/>
  </w:num>
  <w:num w:numId="5">
    <w:abstractNumId w:val="21"/>
  </w:num>
  <w:num w:numId="6">
    <w:abstractNumId w:val="5"/>
  </w:num>
  <w:num w:numId="7">
    <w:abstractNumId w:val="9"/>
  </w:num>
  <w:num w:numId="8">
    <w:abstractNumId w:val="17"/>
  </w:num>
  <w:num w:numId="9">
    <w:abstractNumId w:val="16"/>
  </w:num>
  <w:num w:numId="10">
    <w:abstractNumId w:val="14"/>
  </w:num>
  <w:num w:numId="11">
    <w:abstractNumId w:val="13"/>
  </w:num>
  <w:num w:numId="12">
    <w:abstractNumId w:val="4"/>
  </w:num>
  <w:num w:numId="13">
    <w:abstractNumId w:val="0"/>
  </w:num>
  <w:num w:numId="14">
    <w:abstractNumId w:val="7"/>
  </w:num>
  <w:num w:numId="15">
    <w:abstractNumId w:val="12"/>
  </w:num>
  <w:num w:numId="16">
    <w:abstractNumId w:val="8"/>
  </w:num>
  <w:num w:numId="17">
    <w:abstractNumId w:val="11"/>
  </w:num>
  <w:num w:numId="18">
    <w:abstractNumId w:val="15"/>
  </w:num>
  <w:num w:numId="19">
    <w:abstractNumId w:val="6"/>
  </w:num>
  <w:num w:numId="20">
    <w:abstractNumId w:val="22"/>
  </w:num>
  <w:num w:numId="21">
    <w:abstractNumId w:val="1"/>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36"/>
    <w:rsid w:val="000058F3"/>
    <w:rsid w:val="0001766B"/>
    <w:rsid w:val="000178C1"/>
    <w:rsid w:val="000212F6"/>
    <w:rsid w:val="000317E1"/>
    <w:rsid w:val="00036C3B"/>
    <w:rsid w:val="00041A1C"/>
    <w:rsid w:val="000524DB"/>
    <w:rsid w:val="000559BB"/>
    <w:rsid w:val="00062D8A"/>
    <w:rsid w:val="0006301F"/>
    <w:rsid w:val="00063B81"/>
    <w:rsid w:val="00077AD9"/>
    <w:rsid w:val="000806CF"/>
    <w:rsid w:val="000815B5"/>
    <w:rsid w:val="0008174A"/>
    <w:rsid w:val="000847D1"/>
    <w:rsid w:val="00095E6A"/>
    <w:rsid w:val="000C00E6"/>
    <w:rsid w:val="000C31D0"/>
    <w:rsid w:val="000D380B"/>
    <w:rsid w:val="000D40E0"/>
    <w:rsid w:val="000E67E1"/>
    <w:rsid w:val="00102911"/>
    <w:rsid w:val="00104FD4"/>
    <w:rsid w:val="00106FC5"/>
    <w:rsid w:val="00107017"/>
    <w:rsid w:val="0011033A"/>
    <w:rsid w:val="00110E64"/>
    <w:rsid w:val="0011151B"/>
    <w:rsid w:val="001146CB"/>
    <w:rsid w:val="0011475D"/>
    <w:rsid w:val="00124048"/>
    <w:rsid w:val="0013320F"/>
    <w:rsid w:val="00146528"/>
    <w:rsid w:val="0016670D"/>
    <w:rsid w:val="00173300"/>
    <w:rsid w:val="00173A12"/>
    <w:rsid w:val="001843D1"/>
    <w:rsid w:val="0019001F"/>
    <w:rsid w:val="001A2DCD"/>
    <w:rsid w:val="001A5A80"/>
    <w:rsid w:val="001B2EB9"/>
    <w:rsid w:val="001C61E8"/>
    <w:rsid w:val="001D1B68"/>
    <w:rsid w:val="001D7576"/>
    <w:rsid w:val="001E48BA"/>
    <w:rsid w:val="001E6D09"/>
    <w:rsid w:val="001E7F68"/>
    <w:rsid w:val="00207BAD"/>
    <w:rsid w:val="00211AC5"/>
    <w:rsid w:val="00214714"/>
    <w:rsid w:val="00220704"/>
    <w:rsid w:val="002241FF"/>
    <w:rsid w:val="00224E46"/>
    <w:rsid w:val="002314E7"/>
    <w:rsid w:val="00234457"/>
    <w:rsid w:val="00241401"/>
    <w:rsid w:val="002453DE"/>
    <w:rsid w:val="00245432"/>
    <w:rsid w:val="00251BF5"/>
    <w:rsid w:val="002536CC"/>
    <w:rsid w:val="00254807"/>
    <w:rsid w:val="002600FF"/>
    <w:rsid w:val="00271DB1"/>
    <w:rsid w:val="002734DF"/>
    <w:rsid w:val="00276473"/>
    <w:rsid w:val="002822BF"/>
    <w:rsid w:val="00282445"/>
    <w:rsid w:val="002B0DB9"/>
    <w:rsid w:val="002B48B6"/>
    <w:rsid w:val="002D5BB7"/>
    <w:rsid w:val="002E14F7"/>
    <w:rsid w:val="002E4730"/>
    <w:rsid w:val="002F600A"/>
    <w:rsid w:val="003009B0"/>
    <w:rsid w:val="00301217"/>
    <w:rsid w:val="003040D4"/>
    <w:rsid w:val="00304FDF"/>
    <w:rsid w:val="0031009C"/>
    <w:rsid w:val="003109B6"/>
    <w:rsid w:val="00314D89"/>
    <w:rsid w:val="0033150E"/>
    <w:rsid w:val="00340931"/>
    <w:rsid w:val="00353CED"/>
    <w:rsid w:val="00380E6D"/>
    <w:rsid w:val="00381E3A"/>
    <w:rsid w:val="003A7A37"/>
    <w:rsid w:val="003C4EE1"/>
    <w:rsid w:val="003D068C"/>
    <w:rsid w:val="003D73EC"/>
    <w:rsid w:val="003E4619"/>
    <w:rsid w:val="003F0314"/>
    <w:rsid w:val="003F25F7"/>
    <w:rsid w:val="003F7F45"/>
    <w:rsid w:val="004070EF"/>
    <w:rsid w:val="004359FE"/>
    <w:rsid w:val="00442490"/>
    <w:rsid w:val="00450376"/>
    <w:rsid w:val="004514F2"/>
    <w:rsid w:val="0046260C"/>
    <w:rsid w:val="00484F4E"/>
    <w:rsid w:val="004851B3"/>
    <w:rsid w:val="00485EE1"/>
    <w:rsid w:val="0049027B"/>
    <w:rsid w:val="00496515"/>
    <w:rsid w:val="004A2FBA"/>
    <w:rsid w:val="004C339C"/>
    <w:rsid w:val="004D1164"/>
    <w:rsid w:val="004D4A81"/>
    <w:rsid w:val="004E3F3F"/>
    <w:rsid w:val="004F40A6"/>
    <w:rsid w:val="004F7CD3"/>
    <w:rsid w:val="00524B82"/>
    <w:rsid w:val="0052726D"/>
    <w:rsid w:val="00534E96"/>
    <w:rsid w:val="00537023"/>
    <w:rsid w:val="0054421E"/>
    <w:rsid w:val="0054489A"/>
    <w:rsid w:val="00552F1D"/>
    <w:rsid w:val="005572C9"/>
    <w:rsid w:val="005607EF"/>
    <w:rsid w:val="00567F63"/>
    <w:rsid w:val="00573A88"/>
    <w:rsid w:val="005750C1"/>
    <w:rsid w:val="00580E54"/>
    <w:rsid w:val="00581B8A"/>
    <w:rsid w:val="00590D03"/>
    <w:rsid w:val="00592A36"/>
    <w:rsid w:val="005A725E"/>
    <w:rsid w:val="005C43C0"/>
    <w:rsid w:val="005C4B76"/>
    <w:rsid w:val="005D001E"/>
    <w:rsid w:val="005D45E0"/>
    <w:rsid w:val="005E2A3C"/>
    <w:rsid w:val="005E643F"/>
    <w:rsid w:val="005E6752"/>
    <w:rsid w:val="005F2164"/>
    <w:rsid w:val="00612B52"/>
    <w:rsid w:val="0062207F"/>
    <w:rsid w:val="0065120D"/>
    <w:rsid w:val="006721A8"/>
    <w:rsid w:val="00676063"/>
    <w:rsid w:val="006763ED"/>
    <w:rsid w:val="00686F4F"/>
    <w:rsid w:val="00691AEB"/>
    <w:rsid w:val="00697EF4"/>
    <w:rsid w:val="006C6052"/>
    <w:rsid w:val="006E049D"/>
    <w:rsid w:val="006E35E8"/>
    <w:rsid w:val="006F0324"/>
    <w:rsid w:val="006F22B8"/>
    <w:rsid w:val="006F4983"/>
    <w:rsid w:val="00730E0A"/>
    <w:rsid w:val="0074558C"/>
    <w:rsid w:val="00750B5B"/>
    <w:rsid w:val="00753586"/>
    <w:rsid w:val="00753EE9"/>
    <w:rsid w:val="00770F6C"/>
    <w:rsid w:val="0077134C"/>
    <w:rsid w:val="00773002"/>
    <w:rsid w:val="007805BA"/>
    <w:rsid w:val="00785787"/>
    <w:rsid w:val="007904A6"/>
    <w:rsid w:val="007907E9"/>
    <w:rsid w:val="00794107"/>
    <w:rsid w:val="007A63AA"/>
    <w:rsid w:val="007B4137"/>
    <w:rsid w:val="007C28DC"/>
    <w:rsid w:val="007C31FC"/>
    <w:rsid w:val="007C4B1D"/>
    <w:rsid w:val="007C795A"/>
    <w:rsid w:val="007C7F6B"/>
    <w:rsid w:val="007D1C4A"/>
    <w:rsid w:val="007E3CB7"/>
    <w:rsid w:val="007F0F97"/>
    <w:rsid w:val="007F13B7"/>
    <w:rsid w:val="007F54F8"/>
    <w:rsid w:val="007F6A28"/>
    <w:rsid w:val="00822E18"/>
    <w:rsid w:val="0082781C"/>
    <w:rsid w:val="00831C93"/>
    <w:rsid w:val="00837B57"/>
    <w:rsid w:val="00852970"/>
    <w:rsid w:val="0086005F"/>
    <w:rsid w:val="00864228"/>
    <w:rsid w:val="00886068"/>
    <w:rsid w:val="008A125B"/>
    <w:rsid w:val="008A338A"/>
    <w:rsid w:val="008A5CFF"/>
    <w:rsid w:val="008A5FFE"/>
    <w:rsid w:val="008B1077"/>
    <w:rsid w:val="008B6CBA"/>
    <w:rsid w:val="008C18C7"/>
    <w:rsid w:val="008C44E3"/>
    <w:rsid w:val="008C754E"/>
    <w:rsid w:val="008E4055"/>
    <w:rsid w:val="008F2023"/>
    <w:rsid w:val="008F6EFE"/>
    <w:rsid w:val="00905854"/>
    <w:rsid w:val="00914A56"/>
    <w:rsid w:val="00924A48"/>
    <w:rsid w:val="0093137E"/>
    <w:rsid w:val="00931EEE"/>
    <w:rsid w:val="00935F1E"/>
    <w:rsid w:val="00961C1F"/>
    <w:rsid w:val="00967111"/>
    <w:rsid w:val="00982FD4"/>
    <w:rsid w:val="0099462B"/>
    <w:rsid w:val="009A78C2"/>
    <w:rsid w:val="009B067C"/>
    <w:rsid w:val="009B704D"/>
    <w:rsid w:val="009C5EAA"/>
    <w:rsid w:val="009C66C4"/>
    <w:rsid w:val="009D6FBE"/>
    <w:rsid w:val="009E306E"/>
    <w:rsid w:val="009E3926"/>
    <w:rsid w:val="009F109C"/>
    <w:rsid w:val="009F54F9"/>
    <w:rsid w:val="00A0107D"/>
    <w:rsid w:val="00A02EDA"/>
    <w:rsid w:val="00A20F1B"/>
    <w:rsid w:val="00A21CB0"/>
    <w:rsid w:val="00A23A69"/>
    <w:rsid w:val="00A35451"/>
    <w:rsid w:val="00A36FF6"/>
    <w:rsid w:val="00A40557"/>
    <w:rsid w:val="00A40D7D"/>
    <w:rsid w:val="00A44974"/>
    <w:rsid w:val="00A5160A"/>
    <w:rsid w:val="00A800D6"/>
    <w:rsid w:val="00A847CB"/>
    <w:rsid w:val="00A86236"/>
    <w:rsid w:val="00A90031"/>
    <w:rsid w:val="00A94858"/>
    <w:rsid w:val="00A95BBB"/>
    <w:rsid w:val="00AB5A1A"/>
    <w:rsid w:val="00AD5444"/>
    <w:rsid w:val="00AD69C7"/>
    <w:rsid w:val="00AE0780"/>
    <w:rsid w:val="00B31813"/>
    <w:rsid w:val="00B3260F"/>
    <w:rsid w:val="00B34415"/>
    <w:rsid w:val="00B566FB"/>
    <w:rsid w:val="00B6046E"/>
    <w:rsid w:val="00B8486D"/>
    <w:rsid w:val="00B922E9"/>
    <w:rsid w:val="00B94349"/>
    <w:rsid w:val="00B96244"/>
    <w:rsid w:val="00B96373"/>
    <w:rsid w:val="00BA4960"/>
    <w:rsid w:val="00BD04FD"/>
    <w:rsid w:val="00BD20FD"/>
    <w:rsid w:val="00BD4FAD"/>
    <w:rsid w:val="00BD5EDC"/>
    <w:rsid w:val="00BE306F"/>
    <w:rsid w:val="00BE32BA"/>
    <w:rsid w:val="00BE372D"/>
    <w:rsid w:val="00BE4098"/>
    <w:rsid w:val="00BE62FF"/>
    <w:rsid w:val="00C07CE6"/>
    <w:rsid w:val="00C205EC"/>
    <w:rsid w:val="00C5581F"/>
    <w:rsid w:val="00C71EA6"/>
    <w:rsid w:val="00C72CDE"/>
    <w:rsid w:val="00C7707E"/>
    <w:rsid w:val="00C814A3"/>
    <w:rsid w:val="00C92A8D"/>
    <w:rsid w:val="00C944C2"/>
    <w:rsid w:val="00C96D65"/>
    <w:rsid w:val="00CA13F1"/>
    <w:rsid w:val="00CA1C51"/>
    <w:rsid w:val="00CA1FDC"/>
    <w:rsid w:val="00CA2090"/>
    <w:rsid w:val="00CC2D12"/>
    <w:rsid w:val="00CC7412"/>
    <w:rsid w:val="00CD0F0B"/>
    <w:rsid w:val="00CD7205"/>
    <w:rsid w:val="00CE408F"/>
    <w:rsid w:val="00CE70A2"/>
    <w:rsid w:val="00CF5DBA"/>
    <w:rsid w:val="00CF646D"/>
    <w:rsid w:val="00D00E57"/>
    <w:rsid w:val="00D02F9F"/>
    <w:rsid w:val="00D03215"/>
    <w:rsid w:val="00D05004"/>
    <w:rsid w:val="00D1116B"/>
    <w:rsid w:val="00D11F23"/>
    <w:rsid w:val="00D24B53"/>
    <w:rsid w:val="00D24CD3"/>
    <w:rsid w:val="00D26EB6"/>
    <w:rsid w:val="00D276EF"/>
    <w:rsid w:val="00D33E70"/>
    <w:rsid w:val="00D3406C"/>
    <w:rsid w:val="00D40ACD"/>
    <w:rsid w:val="00D42134"/>
    <w:rsid w:val="00D450DF"/>
    <w:rsid w:val="00D61950"/>
    <w:rsid w:val="00D81EF5"/>
    <w:rsid w:val="00D932C7"/>
    <w:rsid w:val="00DA081A"/>
    <w:rsid w:val="00DA249D"/>
    <w:rsid w:val="00DB2CD7"/>
    <w:rsid w:val="00DB511A"/>
    <w:rsid w:val="00DC107A"/>
    <w:rsid w:val="00DC7E94"/>
    <w:rsid w:val="00DE0012"/>
    <w:rsid w:val="00DE078E"/>
    <w:rsid w:val="00DF1365"/>
    <w:rsid w:val="00DF65CC"/>
    <w:rsid w:val="00E00D9F"/>
    <w:rsid w:val="00E0263D"/>
    <w:rsid w:val="00E04F5A"/>
    <w:rsid w:val="00E11295"/>
    <w:rsid w:val="00E172F8"/>
    <w:rsid w:val="00E2739B"/>
    <w:rsid w:val="00E35F38"/>
    <w:rsid w:val="00E37169"/>
    <w:rsid w:val="00E40891"/>
    <w:rsid w:val="00E66887"/>
    <w:rsid w:val="00E67B65"/>
    <w:rsid w:val="00E737B5"/>
    <w:rsid w:val="00E873D4"/>
    <w:rsid w:val="00EA2058"/>
    <w:rsid w:val="00EB31BB"/>
    <w:rsid w:val="00EB4176"/>
    <w:rsid w:val="00EB6165"/>
    <w:rsid w:val="00EC0A90"/>
    <w:rsid w:val="00ED17FE"/>
    <w:rsid w:val="00EE0345"/>
    <w:rsid w:val="00EF3146"/>
    <w:rsid w:val="00F14E2A"/>
    <w:rsid w:val="00F34273"/>
    <w:rsid w:val="00F355A1"/>
    <w:rsid w:val="00F42B80"/>
    <w:rsid w:val="00F43E03"/>
    <w:rsid w:val="00F62A3C"/>
    <w:rsid w:val="00F704C6"/>
    <w:rsid w:val="00F71F40"/>
    <w:rsid w:val="00F72EF8"/>
    <w:rsid w:val="00F821BF"/>
    <w:rsid w:val="00F82415"/>
    <w:rsid w:val="00F8724A"/>
    <w:rsid w:val="00F911C5"/>
    <w:rsid w:val="00FA1922"/>
    <w:rsid w:val="00FB0CF6"/>
    <w:rsid w:val="00FC7049"/>
    <w:rsid w:val="00FF3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3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349"/>
    <w:rPr>
      <w:rFonts w:ascii="Tahoma" w:hAnsi="Tahoma" w:cs="Tahoma"/>
      <w:sz w:val="16"/>
      <w:szCs w:val="16"/>
    </w:rPr>
  </w:style>
  <w:style w:type="paragraph" w:styleId="a6">
    <w:name w:val="List Paragraph"/>
    <w:basedOn w:val="a"/>
    <w:uiPriority w:val="34"/>
    <w:qFormat/>
    <w:rsid w:val="00730E0A"/>
    <w:pPr>
      <w:ind w:left="720"/>
      <w:contextualSpacing/>
    </w:pPr>
  </w:style>
  <w:style w:type="character" w:styleId="a7">
    <w:name w:val="annotation reference"/>
    <w:basedOn w:val="a0"/>
    <w:uiPriority w:val="99"/>
    <w:semiHidden/>
    <w:unhideWhenUsed/>
    <w:rsid w:val="009C66C4"/>
    <w:rPr>
      <w:sz w:val="16"/>
      <w:szCs w:val="16"/>
    </w:rPr>
  </w:style>
  <w:style w:type="paragraph" w:styleId="a8">
    <w:name w:val="annotation text"/>
    <w:basedOn w:val="a"/>
    <w:link w:val="a9"/>
    <w:uiPriority w:val="99"/>
    <w:semiHidden/>
    <w:unhideWhenUsed/>
    <w:rsid w:val="009C66C4"/>
    <w:pPr>
      <w:spacing w:line="240" w:lineRule="auto"/>
    </w:pPr>
    <w:rPr>
      <w:sz w:val="20"/>
      <w:szCs w:val="20"/>
    </w:rPr>
  </w:style>
  <w:style w:type="character" w:customStyle="1" w:styleId="a9">
    <w:name w:val="Текст примечания Знак"/>
    <w:basedOn w:val="a0"/>
    <w:link w:val="a8"/>
    <w:uiPriority w:val="99"/>
    <w:semiHidden/>
    <w:rsid w:val="009C66C4"/>
    <w:rPr>
      <w:sz w:val="20"/>
      <w:szCs w:val="20"/>
    </w:rPr>
  </w:style>
  <w:style w:type="paragraph" w:styleId="aa">
    <w:name w:val="annotation subject"/>
    <w:basedOn w:val="a8"/>
    <w:next w:val="a8"/>
    <w:link w:val="ab"/>
    <w:uiPriority w:val="99"/>
    <w:semiHidden/>
    <w:unhideWhenUsed/>
    <w:rsid w:val="009C66C4"/>
    <w:rPr>
      <w:b/>
      <w:bCs/>
    </w:rPr>
  </w:style>
  <w:style w:type="character" w:customStyle="1" w:styleId="ab">
    <w:name w:val="Тема примечания Знак"/>
    <w:basedOn w:val="a9"/>
    <w:link w:val="aa"/>
    <w:uiPriority w:val="99"/>
    <w:semiHidden/>
    <w:rsid w:val="009C66C4"/>
    <w:rPr>
      <w:b/>
      <w:bCs/>
      <w:sz w:val="20"/>
      <w:szCs w:val="20"/>
    </w:rPr>
  </w:style>
  <w:style w:type="paragraph" w:styleId="ac">
    <w:name w:val="Normal (Web)"/>
    <w:basedOn w:val="a"/>
    <w:uiPriority w:val="99"/>
    <w:unhideWhenUsed/>
    <w:rsid w:val="0049027B"/>
    <w:rPr>
      <w:rFonts w:ascii="Times New Roman" w:hAnsi="Times New Roman" w:cs="Times New Roman"/>
      <w:sz w:val="24"/>
      <w:szCs w:val="24"/>
    </w:rPr>
  </w:style>
  <w:style w:type="character" w:styleId="ad">
    <w:name w:val="Hyperlink"/>
    <w:basedOn w:val="a0"/>
    <w:uiPriority w:val="99"/>
    <w:unhideWhenUsed/>
    <w:rsid w:val="0054489A"/>
    <w:rPr>
      <w:color w:val="0563C1" w:themeColor="hyperlink"/>
      <w:u w:val="single"/>
    </w:rPr>
  </w:style>
  <w:style w:type="character" w:customStyle="1" w:styleId="im">
    <w:name w:val="im"/>
    <w:basedOn w:val="a0"/>
    <w:rsid w:val="00062D8A"/>
  </w:style>
  <w:style w:type="paragraph" w:styleId="ae">
    <w:name w:val="caption"/>
    <w:basedOn w:val="a"/>
    <w:next w:val="a"/>
    <w:uiPriority w:val="35"/>
    <w:unhideWhenUsed/>
    <w:qFormat/>
    <w:rsid w:val="00753EE9"/>
    <w:pPr>
      <w:spacing w:after="200" w:line="240" w:lineRule="auto"/>
    </w:pPr>
    <w:rPr>
      <w:i/>
      <w:iCs/>
      <w:color w:val="44546A" w:themeColor="text2"/>
      <w:sz w:val="18"/>
      <w:szCs w:val="18"/>
    </w:rPr>
  </w:style>
  <w:style w:type="character" w:customStyle="1" w:styleId="UnresolvedMention">
    <w:name w:val="Unresolved Mention"/>
    <w:basedOn w:val="a0"/>
    <w:uiPriority w:val="99"/>
    <w:semiHidden/>
    <w:unhideWhenUsed/>
    <w:rsid w:val="007C79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3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349"/>
    <w:rPr>
      <w:rFonts w:ascii="Tahoma" w:hAnsi="Tahoma" w:cs="Tahoma"/>
      <w:sz w:val="16"/>
      <w:szCs w:val="16"/>
    </w:rPr>
  </w:style>
  <w:style w:type="paragraph" w:styleId="a6">
    <w:name w:val="List Paragraph"/>
    <w:basedOn w:val="a"/>
    <w:uiPriority w:val="34"/>
    <w:qFormat/>
    <w:rsid w:val="00730E0A"/>
    <w:pPr>
      <w:ind w:left="720"/>
      <w:contextualSpacing/>
    </w:pPr>
  </w:style>
  <w:style w:type="character" w:styleId="a7">
    <w:name w:val="annotation reference"/>
    <w:basedOn w:val="a0"/>
    <w:uiPriority w:val="99"/>
    <w:semiHidden/>
    <w:unhideWhenUsed/>
    <w:rsid w:val="009C66C4"/>
    <w:rPr>
      <w:sz w:val="16"/>
      <w:szCs w:val="16"/>
    </w:rPr>
  </w:style>
  <w:style w:type="paragraph" w:styleId="a8">
    <w:name w:val="annotation text"/>
    <w:basedOn w:val="a"/>
    <w:link w:val="a9"/>
    <w:uiPriority w:val="99"/>
    <w:semiHidden/>
    <w:unhideWhenUsed/>
    <w:rsid w:val="009C66C4"/>
    <w:pPr>
      <w:spacing w:line="240" w:lineRule="auto"/>
    </w:pPr>
    <w:rPr>
      <w:sz w:val="20"/>
      <w:szCs w:val="20"/>
    </w:rPr>
  </w:style>
  <w:style w:type="character" w:customStyle="1" w:styleId="a9">
    <w:name w:val="Текст примечания Знак"/>
    <w:basedOn w:val="a0"/>
    <w:link w:val="a8"/>
    <w:uiPriority w:val="99"/>
    <w:semiHidden/>
    <w:rsid w:val="009C66C4"/>
    <w:rPr>
      <w:sz w:val="20"/>
      <w:szCs w:val="20"/>
    </w:rPr>
  </w:style>
  <w:style w:type="paragraph" w:styleId="aa">
    <w:name w:val="annotation subject"/>
    <w:basedOn w:val="a8"/>
    <w:next w:val="a8"/>
    <w:link w:val="ab"/>
    <w:uiPriority w:val="99"/>
    <w:semiHidden/>
    <w:unhideWhenUsed/>
    <w:rsid w:val="009C66C4"/>
    <w:rPr>
      <w:b/>
      <w:bCs/>
    </w:rPr>
  </w:style>
  <w:style w:type="character" w:customStyle="1" w:styleId="ab">
    <w:name w:val="Тема примечания Знак"/>
    <w:basedOn w:val="a9"/>
    <w:link w:val="aa"/>
    <w:uiPriority w:val="99"/>
    <w:semiHidden/>
    <w:rsid w:val="009C66C4"/>
    <w:rPr>
      <w:b/>
      <w:bCs/>
      <w:sz w:val="20"/>
      <w:szCs w:val="20"/>
    </w:rPr>
  </w:style>
  <w:style w:type="paragraph" w:styleId="ac">
    <w:name w:val="Normal (Web)"/>
    <w:basedOn w:val="a"/>
    <w:uiPriority w:val="99"/>
    <w:unhideWhenUsed/>
    <w:rsid w:val="0049027B"/>
    <w:rPr>
      <w:rFonts w:ascii="Times New Roman" w:hAnsi="Times New Roman" w:cs="Times New Roman"/>
      <w:sz w:val="24"/>
      <w:szCs w:val="24"/>
    </w:rPr>
  </w:style>
  <w:style w:type="character" w:styleId="ad">
    <w:name w:val="Hyperlink"/>
    <w:basedOn w:val="a0"/>
    <w:uiPriority w:val="99"/>
    <w:unhideWhenUsed/>
    <w:rsid w:val="0054489A"/>
    <w:rPr>
      <w:color w:val="0563C1" w:themeColor="hyperlink"/>
      <w:u w:val="single"/>
    </w:rPr>
  </w:style>
  <w:style w:type="character" w:customStyle="1" w:styleId="im">
    <w:name w:val="im"/>
    <w:basedOn w:val="a0"/>
    <w:rsid w:val="00062D8A"/>
  </w:style>
  <w:style w:type="paragraph" w:styleId="ae">
    <w:name w:val="caption"/>
    <w:basedOn w:val="a"/>
    <w:next w:val="a"/>
    <w:uiPriority w:val="35"/>
    <w:unhideWhenUsed/>
    <w:qFormat/>
    <w:rsid w:val="00753EE9"/>
    <w:pPr>
      <w:spacing w:after="200" w:line="240" w:lineRule="auto"/>
    </w:pPr>
    <w:rPr>
      <w:i/>
      <w:iCs/>
      <w:color w:val="44546A" w:themeColor="text2"/>
      <w:sz w:val="18"/>
      <w:szCs w:val="18"/>
    </w:rPr>
  </w:style>
  <w:style w:type="character" w:customStyle="1" w:styleId="UnresolvedMention">
    <w:name w:val="Unresolved Mention"/>
    <w:basedOn w:val="a0"/>
    <w:uiPriority w:val="99"/>
    <w:semiHidden/>
    <w:unhideWhenUsed/>
    <w:rsid w:val="007C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895">
      <w:bodyDiv w:val="1"/>
      <w:marLeft w:val="0"/>
      <w:marRight w:val="0"/>
      <w:marTop w:val="0"/>
      <w:marBottom w:val="0"/>
      <w:divBdr>
        <w:top w:val="none" w:sz="0" w:space="0" w:color="auto"/>
        <w:left w:val="none" w:sz="0" w:space="0" w:color="auto"/>
        <w:bottom w:val="none" w:sz="0" w:space="0" w:color="auto"/>
        <w:right w:val="none" w:sz="0" w:space="0" w:color="auto"/>
      </w:divBdr>
    </w:div>
    <w:div w:id="215288509">
      <w:bodyDiv w:val="1"/>
      <w:marLeft w:val="0"/>
      <w:marRight w:val="0"/>
      <w:marTop w:val="0"/>
      <w:marBottom w:val="0"/>
      <w:divBdr>
        <w:top w:val="none" w:sz="0" w:space="0" w:color="auto"/>
        <w:left w:val="none" w:sz="0" w:space="0" w:color="auto"/>
        <w:bottom w:val="none" w:sz="0" w:space="0" w:color="auto"/>
        <w:right w:val="none" w:sz="0" w:space="0" w:color="auto"/>
      </w:divBdr>
    </w:div>
    <w:div w:id="228005654">
      <w:bodyDiv w:val="1"/>
      <w:marLeft w:val="0"/>
      <w:marRight w:val="0"/>
      <w:marTop w:val="0"/>
      <w:marBottom w:val="0"/>
      <w:divBdr>
        <w:top w:val="none" w:sz="0" w:space="0" w:color="auto"/>
        <w:left w:val="none" w:sz="0" w:space="0" w:color="auto"/>
        <w:bottom w:val="none" w:sz="0" w:space="0" w:color="auto"/>
        <w:right w:val="none" w:sz="0" w:space="0" w:color="auto"/>
      </w:divBdr>
      <w:divsChild>
        <w:div w:id="657540093">
          <w:marLeft w:val="720"/>
          <w:marRight w:val="0"/>
          <w:marTop w:val="0"/>
          <w:marBottom w:val="0"/>
          <w:divBdr>
            <w:top w:val="none" w:sz="0" w:space="0" w:color="auto"/>
            <w:left w:val="none" w:sz="0" w:space="0" w:color="auto"/>
            <w:bottom w:val="none" w:sz="0" w:space="0" w:color="auto"/>
            <w:right w:val="none" w:sz="0" w:space="0" w:color="auto"/>
          </w:divBdr>
        </w:div>
        <w:div w:id="321544759">
          <w:marLeft w:val="720"/>
          <w:marRight w:val="0"/>
          <w:marTop w:val="0"/>
          <w:marBottom w:val="0"/>
          <w:divBdr>
            <w:top w:val="none" w:sz="0" w:space="0" w:color="auto"/>
            <w:left w:val="none" w:sz="0" w:space="0" w:color="auto"/>
            <w:bottom w:val="none" w:sz="0" w:space="0" w:color="auto"/>
            <w:right w:val="none" w:sz="0" w:space="0" w:color="auto"/>
          </w:divBdr>
        </w:div>
      </w:divsChild>
    </w:div>
    <w:div w:id="234165919">
      <w:bodyDiv w:val="1"/>
      <w:marLeft w:val="0"/>
      <w:marRight w:val="0"/>
      <w:marTop w:val="0"/>
      <w:marBottom w:val="0"/>
      <w:divBdr>
        <w:top w:val="none" w:sz="0" w:space="0" w:color="auto"/>
        <w:left w:val="none" w:sz="0" w:space="0" w:color="auto"/>
        <w:bottom w:val="none" w:sz="0" w:space="0" w:color="auto"/>
        <w:right w:val="none" w:sz="0" w:space="0" w:color="auto"/>
      </w:divBdr>
      <w:divsChild>
        <w:div w:id="1684551601">
          <w:marLeft w:val="547"/>
          <w:marRight w:val="0"/>
          <w:marTop w:val="0"/>
          <w:marBottom w:val="0"/>
          <w:divBdr>
            <w:top w:val="none" w:sz="0" w:space="0" w:color="auto"/>
            <w:left w:val="none" w:sz="0" w:space="0" w:color="auto"/>
            <w:bottom w:val="none" w:sz="0" w:space="0" w:color="auto"/>
            <w:right w:val="none" w:sz="0" w:space="0" w:color="auto"/>
          </w:divBdr>
        </w:div>
      </w:divsChild>
    </w:div>
    <w:div w:id="601259115">
      <w:bodyDiv w:val="1"/>
      <w:marLeft w:val="0"/>
      <w:marRight w:val="0"/>
      <w:marTop w:val="0"/>
      <w:marBottom w:val="0"/>
      <w:divBdr>
        <w:top w:val="none" w:sz="0" w:space="0" w:color="auto"/>
        <w:left w:val="none" w:sz="0" w:space="0" w:color="auto"/>
        <w:bottom w:val="none" w:sz="0" w:space="0" w:color="auto"/>
        <w:right w:val="none" w:sz="0" w:space="0" w:color="auto"/>
      </w:divBdr>
    </w:div>
    <w:div w:id="769547098">
      <w:bodyDiv w:val="1"/>
      <w:marLeft w:val="0"/>
      <w:marRight w:val="0"/>
      <w:marTop w:val="0"/>
      <w:marBottom w:val="0"/>
      <w:divBdr>
        <w:top w:val="none" w:sz="0" w:space="0" w:color="auto"/>
        <w:left w:val="none" w:sz="0" w:space="0" w:color="auto"/>
        <w:bottom w:val="none" w:sz="0" w:space="0" w:color="auto"/>
        <w:right w:val="none" w:sz="0" w:space="0" w:color="auto"/>
      </w:divBdr>
    </w:div>
    <w:div w:id="1091468082">
      <w:bodyDiv w:val="1"/>
      <w:marLeft w:val="0"/>
      <w:marRight w:val="0"/>
      <w:marTop w:val="0"/>
      <w:marBottom w:val="0"/>
      <w:divBdr>
        <w:top w:val="none" w:sz="0" w:space="0" w:color="auto"/>
        <w:left w:val="none" w:sz="0" w:space="0" w:color="auto"/>
        <w:bottom w:val="none" w:sz="0" w:space="0" w:color="auto"/>
        <w:right w:val="none" w:sz="0" w:space="0" w:color="auto"/>
      </w:divBdr>
    </w:div>
    <w:div w:id="1238518655">
      <w:bodyDiv w:val="1"/>
      <w:marLeft w:val="0"/>
      <w:marRight w:val="0"/>
      <w:marTop w:val="0"/>
      <w:marBottom w:val="0"/>
      <w:divBdr>
        <w:top w:val="none" w:sz="0" w:space="0" w:color="auto"/>
        <w:left w:val="none" w:sz="0" w:space="0" w:color="auto"/>
        <w:bottom w:val="none" w:sz="0" w:space="0" w:color="auto"/>
        <w:right w:val="none" w:sz="0" w:space="0" w:color="auto"/>
      </w:divBdr>
      <w:divsChild>
        <w:div w:id="2121796440">
          <w:marLeft w:val="446"/>
          <w:marRight w:val="0"/>
          <w:marTop w:val="0"/>
          <w:marBottom w:val="0"/>
          <w:divBdr>
            <w:top w:val="none" w:sz="0" w:space="0" w:color="auto"/>
            <w:left w:val="none" w:sz="0" w:space="0" w:color="auto"/>
            <w:bottom w:val="none" w:sz="0" w:space="0" w:color="auto"/>
            <w:right w:val="none" w:sz="0" w:space="0" w:color="auto"/>
          </w:divBdr>
        </w:div>
        <w:div w:id="1687320502">
          <w:marLeft w:val="446"/>
          <w:marRight w:val="0"/>
          <w:marTop w:val="0"/>
          <w:marBottom w:val="0"/>
          <w:divBdr>
            <w:top w:val="none" w:sz="0" w:space="0" w:color="auto"/>
            <w:left w:val="none" w:sz="0" w:space="0" w:color="auto"/>
            <w:bottom w:val="none" w:sz="0" w:space="0" w:color="auto"/>
            <w:right w:val="none" w:sz="0" w:space="0" w:color="auto"/>
          </w:divBdr>
        </w:div>
        <w:div w:id="1588541976">
          <w:marLeft w:val="446"/>
          <w:marRight w:val="0"/>
          <w:marTop w:val="0"/>
          <w:marBottom w:val="0"/>
          <w:divBdr>
            <w:top w:val="none" w:sz="0" w:space="0" w:color="auto"/>
            <w:left w:val="none" w:sz="0" w:space="0" w:color="auto"/>
            <w:bottom w:val="none" w:sz="0" w:space="0" w:color="auto"/>
            <w:right w:val="none" w:sz="0" w:space="0" w:color="auto"/>
          </w:divBdr>
        </w:div>
      </w:divsChild>
    </w:div>
    <w:div w:id="1363437361">
      <w:bodyDiv w:val="1"/>
      <w:marLeft w:val="0"/>
      <w:marRight w:val="0"/>
      <w:marTop w:val="0"/>
      <w:marBottom w:val="0"/>
      <w:divBdr>
        <w:top w:val="none" w:sz="0" w:space="0" w:color="auto"/>
        <w:left w:val="none" w:sz="0" w:space="0" w:color="auto"/>
        <w:bottom w:val="none" w:sz="0" w:space="0" w:color="auto"/>
        <w:right w:val="none" w:sz="0" w:space="0" w:color="auto"/>
      </w:divBdr>
      <w:divsChild>
        <w:div w:id="1702973454">
          <w:marLeft w:val="720"/>
          <w:marRight w:val="0"/>
          <w:marTop w:val="0"/>
          <w:marBottom w:val="0"/>
          <w:divBdr>
            <w:top w:val="none" w:sz="0" w:space="0" w:color="auto"/>
            <w:left w:val="none" w:sz="0" w:space="0" w:color="auto"/>
            <w:bottom w:val="none" w:sz="0" w:space="0" w:color="auto"/>
            <w:right w:val="none" w:sz="0" w:space="0" w:color="auto"/>
          </w:divBdr>
        </w:div>
      </w:divsChild>
    </w:div>
    <w:div w:id="1655451034">
      <w:bodyDiv w:val="1"/>
      <w:marLeft w:val="0"/>
      <w:marRight w:val="0"/>
      <w:marTop w:val="0"/>
      <w:marBottom w:val="0"/>
      <w:divBdr>
        <w:top w:val="none" w:sz="0" w:space="0" w:color="auto"/>
        <w:left w:val="none" w:sz="0" w:space="0" w:color="auto"/>
        <w:bottom w:val="none" w:sz="0" w:space="0" w:color="auto"/>
        <w:right w:val="none" w:sz="0" w:space="0" w:color="auto"/>
      </w:divBdr>
    </w:div>
    <w:div w:id="1872380695">
      <w:bodyDiv w:val="1"/>
      <w:marLeft w:val="0"/>
      <w:marRight w:val="0"/>
      <w:marTop w:val="0"/>
      <w:marBottom w:val="0"/>
      <w:divBdr>
        <w:top w:val="none" w:sz="0" w:space="0" w:color="auto"/>
        <w:left w:val="none" w:sz="0" w:space="0" w:color="auto"/>
        <w:bottom w:val="none" w:sz="0" w:space="0" w:color="auto"/>
        <w:right w:val="none" w:sz="0" w:space="0" w:color="auto"/>
      </w:divBdr>
    </w:div>
    <w:div w:id="2048143108">
      <w:bodyDiv w:val="1"/>
      <w:marLeft w:val="0"/>
      <w:marRight w:val="0"/>
      <w:marTop w:val="0"/>
      <w:marBottom w:val="0"/>
      <w:divBdr>
        <w:top w:val="none" w:sz="0" w:space="0" w:color="auto"/>
        <w:left w:val="none" w:sz="0" w:space="0" w:color="auto"/>
        <w:bottom w:val="none" w:sz="0" w:space="0" w:color="auto"/>
        <w:right w:val="none" w:sz="0" w:space="0" w:color="auto"/>
      </w:divBdr>
    </w:div>
    <w:div w:id="20786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6BE9D-57E5-433D-A242-F0A8A114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16609</Words>
  <Characters>94672</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 Владимировна Косогова</cp:lastModifiedBy>
  <cp:revision>6</cp:revision>
  <cp:lastPrinted>2026-02-02T06:44:00Z</cp:lastPrinted>
  <dcterms:created xsi:type="dcterms:W3CDTF">2026-01-27T00:13:00Z</dcterms:created>
  <dcterms:modified xsi:type="dcterms:W3CDTF">2026-02-17T05:14:00Z</dcterms:modified>
</cp:coreProperties>
</file>