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A3797B">
        <w:rPr>
          <w:rFonts w:ascii="Times New Roman" w:eastAsia="Times New Roman" w:hAnsi="Times New Roman" w:cs="Times New Roman"/>
          <w:b/>
          <w:sz w:val="24"/>
          <w:szCs w:val="24"/>
        </w:rPr>
        <w:t>физиологии и психофизиологии</w:t>
      </w:r>
    </w:p>
    <w:p w:rsidR="006E35E8" w:rsidRDefault="00B6310D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B6310D" w:rsidRDefault="00B6310D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93111F" w:rsidRPr="0071251B" w:rsidRDefault="0093111F" w:rsidP="0093111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71251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:rsidR="0093111F" w:rsidRPr="0071251B" w:rsidRDefault="0093111F" w:rsidP="0093111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11F" w:rsidRPr="0071251B" w:rsidRDefault="0093111F" w:rsidP="0093111F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25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</w:t>
      </w:r>
    </w:p>
    <w:p w:rsidR="0093111F" w:rsidRPr="0071251B" w:rsidRDefault="0093111F" w:rsidP="0093111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Декан биолого-почвенного факультета</w:t>
      </w:r>
    </w:p>
    <w:p w:rsidR="0093111F" w:rsidRPr="0071251B" w:rsidRDefault="0093111F" w:rsidP="0093111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А. Н. Матвеев</w:t>
      </w:r>
    </w:p>
    <w:p w:rsidR="0093111F" w:rsidRPr="0071251B" w:rsidRDefault="0093111F" w:rsidP="0093111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«____»______________20__ г.</w:t>
      </w:r>
    </w:p>
    <w:p w:rsidR="0093111F" w:rsidRPr="0071251B" w:rsidRDefault="0093111F" w:rsidP="0093111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11F" w:rsidRDefault="0093111F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Default="006E35E8" w:rsidP="00B6310D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8A338A" w:rsidRDefault="00A3797B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97B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A3797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A3797B">
        <w:rPr>
          <w:rFonts w:ascii="Times New Roman" w:eastAsia="Times New Roman" w:hAnsi="Times New Roman" w:cs="Times New Roman"/>
          <w:b/>
          <w:sz w:val="24"/>
          <w:szCs w:val="24"/>
        </w:rPr>
        <w:t>.О.32 «Биология размножения и развития»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8A338A">
        <w:t xml:space="preserve"> </w:t>
      </w:r>
      <w:r w:rsidRPr="008A338A">
        <w:rPr>
          <w:rFonts w:ascii="Times New Roman" w:eastAsia="Times New Roman" w:hAnsi="Times New Roman" w:cs="Times New Roman"/>
          <w:sz w:val="24"/>
          <w:szCs w:val="24"/>
        </w:rPr>
        <w:t>06.05.01 Биоинженерия и биоинформатика</w:t>
      </w:r>
    </w:p>
    <w:p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C00FB" w:rsidRDefault="00FC00FB" w:rsidP="00FC00F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Биоинженерия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35E8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5607EF">
        <w:rPr>
          <w:rFonts w:ascii="Times New Roman" w:eastAsia="Times New Roman" w:hAnsi="Times New Roman" w:cs="Times New Roman"/>
          <w:sz w:val="24"/>
          <w:szCs w:val="24"/>
        </w:rPr>
        <w:t>биоин</w:t>
      </w:r>
      <w:r>
        <w:rPr>
          <w:rFonts w:ascii="Times New Roman" w:eastAsia="Times New Roman" w:hAnsi="Times New Roman" w:cs="Times New Roman"/>
          <w:sz w:val="24"/>
          <w:szCs w:val="24"/>
        </w:rPr>
        <w:t>женер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Pr="008A338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6373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93111F" w:rsidRPr="0071251B" w:rsidTr="00B57509">
        <w:trPr>
          <w:trHeight w:val="2700"/>
        </w:trPr>
        <w:tc>
          <w:tcPr>
            <w:tcW w:w="5148" w:type="dxa"/>
          </w:tcPr>
          <w:p w:rsidR="0093111F" w:rsidRPr="0071251B" w:rsidRDefault="0093111F" w:rsidP="00B57509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93111F" w:rsidRPr="0071251B" w:rsidRDefault="0093111F" w:rsidP="00B57509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93111F" w:rsidRPr="0071251B" w:rsidRDefault="0093111F" w:rsidP="00B57509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93111F" w:rsidRPr="0071251B" w:rsidRDefault="0093111F" w:rsidP="00B5750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93111F" w:rsidRPr="0071251B" w:rsidRDefault="0093111F" w:rsidP="00B5750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93111F" w:rsidRPr="0071251B" w:rsidRDefault="0093111F" w:rsidP="00B575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93111F" w:rsidRPr="0071251B" w:rsidRDefault="0093111F" w:rsidP="00B5750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:rsidR="0093111F" w:rsidRPr="0071251B" w:rsidRDefault="0093111F" w:rsidP="0093111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</w:p>
        </w:tc>
      </w:tr>
    </w:tbl>
    <w:p w:rsidR="0093111F" w:rsidRDefault="0093111F" w:rsidP="009311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8A2" w:rsidRDefault="00DB68A2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8A2" w:rsidRDefault="00DB68A2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8A2" w:rsidRDefault="00DB68A2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8A2" w:rsidRDefault="00DB68A2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E737B5" w:rsidRDefault="0093111F" w:rsidP="0093111F">
      <w:pPr>
        <w:widowControl w:val="0"/>
        <w:tabs>
          <w:tab w:val="left" w:pos="4260"/>
          <w:tab w:val="center" w:pos="55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37B5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A3797B">
        <w:rPr>
          <w:rFonts w:ascii="Times New Roman" w:eastAsia="Times New Roman" w:hAnsi="Times New Roman" w:cs="Times New Roman"/>
          <w:sz w:val="24"/>
          <w:szCs w:val="24"/>
        </w:rPr>
        <w:t>25</w:t>
      </w:r>
      <w:r w:rsidR="00E737B5"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A3797B" w:rsidRPr="00A3797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A3797B" w:rsidRPr="00A379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A3797B" w:rsidRPr="00A3797B">
        <w:rPr>
          <w:rFonts w:ascii="Times New Roman" w:eastAsia="Times New Roman" w:hAnsi="Times New Roman" w:cs="Times New Roman"/>
          <w:sz w:val="24"/>
          <w:szCs w:val="24"/>
          <w:lang w:eastAsia="ru-RU"/>
        </w:rPr>
        <w:t>.О.32 «Биология размножения и развития»</w:t>
      </w:r>
      <w:r w:rsidR="00A3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экзамена.</w:t>
      </w:r>
    </w:p>
    <w:p w:rsid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A3797B" w:rsidRPr="00A3797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A3797B" w:rsidRPr="00A379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A3797B" w:rsidRPr="00A3797B">
        <w:rPr>
          <w:rFonts w:ascii="Times New Roman" w:eastAsia="Times New Roman" w:hAnsi="Times New Roman" w:cs="Times New Roman"/>
          <w:sz w:val="24"/>
          <w:szCs w:val="24"/>
          <w:lang w:eastAsia="ru-RU"/>
        </w:rPr>
        <w:t>.О.32 «Биология размножения и развития»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:rsidR="00A3797B" w:rsidRPr="00581B8A" w:rsidRDefault="00A3797B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(2 курс, 3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7D1C4A" w:rsidRDefault="007D1C4A" w:rsidP="003A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ОПК-</w:t>
      </w:r>
      <w:r w:rsidR="003A2DB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088">
        <w:rPr>
          <w:rFonts w:ascii="Times New Roman" w:eastAsia="Times New Roman" w:hAnsi="Times New Roman" w:cs="Times New Roman"/>
          <w:sz w:val="24"/>
          <w:szCs w:val="24"/>
        </w:rPr>
        <w:t xml:space="preserve">пособен </w:t>
      </w:r>
      <w:r w:rsidR="003A2DB4" w:rsidRPr="009D6A97">
        <w:rPr>
          <w:rFonts w:ascii="Times New Roman" w:eastAsia="Calibri" w:hAnsi="Times New Roman" w:cs="Times New Roman"/>
          <w:sz w:val="24"/>
          <w:szCs w:val="24"/>
        </w:rPr>
        <w:t>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(модулей).</w:t>
      </w:r>
    </w:p>
    <w:p w:rsidR="007D1C4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A97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787"/>
        <w:gridCol w:w="4300"/>
      </w:tblGrid>
      <w:tr w:rsidR="009D6A97" w:rsidRPr="009D6A97" w:rsidTr="009D6A97">
        <w:tc>
          <w:tcPr>
            <w:tcW w:w="2410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ind w:lef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2811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4418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D6A97" w:rsidRPr="009D6A97" w:rsidTr="009D6A97">
        <w:trPr>
          <w:trHeight w:val="2542"/>
        </w:trPr>
        <w:tc>
          <w:tcPr>
            <w:tcW w:w="2410" w:type="dxa"/>
            <w:vMerge w:val="restart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ОПК-2</w:t>
            </w:r>
          </w:p>
          <w:p w:rsidR="009D6A97" w:rsidRPr="009D6A97" w:rsidRDefault="009D6A97" w:rsidP="009D6A97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(модулей).</w:t>
            </w:r>
          </w:p>
          <w:p w:rsidR="009D6A97" w:rsidRPr="009D6A97" w:rsidRDefault="009D6A97" w:rsidP="009D6A97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ОПК-2.1</w:t>
            </w:r>
          </w:p>
          <w:p w:rsidR="009D6A97" w:rsidRPr="009D6A97" w:rsidRDefault="009D6A97" w:rsidP="009D6A9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</w:rPr>
            </w:pPr>
            <w:r w:rsidRPr="009D6A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4418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ind w:firstLine="12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>Знать: особенности и закономерности размножения организмов и условия воспроизведения организмов, жизненные циклы, закономерности эмбрионального развития позвоночных,</w:t>
            </w:r>
            <w:r w:rsidRPr="009D6A9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D6A97">
              <w:rPr>
                <w:rFonts w:ascii="Times New Roman" w:eastAsia="Calibri" w:hAnsi="Times New Roman" w:cs="Times New Roman"/>
              </w:rPr>
              <w:t>основные этапы онтогенеза;</w:t>
            </w:r>
          </w:p>
          <w:p w:rsidR="009D6A97" w:rsidRPr="009D6A97" w:rsidRDefault="009D6A97" w:rsidP="009D6A97">
            <w:pPr>
              <w:spacing w:after="0" w:line="240" w:lineRule="auto"/>
              <w:ind w:firstLine="12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 xml:space="preserve">Уметь: использовать полученные теоретические знания для решения фундаментальных и прикладных задач индивидуального развития, а также для освоения последующих дисциплин биологического профиля. </w:t>
            </w:r>
          </w:p>
          <w:p w:rsidR="009D6A97" w:rsidRPr="009D6A97" w:rsidRDefault="009D6A97" w:rsidP="009D6A97">
            <w:pPr>
              <w:spacing w:after="0" w:line="240" w:lineRule="auto"/>
              <w:ind w:firstLine="12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9D6A97">
              <w:rPr>
                <w:rFonts w:ascii="Times New Roman" w:eastAsia="Calibri" w:hAnsi="Times New Roman" w:cs="Times New Roman"/>
              </w:rPr>
              <w:t xml:space="preserve">Владеть: терминологией, используемой в </w:t>
            </w:r>
            <w:r w:rsidRPr="009D6A97">
              <w:rPr>
                <w:rFonts w:ascii="Times New Roman" w:eastAsia="Calibri" w:hAnsi="Times New Roman" w:cs="Times New Roman"/>
                <w:iCs/>
              </w:rPr>
              <w:t>биологии размножения и индивидуального развития.</w:t>
            </w:r>
          </w:p>
        </w:tc>
      </w:tr>
      <w:tr w:rsidR="009D6A97" w:rsidRPr="009D6A97" w:rsidTr="009D6A97">
        <w:tc>
          <w:tcPr>
            <w:tcW w:w="2410" w:type="dxa"/>
            <w:vMerge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ind w:left="175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ОПК-2.2</w:t>
            </w:r>
          </w:p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A97">
              <w:rPr>
                <w:rFonts w:ascii="Times New Roman" w:eastAsia="Calibri" w:hAnsi="Times New Roman" w:cs="Times New Roman"/>
                <w:sz w:val="24"/>
                <w:szCs w:val="24"/>
              </w:rPr>
              <w:t>Умеет использовать   навыки проведения исследований в области биоинженерии, биоинформатики с учетом специализированных фундаментальных знаний</w:t>
            </w:r>
          </w:p>
        </w:tc>
        <w:tc>
          <w:tcPr>
            <w:tcW w:w="4418" w:type="dxa"/>
            <w:shd w:val="clear" w:color="auto" w:fill="auto"/>
          </w:tcPr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>Знать: иметь представление о механизмах роста, морфогенеза, дифференциации, о регуляции процессов развития;</w:t>
            </w:r>
          </w:p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>понимать связи процессов онтогенеза.</w:t>
            </w:r>
          </w:p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D6A97">
              <w:rPr>
                <w:rFonts w:ascii="Times New Roman" w:eastAsia="Calibri" w:hAnsi="Times New Roman" w:cs="Times New Roman"/>
              </w:rPr>
              <w:t xml:space="preserve">Уметь: </w:t>
            </w:r>
            <w:r w:rsidRPr="009D6A97">
              <w:rPr>
                <w:rFonts w:ascii="Times New Roman" w:eastAsia="Calibri" w:hAnsi="Times New Roman" w:cs="Times New Roman"/>
                <w:bCs/>
              </w:rPr>
              <w:t>различать и понимать особенности размножения разных организмов, определять стадии и особенности эмбрионального развития организмов;</w:t>
            </w:r>
          </w:p>
          <w:p w:rsidR="009D6A97" w:rsidRPr="009D6A97" w:rsidRDefault="009D6A97" w:rsidP="009D6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6A97">
              <w:rPr>
                <w:rFonts w:ascii="Times New Roman" w:eastAsia="Calibri" w:hAnsi="Times New Roman" w:cs="Times New Roman"/>
              </w:rPr>
              <w:t xml:space="preserve">Владеть: системой  понятий  и знаний об особенностях размножения, роста и развития животных и человека, фазах эмбрионального развития, механизмах роста, морфогенеза и </w:t>
            </w:r>
            <w:proofErr w:type="spellStart"/>
            <w:r w:rsidRPr="009D6A97">
              <w:rPr>
                <w:rFonts w:ascii="Times New Roman" w:eastAsia="Calibri" w:hAnsi="Times New Roman" w:cs="Times New Roman"/>
              </w:rPr>
              <w:t>цитодифференциации</w:t>
            </w:r>
            <w:proofErr w:type="spellEnd"/>
            <w:r w:rsidRPr="009D6A97">
              <w:rPr>
                <w:rFonts w:ascii="Times New Roman" w:eastAsia="Calibri" w:hAnsi="Times New Roman" w:cs="Times New Roman"/>
              </w:rPr>
              <w:t xml:space="preserve">, о процессах клеточного и молекулярного механизмов развития, механизмах управления и регуляции развитием, о методах получения эмбрионального материала и работы с ним, о современных репродуктивных технологиях.   </w:t>
            </w:r>
          </w:p>
        </w:tc>
      </w:tr>
    </w:tbl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1E3A" w:rsidRPr="00DB68A2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Оценочные материалы для проведения текущего контроля </w:t>
      </w:r>
      <w:r w:rsidR="00DA249D">
        <w:rPr>
          <w:rFonts w:ascii="Times New Roman" w:eastAsia="Calibri" w:hAnsi="Times New Roman" w:cs="Times New Roman"/>
          <w:b/>
          <w:iCs/>
          <w:sz w:val="24"/>
          <w:szCs w:val="24"/>
        </w:rPr>
        <w:t>(</w:t>
      </w:r>
      <w:r w:rsidR="00DA249D" w:rsidRPr="00DB68A2">
        <w:rPr>
          <w:rFonts w:ascii="Times New Roman" w:eastAsia="Calibri" w:hAnsi="Times New Roman" w:cs="Times New Roman"/>
          <w:iCs/>
          <w:sz w:val="24"/>
          <w:szCs w:val="24"/>
        </w:rPr>
        <w:t>демонстрационный вариант заданий</w:t>
      </w:r>
      <w:r w:rsidR="00DA249D" w:rsidRPr="00DB68A2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</w:p>
    <w:p w:rsidR="00381E3A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A249D" w:rsidRDefault="00DC7E94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2.1 </w:t>
      </w:r>
      <w:r w:rsidR="00F821B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Тестирование </w:t>
      </w:r>
    </w:p>
    <w:p w:rsidR="009D6A97" w:rsidRDefault="009D6A97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Оценочные материалы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для оценки </w:t>
      </w:r>
      <w:proofErr w:type="spellStart"/>
      <w:r w:rsidRPr="009D6A97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 компетенции: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ОПК-2: 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Задание: Выберите один правильный ответ из предложенных.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1. Партеногенез это: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А) Вегетативное размножение.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Б) Бесполое размножение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В) Половое размножение с оплодотворением.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Г) Половое размножение без оплодотворения.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2. Назовите начальный период развития организма: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А) Филогенез. 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Б) Эмбриогенез. 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В) Онтогенез.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Г) Гаметогенез.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Задание: Выберите все правильные ответы из предложенных.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3. Укажите основные части жгутикового сперматозоида: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А) Головка.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Б) Шейка.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В) Вставка.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Г) Промежуточный отдел.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Д) Тело.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Е) Хвостик.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4.Выберите правильные названия типов бластул: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9D6A97">
        <w:rPr>
          <w:rFonts w:ascii="Times New Roman" w:eastAsia="Calibri" w:hAnsi="Times New Roman" w:cs="Times New Roman"/>
          <w:sz w:val="28"/>
          <w:szCs w:val="28"/>
        </w:rPr>
        <w:t>Амфибластула</w:t>
      </w:r>
      <w:proofErr w:type="spellEnd"/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9D6A97">
        <w:rPr>
          <w:rFonts w:ascii="Times New Roman" w:eastAsia="Calibri" w:hAnsi="Times New Roman" w:cs="Times New Roman"/>
          <w:sz w:val="28"/>
          <w:szCs w:val="28"/>
        </w:rPr>
        <w:t>Стеробластула</w:t>
      </w:r>
      <w:proofErr w:type="spellEnd"/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9D6A97">
        <w:rPr>
          <w:rFonts w:ascii="Times New Roman" w:eastAsia="Calibri" w:hAnsi="Times New Roman" w:cs="Times New Roman"/>
          <w:sz w:val="28"/>
          <w:szCs w:val="28"/>
        </w:rPr>
        <w:t>Пентобластула</w:t>
      </w:r>
      <w:proofErr w:type="spellEnd"/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9D6A97">
        <w:rPr>
          <w:rFonts w:ascii="Times New Roman" w:eastAsia="Calibri" w:hAnsi="Times New Roman" w:cs="Times New Roman"/>
          <w:sz w:val="28"/>
          <w:szCs w:val="28"/>
        </w:rPr>
        <w:t>Дискобластула</w:t>
      </w:r>
      <w:proofErr w:type="spellEnd"/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Д) Целобластула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spellStart"/>
      <w:r w:rsidRPr="009D6A97">
        <w:rPr>
          <w:rFonts w:ascii="Times New Roman" w:eastAsia="Calibri" w:hAnsi="Times New Roman" w:cs="Times New Roman"/>
          <w:sz w:val="28"/>
          <w:szCs w:val="28"/>
        </w:rPr>
        <w:t>Бластоциста</w:t>
      </w:r>
      <w:proofErr w:type="spellEnd"/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Задание: Расставьте этапы процесса или явления в верном порядке.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5. Определите последовательность митотического цикла клетки: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А) Телофаза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Б) Метафаза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В) Профаза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Г) Интерфаза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Д) Анафаза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6. Определите последовательность стадий сперматогенеза: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А) Стадия роста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Б) Стадия созревания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В) Стадия формирования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Г) Стадия размножения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Задание: Соотнесите предложенные варианты между собой.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7.  Определите по рисунку тип гаструляции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C2067BF" wp14:editId="7238DED4">
            <wp:simplePos x="0" y="0"/>
            <wp:positionH relativeFrom="column">
              <wp:posOffset>373380</wp:posOffset>
            </wp:positionH>
            <wp:positionV relativeFrom="paragraph">
              <wp:posOffset>151765</wp:posOffset>
            </wp:positionV>
            <wp:extent cx="1041400" cy="2112010"/>
            <wp:effectExtent l="0" t="0" r="6350" b="254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" t="867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A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9600F" wp14:editId="6A76C86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2202180"/>
                <wp:effectExtent l="0" t="0" r="2413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A97" w:rsidRDefault="009D6A97" w:rsidP="009D6A97">
                            <w:r>
                              <w:t>А. Иммиграция</w:t>
                            </w:r>
                          </w:p>
                          <w:p w:rsidR="009D6A97" w:rsidRDefault="009D6A97" w:rsidP="009D6A97">
                            <w:r>
                              <w:t>Б. Инвагинация</w:t>
                            </w:r>
                          </w:p>
                          <w:p w:rsidR="009D6A97" w:rsidRDefault="009D6A97" w:rsidP="009D6A97">
                            <w:r>
                              <w:t xml:space="preserve">В. </w:t>
                            </w:r>
                            <w:proofErr w:type="spellStart"/>
                            <w:r>
                              <w:t>Эпиболия</w:t>
                            </w:r>
                            <w:proofErr w:type="spellEnd"/>
                          </w:p>
                          <w:p w:rsidR="009D6A97" w:rsidRDefault="009D6A97" w:rsidP="009D6A97">
                            <w:r>
                              <w:t xml:space="preserve">Г. </w:t>
                            </w:r>
                            <w:proofErr w:type="spellStart"/>
                            <w:r>
                              <w:t>Деламинация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AC960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186.95pt;height:173.4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">
                <v:textbox>
                  <w:txbxContent>
                    <w:p w:rsidR="009D6A97" w:rsidRDefault="009D6A97" w:rsidP="009D6A97">
                      <w:r>
                        <w:t>А. Иммиграция</w:t>
                      </w:r>
                    </w:p>
                    <w:p w:rsidR="009D6A97" w:rsidRDefault="009D6A97" w:rsidP="009D6A97">
                      <w:r>
                        <w:t>Б. Инвагинация</w:t>
                      </w:r>
                    </w:p>
                    <w:p w:rsidR="009D6A97" w:rsidRDefault="009D6A97" w:rsidP="009D6A97">
                      <w:r>
                        <w:t xml:space="preserve">В. </w:t>
                      </w:r>
                      <w:proofErr w:type="spellStart"/>
                      <w:r>
                        <w:t>Эпиболия</w:t>
                      </w:r>
                      <w:proofErr w:type="spellEnd"/>
                    </w:p>
                    <w:p w:rsidR="009D6A97" w:rsidRDefault="009D6A97" w:rsidP="009D6A97">
                      <w:r>
                        <w:t xml:space="preserve">Г. </w:t>
                      </w:r>
                      <w:proofErr w:type="spellStart"/>
                      <w:r>
                        <w:t>Деламинация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1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2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3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4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8. Соотнесите зародышевый листок и формируемые органы: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1. Эктодерма</w:t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А. Внутренние слизистые покровы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2. Энтодерма</w:t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Б. Пищеварительные железы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3. Мезодерма</w:t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В. Мышечная ткань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Г. Нервная система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Д. Кровь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Е. Эпидермис кожи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Ж. Костный скелет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Задание: </w:t>
      </w:r>
      <w:r w:rsidRPr="009D6A97">
        <w:rPr>
          <w:rFonts w:ascii="Times New Roman" w:eastAsia="Calibri" w:hAnsi="Times New Roman" w:cs="Times New Roman"/>
          <w:bCs/>
          <w:sz w:val="28"/>
          <w:szCs w:val="28"/>
        </w:rPr>
        <w:t>Дайте развернутый ответ на поставленный вопрос.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9. Дайте характеристику процесса эмбриональной индукции.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10. Расскажите о роли миграции клеток в процессе морфогенеза.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Критерии оценивания: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1.</w:t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В заданиях 1; 2; 3; 4 верный ответ оценивается в 1 балл;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2.</w:t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В заданиях 5, 6 и 7,8 полностью верный ответ оценивается в 2 балла;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3.</w:t>
      </w:r>
      <w:r w:rsidRPr="009D6A97">
        <w:rPr>
          <w:rFonts w:ascii="Times New Roman" w:eastAsia="Calibri" w:hAnsi="Times New Roman" w:cs="Times New Roman"/>
          <w:sz w:val="28"/>
          <w:szCs w:val="28"/>
        </w:rPr>
        <w:tab/>
        <w:t>В заданиях 9 и 10 за каждый верный элемент эталонного ответа выставляется 1 балл, полностью верный ответ оценивается в 3 балла.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Ответы для фонда оценочных материалов: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9D6A97" w:rsidRPr="009D6A97" w:rsidTr="00076306"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</w:rPr>
            </w:pPr>
            <w:r w:rsidRPr="009D6A97">
              <w:rPr>
                <w:rFonts w:eastAsia="Calibri"/>
              </w:rPr>
              <w:t>1</w:t>
            </w:r>
          </w:p>
        </w:tc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</w:rPr>
            </w:pPr>
            <w:r w:rsidRPr="009D6A97">
              <w:rPr>
                <w:rFonts w:eastAsia="Calibri"/>
              </w:rPr>
              <w:t>2</w:t>
            </w:r>
          </w:p>
        </w:tc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</w:rPr>
            </w:pPr>
            <w:r w:rsidRPr="009D6A97">
              <w:rPr>
                <w:rFonts w:eastAsia="Calibri"/>
              </w:rPr>
              <w:t>3</w:t>
            </w:r>
          </w:p>
        </w:tc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</w:rPr>
            </w:pPr>
            <w:r w:rsidRPr="009D6A97">
              <w:rPr>
                <w:rFonts w:eastAsia="Calibri"/>
              </w:rPr>
              <w:t>4</w:t>
            </w:r>
          </w:p>
        </w:tc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</w:rPr>
            </w:pPr>
            <w:r w:rsidRPr="009D6A97">
              <w:rPr>
                <w:rFonts w:eastAsia="Calibri"/>
              </w:rPr>
              <w:t>5</w:t>
            </w:r>
          </w:p>
        </w:tc>
        <w:tc>
          <w:tcPr>
            <w:tcW w:w="1197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</w:rPr>
            </w:pPr>
            <w:r w:rsidRPr="009D6A97">
              <w:rPr>
                <w:rFonts w:eastAsia="Calibri"/>
              </w:rPr>
              <w:t>6</w:t>
            </w:r>
          </w:p>
        </w:tc>
        <w:tc>
          <w:tcPr>
            <w:tcW w:w="1197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</w:rPr>
            </w:pPr>
            <w:r w:rsidRPr="009D6A97">
              <w:rPr>
                <w:rFonts w:eastAsia="Calibri"/>
              </w:rPr>
              <w:t>7</w:t>
            </w:r>
          </w:p>
        </w:tc>
        <w:tc>
          <w:tcPr>
            <w:tcW w:w="1197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</w:rPr>
            </w:pPr>
            <w:r w:rsidRPr="009D6A97">
              <w:rPr>
                <w:rFonts w:eastAsia="Calibri"/>
              </w:rPr>
              <w:t>8</w:t>
            </w:r>
          </w:p>
        </w:tc>
      </w:tr>
      <w:tr w:rsidR="009D6A97" w:rsidRPr="009D6A97" w:rsidTr="00076306"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г</w:t>
            </w:r>
          </w:p>
        </w:tc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б</w:t>
            </w:r>
          </w:p>
        </w:tc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9D6A97">
              <w:rPr>
                <w:rFonts w:eastAsia="Calibri"/>
                <w:sz w:val="20"/>
                <w:szCs w:val="20"/>
              </w:rPr>
              <w:t>а,б,г,е</w:t>
            </w:r>
            <w:proofErr w:type="spellEnd"/>
          </w:p>
        </w:tc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а, г, д, е</w:t>
            </w:r>
          </w:p>
        </w:tc>
        <w:tc>
          <w:tcPr>
            <w:tcW w:w="1196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г, в, б, д, а</w:t>
            </w:r>
          </w:p>
        </w:tc>
        <w:tc>
          <w:tcPr>
            <w:tcW w:w="1197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г, а, б, в</w:t>
            </w:r>
          </w:p>
        </w:tc>
        <w:tc>
          <w:tcPr>
            <w:tcW w:w="1197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1- б</w:t>
            </w:r>
          </w:p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2 - в</w:t>
            </w:r>
          </w:p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3 - а</w:t>
            </w:r>
          </w:p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4 - г</w:t>
            </w:r>
          </w:p>
        </w:tc>
        <w:tc>
          <w:tcPr>
            <w:tcW w:w="1197" w:type="dxa"/>
          </w:tcPr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 xml:space="preserve">1 – </w:t>
            </w:r>
            <w:proofErr w:type="spellStart"/>
            <w:r w:rsidRPr="009D6A97">
              <w:rPr>
                <w:rFonts w:eastAsia="Calibri"/>
                <w:sz w:val="20"/>
                <w:szCs w:val="20"/>
              </w:rPr>
              <w:t>г</w:t>
            </w:r>
            <w:proofErr w:type="gramStart"/>
            <w:r w:rsidRPr="009D6A97">
              <w:rPr>
                <w:rFonts w:eastAsia="Calibri"/>
                <w:sz w:val="20"/>
                <w:szCs w:val="20"/>
              </w:rPr>
              <w:t>,е</w:t>
            </w:r>
            <w:proofErr w:type="spellEnd"/>
            <w:proofErr w:type="gramEnd"/>
          </w:p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2 – а, б</w:t>
            </w:r>
          </w:p>
          <w:p w:rsidR="009D6A97" w:rsidRPr="009D6A97" w:rsidRDefault="009D6A97" w:rsidP="009D6A97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9D6A97">
              <w:rPr>
                <w:rFonts w:eastAsia="Calibri"/>
                <w:sz w:val="20"/>
                <w:szCs w:val="20"/>
              </w:rPr>
              <w:t>3 – в, д, ж</w:t>
            </w:r>
          </w:p>
        </w:tc>
      </w:tr>
    </w:tbl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Элементы эталонного ответа на задание 9.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Первичные индукторы: участок дорсальной губы бластопора и </w:t>
      </w:r>
      <w:proofErr w:type="spellStart"/>
      <w:r w:rsidRPr="009D6A97">
        <w:rPr>
          <w:rFonts w:ascii="Times New Roman" w:eastAsia="Calibri" w:hAnsi="Times New Roman" w:cs="Times New Roman"/>
          <w:sz w:val="28"/>
          <w:szCs w:val="28"/>
        </w:rPr>
        <w:t>хордомезодермальный</w:t>
      </w:r>
      <w:proofErr w:type="spellEnd"/>
      <w:r w:rsidRPr="009D6A97">
        <w:rPr>
          <w:rFonts w:ascii="Times New Roman" w:eastAsia="Calibri" w:hAnsi="Times New Roman" w:cs="Times New Roman"/>
          <w:sz w:val="28"/>
          <w:szCs w:val="28"/>
        </w:rPr>
        <w:t xml:space="preserve"> зачаток. Гетерономная индукция – одна часть зародыша индуцирует образование нового органа. Гомономная индукция – индуктор побуждает окружающий материал к развитию в том же направлении, что и сам представляет 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Элементы эталонного ответа на задание 10.</w:t>
      </w:r>
    </w:p>
    <w:p w:rsidR="009D6A97" w:rsidRPr="009D6A97" w:rsidRDefault="009D6A97" w:rsidP="009D6A9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D6A97">
        <w:rPr>
          <w:rFonts w:ascii="Times New Roman" w:eastAsia="Calibri" w:hAnsi="Times New Roman" w:cs="Times New Roman"/>
          <w:sz w:val="28"/>
          <w:szCs w:val="28"/>
        </w:rPr>
        <w:t>Выселение клеток из нервного гребня. Выселение клеток из сомита. Направленная миграция клеток в нервной трубке.</w:t>
      </w:r>
    </w:p>
    <w:p w:rsidR="009D6A97" w:rsidRDefault="009D6A97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93E57" w:rsidRDefault="00793E57" w:rsidP="00793E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2.2 Лабораторные работы </w:t>
      </w:r>
    </w:p>
    <w:p w:rsidR="00793E57" w:rsidRDefault="00793E57" w:rsidP="00793E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5D606D" w:rsidRPr="004B4A8A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Лабораторное занятие проводится в составе академической группы с разделением на подгруппы. В водной части занятия проводится знакомство студентов с содержанием предстоящей работы, показ способов выполнения отдельных операций, напоминание отдельных положений по технике безопасности. Основная часть лабораторного занятия заключается в проведение студентом лабораторной работы. Заключительная часть предусматривает подведение итогов выполненной лабораторной работы.</w:t>
      </w:r>
    </w:p>
    <w:p w:rsidR="005D606D" w:rsidRPr="004B4A8A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C0BEA" w:rsidRPr="004B4A8A" w:rsidRDefault="001C0BEA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Темы лабораторных работ:</w:t>
      </w:r>
    </w:p>
    <w:p w:rsidR="00793E57" w:rsidRPr="004B4A8A" w:rsidRDefault="00793E57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1. Строение семенника крысы, развитие сперматозоидов.</w:t>
      </w:r>
    </w:p>
    <w:p w:rsidR="00793E57" w:rsidRPr="004B4A8A" w:rsidRDefault="00793E57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 xml:space="preserve">2. Строение </w:t>
      </w:r>
      <w:proofErr w:type="spellStart"/>
      <w:r w:rsidRPr="004B4A8A">
        <w:rPr>
          <w:rFonts w:ascii="Times New Roman" w:eastAsia="Calibri" w:hAnsi="Times New Roman" w:cs="Times New Roman"/>
          <w:iCs/>
          <w:sz w:val="28"/>
          <w:szCs w:val="28"/>
        </w:rPr>
        <w:t>сперматозода</w:t>
      </w:r>
      <w:proofErr w:type="spellEnd"/>
      <w:r w:rsidRPr="004B4A8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93E57" w:rsidRPr="004B4A8A" w:rsidRDefault="00793E57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 xml:space="preserve">3. Яичник кошки и беззубки, развитие </w:t>
      </w:r>
      <w:proofErr w:type="spellStart"/>
      <w:r w:rsidRPr="004B4A8A">
        <w:rPr>
          <w:rFonts w:ascii="Times New Roman" w:eastAsia="Calibri" w:hAnsi="Times New Roman" w:cs="Times New Roman"/>
          <w:iCs/>
          <w:sz w:val="28"/>
          <w:szCs w:val="28"/>
        </w:rPr>
        <w:t>яйщеклетки</w:t>
      </w:r>
      <w:proofErr w:type="spellEnd"/>
      <w:r w:rsidRPr="004B4A8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93E57" w:rsidRPr="004B4A8A" w:rsidRDefault="00793E57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4. Строение яйцеклетки, типы яйцеклеток.</w:t>
      </w:r>
    </w:p>
    <w:p w:rsidR="00793E57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="00793E57" w:rsidRPr="004B4A8A">
        <w:rPr>
          <w:rFonts w:ascii="Times New Roman" w:eastAsia="Calibri" w:hAnsi="Times New Roman" w:cs="Times New Roman"/>
          <w:iCs/>
          <w:sz w:val="28"/>
          <w:szCs w:val="28"/>
        </w:rPr>
        <w:t>. Оплодотворение.</w:t>
      </w:r>
    </w:p>
    <w:p w:rsidR="00793E57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="00793E57" w:rsidRPr="004B4A8A">
        <w:rPr>
          <w:rFonts w:ascii="Times New Roman" w:eastAsia="Calibri" w:hAnsi="Times New Roman" w:cs="Times New Roman"/>
          <w:iCs/>
          <w:sz w:val="28"/>
          <w:szCs w:val="28"/>
        </w:rPr>
        <w:t>. Дробление зиготы.</w:t>
      </w:r>
    </w:p>
    <w:p w:rsidR="00793E57" w:rsidRPr="004B4A8A" w:rsidRDefault="00793E57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6.</w:t>
      </w:r>
      <w:r w:rsidR="005E0DB9" w:rsidRPr="004B4A8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4B4A8A">
        <w:rPr>
          <w:rFonts w:ascii="Times New Roman" w:eastAsia="Calibri" w:hAnsi="Times New Roman" w:cs="Times New Roman"/>
          <w:iCs/>
          <w:sz w:val="28"/>
          <w:szCs w:val="28"/>
        </w:rPr>
        <w:t>Бластуляция</w:t>
      </w:r>
      <w:proofErr w:type="spellEnd"/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7. Гаструляция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8. Дифференцировка клеток, первичная полоска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9. Ранняя дифференцировка, зародышевые листки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10. Нейруляция, ранняя, средняя и поздняя нейрулы лягушки.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 xml:space="preserve">11. Нейруляция при </w:t>
      </w:r>
      <w:proofErr w:type="spellStart"/>
      <w:r w:rsidRPr="004B4A8A">
        <w:rPr>
          <w:rFonts w:ascii="Times New Roman" w:eastAsia="Calibri" w:hAnsi="Times New Roman" w:cs="Times New Roman"/>
          <w:iCs/>
          <w:sz w:val="28"/>
          <w:szCs w:val="28"/>
        </w:rPr>
        <w:t>дискоидальном</w:t>
      </w:r>
      <w:proofErr w:type="spellEnd"/>
      <w:r w:rsidRPr="004B4A8A">
        <w:rPr>
          <w:rFonts w:ascii="Times New Roman" w:eastAsia="Calibri" w:hAnsi="Times New Roman" w:cs="Times New Roman"/>
          <w:iCs/>
          <w:sz w:val="28"/>
          <w:szCs w:val="28"/>
        </w:rPr>
        <w:t xml:space="preserve"> дроблении.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12. Закладка мозговых пузырей.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13. Закладка сомитов.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 xml:space="preserve">14. Провизорные органы. 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15. Производные зародышевых листков, органогенез</w:t>
      </w:r>
    </w:p>
    <w:p w:rsidR="001C0BEA" w:rsidRPr="004B4A8A" w:rsidRDefault="001C0BEA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C0BEA" w:rsidRPr="004B4A8A" w:rsidRDefault="001C0BEA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 xml:space="preserve">Для выполнения работы студенты используют микроскоп и микроскопические препараты биологических объектов. Студент представляет письменный отчет по каждой теме, в котором есть рисунок препарата и подписаны основные элементы зарисованного объекта, а так же краткое описание изучаемого процесса. </w:t>
      </w:r>
    </w:p>
    <w:p w:rsidR="001C0BEA" w:rsidRPr="004B4A8A" w:rsidRDefault="001C0BEA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Прежде чем начать зарисовку препарата, необходимо внимательно изучить объект и попытаться рассмотреть все важные детали строения. После окончания зарисовки необходимо правильно подписать.</w:t>
      </w:r>
    </w:p>
    <w:p w:rsidR="005E0DB9" w:rsidRPr="004B4A8A" w:rsidRDefault="005E0DB9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D606D" w:rsidRPr="004B4A8A" w:rsidRDefault="001C0BEA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Форма отчета:</w:t>
      </w:r>
      <w:r w:rsidR="005D606D" w:rsidRPr="004B4A8A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</w:p>
    <w:p w:rsidR="001C0BEA" w:rsidRPr="004B4A8A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Дата лабораторной работы.</w:t>
      </w:r>
    </w:p>
    <w:p w:rsidR="005D606D" w:rsidRPr="004B4A8A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Тема лабораторной работы.</w:t>
      </w:r>
    </w:p>
    <w:p w:rsidR="005D606D" w:rsidRPr="004B4A8A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Краткое описание изучаемого процесса.</w:t>
      </w:r>
    </w:p>
    <w:p w:rsidR="005D606D" w:rsidRPr="004B4A8A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Рисунок объекта.</w:t>
      </w:r>
    </w:p>
    <w:p w:rsidR="005D606D" w:rsidRPr="004B4A8A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4B4A8A">
        <w:rPr>
          <w:rFonts w:ascii="Times New Roman" w:eastAsia="Calibri" w:hAnsi="Times New Roman" w:cs="Times New Roman"/>
          <w:iCs/>
          <w:sz w:val="28"/>
          <w:szCs w:val="28"/>
        </w:rPr>
        <w:t>Подписи к рисунку.</w:t>
      </w:r>
    </w:p>
    <w:p w:rsidR="005D606D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111B6" w:rsidRDefault="005111B6" w:rsidP="005111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5111B6">
        <w:rPr>
          <w:rFonts w:ascii="Times New Roman" w:eastAsia="Calibri" w:hAnsi="Times New Roman" w:cs="Times New Roman"/>
          <w:b/>
          <w:iCs/>
          <w:sz w:val="24"/>
          <w:szCs w:val="24"/>
        </w:rPr>
        <w:t>Критерии оценки выполнения лабораторных работ</w:t>
      </w:r>
    </w:p>
    <w:p w:rsidR="005D606D" w:rsidRDefault="005D606D" w:rsidP="00793E5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2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106"/>
        <w:gridCol w:w="3798"/>
        <w:gridCol w:w="1701"/>
        <w:gridCol w:w="1313"/>
      </w:tblGrid>
      <w:tr w:rsidR="005111B6" w:rsidRPr="005111B6" w:rsidTr="00734922">
        <w:trPr>
          <w:gridAfter w:val="1"/>
          <w:wAfter w:w="1313" w:type="dxa"/>
          <w:trHeight w:val="230"/>
          <w:jc w:val="center"/>
        </w:trPr>
        <w:tc>
          <w:tcPr>
            <w:tcW w:w="3106" w:type="dxa"/>
            <w:vMerge w:val="restart"/>
          </w:tcPr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 xml:space="preserve">Показатели </w:t>
            </w:r>
          </w:p>
        </w:tc>
        <w:tc>
          <w:tcPr>
            <w:tcW w:w="3798" w:type="dxa"/>
            <w:vMerge w:val="restart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1701" w:type="dxa"/>
            <w:vMerge w:val="restart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</w:tr>
      <w:tr w:rsidR="005111B6" w:rsidRPr="005111B6" w:rsidTr="00734922">
        <w:trPr>
          <w:trHeight w:val="125"/>
          <w:jc w:val="center"/>
        </w:trPr>
        <w:tc>
          <w:tcPr>
            <w:tcW w:w="3106" w:type="dxa"/>
            <w:vMerge/>
          </w:tcPr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3798" w:type="dxa"/>
            <w:vMerge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701" w:type="dxa"/>
            <w:vMerge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5111B6" w:rsidRPr="005111B6" w:rsidTr="00734922">
        <w:trPr>
          <w:jc w:val="center"/>
        </w:trPr>
        <w:tc>
          <w:tcPr>
            <w:tcW w:w="3106" w:type="dxa"/>
            <w:vMerge w:val="restart"/>
          </w:tcPr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5111B6">
              <w:t>Выполнение лабораторных исследований:</w:t>
            </w:r>
          </w:p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5111B6">
              <w:t xml:space="preserve">- Изучение морфологических и </w:t>
            </w:r>
            <w:r>
              <w:t>гистологических характеристик процессов развития</w:t>
            </w:r>
          </w:p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  <w:tc>
          <w:tcPr>
            <w:tcW w:w="3798" w:type="dxa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5111B6">
              <w:t xml:space="preserve">Студент справился с поставленными задачами, при выполнении лабораторных исследований правильно использовал все методики, владеет техникой микроскопических исследований, </w:t>
            </w:r>
            <w:r>
              <w:t>знает теоретический материал, правильно зарисовал исследуемый микроскопический препарат, правильно подписал отделы и части объекта.</w:t>
            </w:r>
          </w:p>
        </w:tc>
        <w:tc>
          <w:tcPr>
            <w:tcW w:w="1701" w:type="dxa"/>
            <w:vMerge w:val="restart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ОПК-</w:t>
            </w:r>
            <w:r>
              <w:rPr>
                <w:rFonts w:eastAsia="Times New Roman"/>
                <w:color w:val="000000"/>
                <w:u w:color="000000"/>
              </w:rPr>
              <w:t>2</w:t>
            </w:r>
          </w:p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5111B6" w:rsidRPr="005111B6" w:rsidTr="00734922">
        <w:trPr>
          <w:jc w:val="center"/>
        </w:trPr>
        <w:tc>
          <w:tcPr>
            <w:tcW w:w="3106" w:type="dxa"/>
            <w:vMerge/>
          </w:tcPr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  <w:tc>
          <w:tcPr>
            <w:tcW w:w="3798" w:type="dxa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5111B6">
              <w:t xml:space="preserve">Студент справился с поставленными задачами, при выполнении лабораторных исследований правильно использовал все методики, владеет техникой микроскопических исследований, </w:t>
            </w:r>
            <w:r>
              <w:t>знает теоретический материал, зарисовал исследуемый микроскопический препарат, подписал отделы и части объекта, но имеются незначительные неточности в рисунке и  подписях.</w:t>
            </w:r>
          </w:p>
        </w:tc>
        <w:tc>
          <w:tcPr>
            <w:tcW w:w="1701" w:type="dxa"/>
            <w:vMerge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5111B6" w:rsidRPr="005111B6" w:rsidTr="00734922">
        <w:trPr>
          <w:jc w:val="center"/>
        </w:trPr>
        <w:tc>
          <w:tcPr>
            <w:tcW w:w="3106" w:type="dxa"/>
            <w:vMerge/>
          </w:tcPr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  <w:tc>
          <w:tcPr>
            <w:tcW w:w="3798" w:type="dxa"/>
          </w:tcPr>
          <w:p w:rsidR="005111B6" w:rsidRPr="005111B6" w:rsidRDefault="005111B6" w:rsidP="00680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5111B6">
              <w:t xml:space="preserve">Студент в целом справился с лабораторной работой, но </w:t>
            </w:r>
            <w:r w:rsidR="00680B17">
              <w:t>допустил не принципиальные ошибки при рисовании препарата и подпоясывании объектов.</w:t>
            </w:r>
          </w:p>
        </w:tc>
        <w:tc>
          <w:tcPr>
            <w:tcW w:w="1701" w:type="dxa"/>
            <w:vMerge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5111B6" w:rsidRPr="005111B6" w:rsidTr="00734922">
        <w:trPr>
          <w:jc w:val="center"/>
        </w:trPr>
        <w:tc>
          <w:tcPr>
            <w:tcW w:w="3106" w:type="dxa"/>
            <w:vMerge/>
          </w:tcPr>
          <w:p w:rsidR="005111B6" w:rsidRPr="005111B6" w:rsidRDefault="005111B6" w:rsidP="005111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  <w:tc>
          <w:tcPr>
            <w:tcW w:w="3798" w:type="dxa"/>
          </w:tcPr>
          <w:p w:rsidR="005111B6" w:rsidRPr="005111B6" w:rsidRDefault="005111B6" w:rsidP="00680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5111B6">
              <w:t xml:space="preserve">Студент не справился с поставленными задачами, </w:t>
            </w:r>
            <w:r w:rsidR="00680B17">
              <w:t>не знает теории процесса, не понимает, какие явления отражает рисунок.</w:t>
            </w:r>
          </w:p>
        </w:tc>
        <w:tc>
          <w:tcPr>
            <w:tcW w:w="1701" w:type="dxa"/>
            <w:vMerge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5111B6" w:rsidRPr="005111B6" w:rsidRDefault="005111B6" w:rsidP="00511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5111B6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E00D9F" w:rsidRDefault="00680B17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             3. </w:t>
      </w:r>
      <w:r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Оценочные материалы для проведения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промежуточного</w:t>
      </w:r>
      <w:r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контроля</w:t>
      </w:r>
    </w:p>
    <w:p w:rsidR="00680B17" w:rsidRDefault="00680B17" w:rsidP="00680B17">
      <w:pPr>
        <w:widowControl w:val="0"/>
        <w:spacing w:after="0" w:line="360" w:lineRule="auto"/>
        <w:ind w:left="400" w:firstLine="40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Тестирование</w:t>
      </w:r>
    </w:p>
    <w:p w:rsidR="00680B17" w:rsidRDefault="00680B17" w:rsidP="00680B17">
      <w:pPr>
        <w:widowControl w:val="0"/>
        <w:spacing w:after="0" w:line="360" w:lineRule="auto"/>
        <w:ind w:left="400" w:firstLine="40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680B17" w:rsidRPr="00680B17" w:rsidRDefault="00680B17" w:rsidP="00680B17">
      <w:pPr>
        <w:numPr>
          <w:ilvl w:val="0"/>
          <w:numId w:val="23"/>
        </w:numPr>
        <w:shd w:val="clear" w:color="auto" w:fill="FFFFFF"/>
        <w:spacing w:after="0" w:line="250" w:lineRule="exact"/>
        <w:ind w:right="-10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Какое выражение характерно для теории преформизма? </w:t>
      </w:r>
    </w:p>
    <w:p w:rsidR="00680B17" w:rsidRPr="00680B17" w:rsidRDefault="00680B17" w:rsidP="00680B17">
      <w:pPr>
        <w:spacing w:after="0" w:line="240" w:lineRule="auto"/>
        <w:ind w:right="-104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1) рост без дифференциации </w:t>
      </w:r>
    </w:p>
    <w:p w:rsidR="00680B17" w:rsidRPr="00680B17" w:rsidRDefault="00680B17" w:rsidP="00680B17">
      <w:pPr>
        <w:spacing w:after="0" w:line="240" w:lineRule="auto"/>
        <w:ind w:right="-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каждый зародыш является вполне сформировавшимся организмом </w:t>
      </w:r>
    </w:p>
    <w:p w:rsidR="00680B17" w:rsidRPr="00680B17" w:rsidRDefault="00680B17" w:rsidP="00680B17">
      <w:pPr>
        <w:spacing w:after="0" w:line="240" w:lineRule="auto"/>
        <w:ind w:right="-104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3) зародыш развивается поэтапно, с дифференцировкой органов и тканей </w:t>
      </w:r>
    </w:p>
    <w:p w:rsidR="00680B17" w:rsidRPr="00680B17" w:rsidRDefault="00680B17" w:rsidP="00680B17">
      <w:pPr>
        <w:spacing w:after="0" w:line="240" w:lineRule="auto"/>
        <w:ind w:right="-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все особенности будущего организма преобразованы в зародыше.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Партеногенез это: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вегетативное размножение.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бесполое размножение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половое размножение с оплодотворением.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половое размножение без оплодотворения.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ind w:right="-10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В матке различают следующие оболочки:</w:t>
      </w:r>
    </w:p>
    <w:p w:rsidR="00680B17" w:rsidRPr="00680B17" w:rsidRDefault="00680B17" w:rsidP="00680B17">
      <w:pPr>
        <w:spacing w:after="0" w:line="240" w:lineRule="auto"/>
        <w:ind w:right="-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слизистая, подслизистая, мышечная, сосудистый слой. </w:t>
      </w:r>
    </w:p>
    <w:p w:rsidR="00680B17" w:rsidRPr="00680B17" w:rsidRDefault="00680B17" w:rsidP="00680B17">
      <w:pPr>
        <w:spacing w:after="0" w:line="240" w:lineRule="auto"/>
        <w:ind w:right="-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эндометрий,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миометрий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, серозный. </w:t>
      </w:r>
    </w:p>
    <w:p w:rsidR="00680B17" w:rsidRPr="00680B17" w:rsidRDefault="00680B17" w:rsidP="00680B17">
      <w:pPr>
        <w:spacing w:after="0" w:line="240" w:lineRule="auto"/>
        <w:ind w:right="-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эндометрий,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преиметрий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преикардий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миометрий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0B17" w:rsidRPr="00680B17" w:rsidRDefault="00680B17" w:rsidP="00680B17">
      <w:pPr>
        <w:spacing w:after="0" w:line="240" w:lineRule="auto"/>
        <w:ind w:right="-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надсосудистый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 слой, сосудистый, подслизистый, мышечный.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В результате сперматогенеза и оогенеза образуются: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1. 4 сперматозоида и 4 яйцеклетки;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2. 4 сперматозоида и 1 яйцеклетка;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3. 4 сперматозоида и 2 яйцеклетки;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4. 2 сперматозоида и 1 яйцеклетка.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ind w:right="-10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Укажите размеры яйцеклетки человека?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1. 1,5-2 мкм.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2. 30 мкм.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3. 150 мкм.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4. 1-</w:t>
      </w:r>
      <w:smartTag w:uri="urn:schemas-microsoft-com:office:smarttags" w:element="metricconverter">
        <w:smartTagPr>
          <w:attr w:name="ProductID" w:val="2 мм"/>
        </w:smartTagPr>
        <w:r w:rsidRPr="00680B17">
          <w:rPr>
            <w:rFonts w:ascii="Times New Roman" w:eastAsia="Times New Roman" w:hAnsi="Times New Roman" w:cs="Times New Roman"/>
            <w:sz w:val="24"/>
            <w:szCs w:val="24"/>
          </w:rPr>
          <w:t>2 мм</w:t>
        </w:r>
      </w:smartTag>
      <w:r w:rsidRPr="00680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Укажите основные части жгутикового сперматозоида?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1. головка, тело, хвостик.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2. головка, шейка, тело, хвостик.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головотело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, шейка, хвостик.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4. головка, хвостик.  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Осеменение это: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1. процесс слияния наследственного материала сперматозоида и яйцеклетки;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2. процесс слияния сперматозоида и яйцеклетки;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3. процесс обеспечивающий встречу сперматозоида и яйцеклетки;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4. процесс поглощения яйцеклеткой сперматозоида.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Различают  следующие виды осеменения: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наружное, смешанное, внутреннее.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наружное, смешанное.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наружное, внутреннее.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смешанное, внутреннее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В процессе оплодотворения различают следующие фазы: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1. контактное взаимодействие; активация яйца;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сигамия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дистантное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взаимодествие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; активация яйца;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сигамия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дистантное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взаимодествие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; контактное взаимодействие и активация яйца;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сигамия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дистантное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B17">
        <w:rPr>
          <w:rFonts w:ascii="Times New Roman" w:eastAsia="Times New Roman" w:hAnsi="Times New Roman" w:cs="Times New Roman"/>
          <w:sz w:val="24"/>
          <w:szCs w:val="24"/>
        </w:rPr>
        <w:t>взаимодествие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>; контактное взаимодействие и активация яйца.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Назовите начальный период развития организма: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1. Филогенез.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2. Эмбриогенез.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3. Онтогенез.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4. Гаметогенез.</w:t>
      </w:r>
    </w:p>
    <w:p w:rsidR="00680B17" w:rsidRPr="00680B17" w:rsidRDefault="00680B17" w:rsidP="00680B17">
      <w:pPr>
        <w:numPr>
          <w:ilvl w:val="0"/>
          <w:numId w:val="23"/>
        </w:numPr>
        <w:shd w:val="clear" w:color="auto" w:fill="FFFFFF"/>
        <w:spacing w:after="0" w:line="25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Поверхностное </w:t>
      </w:r>
      <w:proofErr w:type="spellStart"/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меробластическое</w:t>
      </w:r>
      <w:proofErr w:type="spellEnd"/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(неполное) дробление характерно для: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лягушки и тритона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птиц и пресмыкающихся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насекомых 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рыб.</w:t>
      </w:r>
    </w:p>
    <w:p w:rsidR="00680B17" w:rsidRPr="00680B17" w:rsidRDefault="00680B17" w:rsidP="00680B17">
      <w:pPr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Дробленеие</w:t>
      </w:r>
      <w:proofErr w:type="spellEnd"/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 xml:space="preserve"> у амфибий протекает: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1) синхронно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2) асинхронно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3) хаотично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>4) сначала синхронно, затем асинхронно.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В процессе образования бластулы формируется: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многослойный зародыш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однослойный зародыш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двухслойный зародыш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трехслойный зародыш.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В результате процесса гаструляции образуется: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двухслойный зародыш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2) многослойный зародыш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однослойный зародыш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трехслойный зародыш.</w:t>
      </w:r>
    </w:p>
    <w:p w:rsidR="00680B17" w:rsidRPr="00680B17" w:rsidRDefault="00680B17" w:rsidP="00680B17">
      <w:pPr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80B1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Инвагинационная</w:t>
      </w:r>
      <w:proofErr w:type="spellEnd"/>
      <w:r w:rsidRPr="00680B1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гаструла свойственна: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1) моллюскам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2) кишечнополостным 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3) ланцетнику 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>4) амфибиям.</w:t>
      </w:r>
    </w:p>
    <w:p w:rsidR="00680B17" w:rsidRPr="00680B17" w:rsidRDefault="00680B17" w:rsidP="00680B17">
      <w:pPr>
        <w:numPr>
          <w:ilvl w:val="0"/>
          <w:numId w:val="23"/>
        </w:numPr>
        <w:shd w:val="clear" w:color="auto" w:fill="FFFFFF"/>
        <w:spacing w:after="0" w:line="250" w:lineRule="exact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Мезодерма это: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1) совокупность клеточных элементов находящиеся в </w:t>
      </w:r>
      <w:proofErr w:type="spellStart"/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>бластоцеле</w:t>
      </w:r>
      <w:proofErr w:type="spellEnd"/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2) внутренний слой зародыша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наружный слой зародыша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совокупность клеточных элементов находящиеся в </w:t>
      </w:r>
      <w:proofErr w:type="spellStart"/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>гастроцеле</w:t>
      </w:r>
      <w:proofErr w:type="spellEnd"/>
      <w:r w:rsidRPr="00680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0B17" w:rsidRPr="00680B17" w:rsidRDefault="00680B17" w:rsidP="00680B17">
      <w:pPr>
        <w:numPr>
          <w:ilvl w:val="0"/>
          <w:numId w:val="23"/>
        </w:numPr>
        <w:shd w:val="clear" w:color="auto" w:fill="FFFFFF"/>
        <w:spacing w:after="0" w:line="25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Хорион это: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ворсинчатая оболочка  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водная оболочка зародыша  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защитная оболочка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серозная оболочка.</w:t>
      </w:r>
    </w:p>
    <w:p w:rsidR="00680B17" w:rsidRPr="00680B17" w:rsidRDefault="00680B17" w:rsidP="00680B17">
      <w:pPr>
        <w:numPr>
          <w:ilvl w:val="0"/>
          <w:numId w:val="23"/>
        </w:numPr>
        <w:shd w:val="clear" w:color="auto" w:fill="FFFFFF"/>
        <w:spacing w:after="0" w:line="25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В каком внезародышевом органе впервые начинается кроветворение эмбриона: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амнион  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желточный мешок    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хорион    </w:t>
      </w:r>
    </w:p>
    <w:p w:rsidR="00680B17" w:rsidRPr="00680B17" w:rsidRDefault="00680B17" w:rsidP="00680B17">
      <w:pPr>
        <w:shd w:val="clear" w:color="auto" w:fill="FFFFFF"/>
        <w:spacing w:after="0" w:line="25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аллантоис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 xml:space="preserve">Из какого эмбрионального зачатка образуется нервная система? 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Мезодерма 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Эктодерма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Энтодерма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Из всех.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 xml:space="preserve">Из какого эмбрионального зачатка образуется пищеварительная система? 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Мезодерма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Эктодерма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3) Энтодерма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4) Из всех.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Передний мозговой пузырь дифференцируется на: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>мозжечок и конечный мозг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конечный мозг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3) промежуточный и средний мозг 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4) </w:t>
      </w: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конечный и промежуточный мозг  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Дифференцировка это: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изменения, ведущие к увеличению разнообразия структуры и функции клеток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изменения, приводящие к повышению уровня сложности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3) образование  или принятие новой формы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>4) разделение клеток на  зародышевые листки.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Управление процессами развития осуществляется  следующими генами: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Индивидуальными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2) Общими 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>3) Специфичными</w:t>
      </w:r>
    </w:p>
    <w:p w:rsidR="00680B17" w:rsidRPr="00680B17" w:rsidRDefault="00680B17" w:rsidP="00680B17">
      <w:pPr>
        <w:shd w:val="clear" w:color="auto" w:fill="FFFFFF"/>
        <w:spacing w:after="0" w:line="254" w:lineRule="exact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4) </w:t>
      </w:r>
      <w:r w:rsidRPr="00680B17">
        <w:rPr>
          <w:rFonts w:ascii="Times New Roman" w:eastAsia="Times New Roman" w:hAnsi="Times New Roman" w:cs="Times New Roman"/>
          <w:sz w:val="24"/>
          <w:szCs w:val="24"/>
        </w:rPr>
        <w:t>Регуляторными</w:t>
      </w:r>
      <w:r w:rsidRPr="00680B1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Периоды </w:t>
      </w:r>
      <w:proofErr w:type="spellStart"/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пренатального</w:t>
      </w:r>
      <w:proofErr w:type="spellEnd"/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 xml:space="preserve"> онтогенеза человека следующие: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1. гаметогенез, начальный, зародышевый;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2. гаметогенез, оплодотворение;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3. оплодотворение, дробление;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4. начальный, зародышевый, плодный.</w:t>
      </w:r>
    </w:p>
    <w:p w:rsidR="00680B17" w:rsidRPr="00680B17" w:rsidRDefault="00680B17" w:rsidP="00680B1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b/>
          <w:sz w:val="24"/>
          <w:szCs w:val="24"/>
        </w:rPr>
        <w:t>Период первого детства  наблюдается: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1.  с  4 до 7 лет;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2. до 1 года;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 xml:space="preserve">3. от 1года-3 лет;  </w:t>
      </w:r>
    </w:p>
    <w:p w:rsidR="00680B17" w:rsidRPr="00680B17" w:rsidRDefault="00680B17" w:rsidP="00680B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B17">
        <w:rPr>
          <w:rFonts w:ascii="Times New Roman" w:eastAsia="Times New Roman" w:hAnsi="Times New Roman" w:cs="Times New Roman"/>
          <w:sz w:val="24"/>
          <w:szCs w:val="24"/>
        </w:rPr>
        <w:t>4. у девочек с 8-11лет, а у мальчиков с 8-12лет.</w:t>
      </w:r>
    </w:p>
    <w:p w:rsidR="00680B17" w:rsidRDefault="00680B17" w:rsidP="00680B17">
      <w:pPr>
        <w:widowControl w:val="0"/>
        <w:spacing w:after="0" w:line="360" w:lineRule="auto"/>
        <w:ind w:left="400" w:firstLine="40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80B17" w:rsidRDefault="00680B17" w:rsidP="00680B17">
      <w:pPr>
        <w:widowControl w:val="0"/>
        <w:spacing w:after="0" w:line="360" w:lineRule="auto"/>
        <w:ind w:left="400" w:firstLine="40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Правильные ответы</w:t>
      </w: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680B17" w:rsidRPr="00680B17" w:rsidTr="00734922">
        <w:tc>
          <w:tcPr>
            <w:tcW w:w="382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</w:t>
            </w:r>
          </w:p>
        </w:tc>
        <w:tc>
          <w:tcPr>
            <w:tcW w:w="382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2</w:t>
            </w:r>
          </w:p>
        </w:tc>
        <w:tc>
          <w:tcPr>
            <w:tcW w:w="382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3</w:t>
            </w:r>
          </w:p>
        </w:tc>
        <w:tc>
          <w:tcPr>
            <w:tcW w:w="382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4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5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6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7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8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9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10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11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12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13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14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15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16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17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18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19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20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21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22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23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24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n-US"/>
              </w:rPr>
            </w:pPr>
            <w:r w:rsidRPr="00680B17">
              <w:rPr>
                <w:rFonts w:ascii="TimesNewRomanPSMT" w:hAnsi="TimesNewRomanPSMT" w:cs="TimesNewRomanPSMT"/>
                <w:b/>
                <w:lang w:val="en-US"/>
              </w:rPr>
              <w:t>25</w:t>
            </w:r>
          </w:p>
        </w:tc>
      </w:tr>
      <w:tr w:rsidR="00680B17" w:rsidRPr="00680B17" w:rsidTr="00734922">
        <w:tc>
          <w:tcPr>
            <w:tcW w:w="382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382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382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382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383" w:type="dxa"/>
          </w:tcPr>
          <w:p w:rsidR="00680B17" w:rsidRPr="00680B17" w:rsidRDefault="00680B17" w:rsidP="00680B1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80B17">
              <w:rPr>
                <w:rFonts w:ascii="TimesNewRomanPSMT" w:hAnsi="TimesNewRomanPSMT" w:cs="TimesNewRomanPSMT"/>
              </w:rPr>
              <w:t>1</w:t>
            </w:r>
          </w:p>
        </w:tc>
      </w:tr>
    </w:tbl>
    <w:p w:rsidR="00680B17" w:rsidRPr="00680B17" w:rsidRDefault="00680B17" w:rsidP="00680B17">
      <w:pPr>
        <w:widowControl w:val="0"/>
        <w:spacing w:after="0" w:line="360" w:lineRule="auto"/>
        <w:ind w:left="400" w:firstLine="40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80B17" w:rsidRDefault="00680B17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Критерии оценки:</w:t>
      </w:r>
    </w:p>
    <w:p w:rsidR="00680B17" w:rsidRDefault="00680B17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80B17">
        <w:rPr>
          <w:rFonts w:ascii="Times New Roman" w:eastAsia="Calibri" w:hAnsi="Times New Roman" w:cs="Times New Roman"/>
          <w:iCs/>
          <w:sz w:val="24"/>
          <w:szCs w:val="24"/>
        </w:rPr>
        <w:t>60 и более процентов правильных ответов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- зачтено</w:t>
      </w:r>
    </w:p>
    <w:p w:rsidR="00680B17" w:rsidRPr="00680B17" w:rsidRDefault="00680B17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80B17">
        <w:rPr>
          <w:rFonts w:ascii="Times New Roman" w:eastAsia="Calibri" w:hAnsi="Times New Roman" w:cs="Times New Roman"/>
          <w:iCs/>
          <w:sz w:val="24"/>
          <w:szCs w:val="24"/>
        </w:rPr>
        <w:t>менее 60%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правильных ответов                     - </w:t>
      </w:r>
      <w:r w:rsidRPr="00680B17">
        <w:rPr>
          <w:rFonts w:ascii="Times New Roman" w:eastAsia="Calibri" w:hAnsi="Times New Roman" w:cs="Times New Roman"/>
          <w:b/>
          <w:iCs/>
          <w:sz w:val="24"/>
          <w:szCs w:val="24"/>
        </w:rPr>
        <w:t>не зачтено</w:t>
      </w:r>
    </w:p>
    <w:p w:rsidR="00680B17" w:rsidRDefault="00680B17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B17" w:rsidRDefault="00680B17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8A2" w:rsidRPr="00DB68A2" w:rsidRDefault="00DB68A2" w:rsidP="00DB68A2">
      <w:pPr>
        <w:widowControl w:val="0"/>
        <w:spacing w:line="360" w:lineRule="auto"/>
        <w:ind w:firstLine="40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68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DB68A2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DB68A2" w:rsidRDefault="00DB68A2" w:rsidP="00DB68A2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</w:p>
    <w:p w:rsidR="00DB68A2" w:rsidRDefault="00DB68A2" w:rsidP="00DB68A2">
      <w:pPr>
        <w:widowControl w:val="0"/>
        <w:ind w:firstLine="400"/>
        <w:rPr>
          <w:szCs w:val="24"/>
          <w:lang w:eastAsia="ru-RU"/>
        </w:rPr>
      </w:pPr>
      <w:r w:rsidRPr="00085EBA">
        <w:rPr>
          <w:szCs w:val="24"/>
          <w:lang w:eastAsia="ru-RU"/>
        </w:rPr>
        <w:t>_</w:t>
      </w:r>
      <w:r>
        <w:rPr>
          <w:szCs w:val="24"/>
          <w:lang w:eastAsia="ru-RU"/>
        </w:rPr>
        <w:t xml:space="preserve">______________________              </w:t>
      </w:r>
      <w:r w:rsidRPr="00DB68A2">
        <w:rPr>
          <w:rFonts w:ascii="Times New Roman" w:hAnsi="Times New Roman" w:cs="Times New Roman"/>
          <w:szCs w:val="28"/>
          <w:lang w:eastAsia="ru-RU"/>
        </w:rPr>
        <w:t xml:space="preserve">зав. кафедрой </w:t>
      </w:r>
      <w:r w:rsidRPr="00DB68A2">
        <w:rPr>
          <w:rFonts w:ascii="Times New Roman" w:hAnsi="Times New Roman" w:cs="Times New Roman"/>
          <w:szCs w:val="24"/>
          <w:lang w:eastAsia="ru-RU"/>
        </w:rPr>
        <w:t xml:space="preserve">И.Н. </w:t>
      </w:r>
      <w:proofErr w:type="spellStart"/>
      <w:r w:rsidRPr="00DB68A2">
        <w:rPr>
          <w:rFonts w:ascii="Times New Roman" w:hAnsi="Times New Roman" w:cs="Times New Roman"/>
          <w:szCs w:val="24"/>
          <w:lang w:eastAsia="ru-RU"/>
        </w:rPr>
        <w:t>Гутник</w:t>
      </w:r>
      <w:proofErr w:type="spellEnd"/>
    </w:p>
    <w:p w:rsidR="00DB68A2" w:rsidRPr="00DB68A2" w:rsidRDefault="00DB68A2" w:rsidP="00DB68A2">
      <w:pPr>
        <w:widowControl w:val="0"/>
        <w:tabs>
          <w:tab w:val="left" w:pos="6225"/>
        </w:tabs>
        <w:ind w:firstLine="400"/>
        <w:rPr>
          <w:rFonts w:ascii="Times New Roman" w:hAnsi="Times New Roman" w:cs="Times New Roman"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         </w:t>
      </w:r>
      <w:r w:rsidRPr="00085EBA">
        <w:rPr>
          <w:sz w:val="24"/>
          <w:szCs w:val="24"/>
          <w:lang w:eastAsia="ru-RU"/>
        </w:rPr>
        <w:t xml:space="preserve"> </w:t>
      </w:r>
      <w:r w:rsidRPr="00DB68A2">
        <w:rPr>
          <w:rFonts w:ascii="Times New Roman" w:hAnsi="Times New Roman" w:cs="Times New Roman"/>
          <w:sz w:val="24"/>
          <w:szCs w:val="24"/>
          <w:lang w:eastAsia="ru-RU"/>
        </w:rPr>
        <w:t xml:space="preserve">(подпись)  </w:t>
      </w:r>
    </w:p>
    <w:p w:rsidR="00DB68A2" w:rsidRDefault="00DB68A2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8A2" w:rsidRDefault="00DB68A2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8A2" w:rsidRDefault="00DB68A2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9FE" w:rsidRPr="00A22517" w:rsidRDefault="004359FE" w:rsidP="004359FE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59FE" w:rsidRPr="004359FE" w:rsidRDefault="004359FE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59FE" w:rsidRPr="004359FE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F67683"/>
    <w:multiLevelType w:val="hybridMultilevel"/>
    <w:tmpl w:val="6D12EEE2"/>
    <w:lvl w:ilvl="0" w:tplc="6DFA8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0"/>
  </w:num>
  <w:num w:numId="5">
    <w:abstractNumId w:val="21"/>
  </w:num>
  <w:num w:numId="6">
    <w:abstractNumId w:val="5"/>
  </w:num>
  <w:num w:numId="7">
    <w:abstractNumId w:val="9"/>
  </w:num>
  <w:num w:numId="8">
    <w:abstractNumId w:val="17"/>
  </w:num>
  <w:num w:numId="9">
    <w:abstractNumId w:val="16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  <w:num w:numId="15">
    <w:abstractNumId w:val="12"/>
  </w:num>
  <w:num w:numId="16">
    <w:abstractNumId w:val="8"/>
  </w:num>
  <w:num w:numId="17">
    <w:abstractNumId w:val="11"/>
  </w:num>
  <w:num w:numId="18">
    <w:abstractNumId w:val="15"/>
  </w:num>
  <w:num w:numId="19">
    <w:abstractNumId w:val="6"/>
  </w:num>
  <w:num w:numId="20">
    <w:abstractNumId w:val="22"/>
  </w:num>
  <w:num w:numId="21">
    <w:abstractNumId w:val="1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766B"/>
    <w:rsid w:val="000178C1"/>
    <w:rsid w:val="000212F6"/>
    <w:rsid w:val="000317E1"/>
    <w:rsid w:val="00036C3B"/>
    <w:rsid w:val="00041A1C"/>
    <w:rsid w:val="000559BB"/>
    <w:rsid w:val="0006301F"/>
    <w:rsid w:val="00063B81"/>
    <w:rsid w:val="00077AD9"/>
    <w:rsid w:val="000806CF"/>
    <w:rsid w:val="0008174A"/>
    <w:rsid w:val="000847D1"/>
    <w:rsid w:val="00095E6A"/>
    <w:rsid w:val="000C00E6"/>
    <w:rsid w:val="000C31D0"/>
    <w:rsid w:val="000D380B"/>
    <w:rsid w:val="000D40E0"/>
    <w:rsid w:val="000E67E1"/>
    <w:rsid w:val="00104FD4"/>
    <w:rsid w:val="00106FC5"/>
    <w:rsid w:val="00107017"/>
    <w:rsid w:val="00110E64"/>
    <w:rsid w:val="0011151B"/>
    <w:rsid w:val="001146CB"/>
    <w:rsid w:val="0011475D"/>
    <w:rsid w:val="00124048"/>
    <w:rsid w:val="0013320F"/>
    <w:rsid w:val="00146528"/>
    <w:rsid w:val="0016670D"/>
    <w:rsid w:val="00173300"/>
    <w:rsid w:val="00173A12"/>
    <w:rsid w:val="0019001F"/>
    <w:rsid w:val="001A5A80"/>
    <w:rsid w:val="001B2EB9"/>
    <w:rsid w:val="001C0BEA"/>
    <w:rsid w:val="001C61E8"/>
    <w:rsid w:val="001D1B68"/>
    <w:rsid w:val="001D7576"/>
    <w:rsid w:val="001E6D09"/>
    <w:rsid w:val="001E7F68"/>
    <w:rsid w:val="00207BAD"/>
    <w:rsid w:val="00211AC5"/>
    <w:rsid w:val="00214714"/>
    <w:rsid w:val="00220704"/>
    <w:rsid w:val="00223C76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71DB1"/>
    <w:rsid w:val="002734DF"/>
    <w:rsid w:val="00276473"/>
    <w:rsid w:val="002822BF"/>
    <w:rsid w:val="00282445"/>
    <w:rsid w:val="002B0DB9"/>
    <w:rsid w:val="002B48B6"/>
    <w:rsid w:val="002D5BB7"/>
    <w:rsid w:val="002E14F7"/>
    <w:rsid w:val="002E4730"/>
    <w:rsid w:val="002F600A"/>
    <w:rsid w:val="00301217"/>
    <w:rsid w:val="003040D4"/>
    <w:rsid w:val="00304FDF"/>
    <w:rsid w:val="0031009C"/>
    <w:rsid w:val="003109B6"/>
    <w:rsid w:val="00314D89"/>
    <w:rsid w:val="0033150E"/>
    <w:rsid w:val="00340931"/>
    <w:rsid w:val="00353CED"/>
    <w:rsid w:val="00380E6D"/>
    <w:rsid w:val="00381E3A"/>
    <w:rsid w:val="003A2DB4"/>
    <w:rsid w:val="003A7A37"/>
    <w:rsid w:val="003C4EE1"/>
    <w:rsid w:val="003D068C"/>
    <w:rsid w:val="003D73EC"/>
    <w:rsid w:val="003E4619"/>
    <w:rsid w:val="003F0314"/>
    <w:rsid w:val="003F25F7"/>
    <w:rsid w:val="003F7F45"/>
    <w:rsid w:val="004070EF"/>
    <w:rsid w:val="004359FE"/>
    <w:rsid w:val="00442490"/>
    <w:rsid w:val="00450376"/>
    <w:rsid w:val="004514F2"/>
    <w:rsid w:val="0046260C"/>
    <w:rsid w:val="00484F4E"/>
    <w:rsid w:val="004851B3"/>
    <w:rsid w:val="00485EE1"/>
    <w:rsid w:val="0049027B"/>
    <w:rsid w:val="00496515"/>
    <w:rsid w:val="004A2FBA"/>
    <w:rsid w:val="004B4A8A"/>
    <w:rsid w:val="004C339C"/>
    <w:rsid w:val="004D1164"/>
    <w:rsid w:val="004D4A81"/>
    <w:rsid w:val="004E3F3F"/>
    <w:rsid w:val="004F40A6"/>
    <w:rsid w:val="005111B6"/>
    <w:rsid w:val="00524B82"/>
    <w:rsid w:val="0052726D"/>
    <w:rsid w:val="00534E96"/>
    <w:rsid w:val="00537023"/>
    <w:rsid w:val="0054421E"/>
    <w:rsid w:val="0054489A"/>
    <w:rsid w:val="00552F1D"/>
    <w:rsid w:val="005572C9"/>
    <w:rsid w:val="005607EF"/>
    <w:rsid w:val="00567F63"/>
    <w:rsid w:val="00573A88"/>
    <w:rsid w:val="005750C1"/>
    <w:rsid w:val="00581B8A"/>
    <w:rsid w:val="00590D03"/>
    <w:rsid w:val="00592A36"/>
    <w:rsid w:val="005A725E"/>
    <w:rsid w:val="005C4B76"/>
    <w:rsid w:val="005D001E"/>
    <w:rsid w:val="005D45E0"/>
    <w:rsid w:val="005D606D"/>
    <w:rsid w:val="005E0DB9"/>
    <w:rsid w:val="005E2A3C"/>
    <w:rsid w:val="005E643F"/>
    <w:rsid w:val="005E6752"/>
    <w:rsid w:val="005F2164"/>
    <w:rsid w:val="00612B52"/>
    <w:rsid w:val="0062207F"/>
    <w:rsid w:val="0065120D"/>
    <w:rsid w:val="006721A8"/>
    <w:rsid w:val="00676063"/>
    <w:rsid w:val="006763ED"/>
    <w:rsid w:val="00680B17"/>
    <w:rsid w:val="00686F4F"/>
    <w:rsid w:val="00691AEB"/>
    <w:rsid w:val="006C6052"/>
    <w:rsid w:val="006E049D"/>
    <w:rsid w:val="006E35E8"/>
    <w:rsid w:val="006F0324"/>
    <w:rsid w:val="006F22B8"/>
    <w:rsid w:val="006F4983"/>
    <w:rsid w:val="00730E0A"/>
    <w:rsid w:val="0074558C"/>
    <w:rsid w:val="00750B5B"/>
    <w:rsid w:val="00753586"/>
    <w:rsid w:val="00770F6C"/>
    <w:rsid w:val="0077134C"/>
    <w:rsid w:val="00773002"/>
    <w:rsid w:val="007805BA"/>
    <w:rsid w:val="00785787"/>
    <w:rsid w:val="007904A6"/>
    <w:rsid w:val="007907E9"/>
    <w:rsid w:val="00793E57"/>
    <w:rsid w:val="00794107"/>
    <w:rsid w:val="007A63AA"/>
    <w:rsid w:val="007B4137"/>
    <w:rsid w:val="007C28DC"/>
    <w:rsid w:val="007C31FC"/>
    <w:rsid w:val="007C4B1D"/>
    <w:rsid w:val="007C7F6B"/>
    <w:rsid w:val="007D1C4A"/>
    <w:rsid w:val="007E3CB7"/>
    <w:rsid w:val="007F0F97"/>
    <w:rsid w:val="007F13B7"/>
    <w:rsid w:val="007F54F8"/>
    <w:rsid w:val="007F6A28"/>
    <w:rsid w:val="00822E18"/>
    <w:rsid w:val="0082781C"/>
    <w:rsid w:val="00831C93"/>
    <w:rsid w:val="00837B57"/>
    <w:rsid w:val="00852970"/>
    <w:rsid w:val="0086005F"/>
    <w:rsid w:val="00864228"/>
    <w:rsid w:val="008A125B"/>
    <w:rsid w:val="008A338A"/>
    <w:rsid w:val="008A5CFF"/>
    <w:rsid w:val="008A5FFE"/>
    <w:rsid w:val="008B1077"/>
    <w:rsid w:val="008B6CBA"/>
    <w:rsid w:val="008C18C7"/>
    <w:rsid w:val="008C44E3"/>
    <w:rsid w:val="008C754E"/>
    <w:rsid w:val="008E4055"/>
    <w:rsid w:val="008F2023"/>
    <w:rsid w:val="008F6EFE"/>
    <w:rsid w:val="00905854"/>
    <w:rsid w:val="00914A56"/>
    <w:rsid w:val="00924A48"/>
    <w:rsid w:val="0093111F"/>
    <w:rsid w:val="0093137E"/>
    <w:rsid w:val="00931EEE"/>
    <w:rsid w:val="00961C1F"/>
    <w:rsid w:val="00967111"/>
    <w:rsid w:val="00982FD4"/>
    <w:rsid w:val="0099462B"/>
    <w:rsid w:val="009A78C2"/>
    <w:rsid w:val="009B067C"/>
    <w:rsid w:val="009B704D"/>
    <w:rsid w:val="009C5EAA"/>
    <w:rsid w:val="009C66C4"/>
    <w:rsid w:val="009D6A97"/>
    <w:rsid w:val="009D6FBE"/>
    <w:rsid w:val="009E306E"/>
    <w:rsid w:val="009E3926"/>
    <w:rsid w:val="009F109C"/>
    <w:rsid w:val="009F54F9"/>
    <w:rsid w:val="00A0107D"/>
    <w:rsid w:val="00A02EDA"/>
    <w:rsid w:val="00A20F1B"/>
    <w:rsid w:val="00A21CB0"/>
    <w:rsid w:val="00A35451"/>
    <w:rsid w:val="00A36FF6"/>
    <w:rsid w:val="00A3797B"/>
    <w:rsid w:val="00A40D7D"/>
    <w:rsid w:val="00A44974"/>
    <w:rsid w:val="00A5160A"/>
    <w:rsid w:val="00A800D6"/>
    <w:rsid w:val="00A847CB"/>
    <w:rsid w:val="00A86236"/>
    <w:rsid w:val="00A94858"/>
    <w:rsid w:val="00A95BBB"/>
    <w:rsid w:val="00AB5A1A"/>
    <w:rsid w:val="00AD5444"/>
    <w:rsid w:val="00AE0780"/>
    <w:rsid w:val="00B31813"/>
    <w:rsid w:val="00B3260F"/>
    <w:rsid w:val="00B34415"/>
    <w:rsid w:val="00B566FB"/>
    <w:rsid w:val="00B6046E"/>
    <w:rsid w:val="00B6310D"/>
    <w:rsid w:val="00B8486D"/>
    <w:rsid w:val="00B922E9"/>
    <w:rsid w:val="00B94349"/>
    <w:rsid w:val="00B96244"/>
    <w:rsid w:val="00B96373"/>
    <w:rsid w:val="00BD04FD"/>
    <w:rsid w:val="00BD20FD"/>
    <w:rsid w:val="00BD4FAD"/>
    <w:rsid w:val="00BD5EDC"/>
    <w:rsid w:val="00BE306F"/>
    <w:rsid w:val="00BE372D"/>
    <w:rsid w:val="00BE4098"/>
    <w:rsid w:val="00BE62FF"/>
    <w:rsid w:val="00C07CE6"/>
    <w:rsid w:val="00C5581F"/>
    <w:rsid w:val="00C71EA6"/>
    <w:rsid w:val="00C72CDE"/>
    <w:rsid w:val="00C814A3"/>
    <w:rsid w:val="00C92A8D"/>
    <w:rsid w:val="00C944C2"/>
    <w:rsid w:val="00C96D65"/>
    <w:rsid w:val="00CA13F1"/>
    <w:rsid w:val="00CA1C51"/>
    <w:rsid w:val="00CA1FDC"/>
    <w:rsid w:val="00CA2090"/>
    <w:rsid w:val="00CC2D12"/>
    <w:rsid w:val="00CC7412"/>
    <w:rsid w:val="00CD0F0B"/>
    <w:rsid w:val="00CD7205"/>
    <w:rsid w:val="00CE408F"/>
    <w:rsid w:val="00CE70A2"/>
    <w:rsid w:val="00CF5DBA"/>
    <w:rsid w:val="00CF646D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42134"/>
    <w:rsid w:val="00D450DF"/>
    <w:rsid w:val="00D81EF5"/>
    <w:rsid w:val="00D932C7"/>
    <w:rsid w:val="00D93367"/>
    <w:rsid w:val="00DA081A"/>
    <w:rsid w:val="00DA249D"/>
    <w:rsid w:val="00DB2CD7"/>
    <w:rsid w:val="00DB511A"/>
    <w:rsid w:val="00DB68A2"/>
    <w:rsid w:val="00DC107A"/>
    <w:rsid w:val="00DC7E94"/>
    <w:rsid w:val="00DE0012"/>
    <w:rsid w:val="00DE078E"/>
    <w:rsid w:val="00DF1365"/>
    <w:rsid w:val="00DF65CC"/>
    <w:rsid w:val="00E00D9F"/>
    <w:rsid w:val="00E0263D"/>
    <w:rsid w:val="00E04F5A"/>
    <w:rsid w:val="00E11295"/>
    <w:rsid w:val="00E172F8"/>
    <w:rsid w:val="00E2739B"/>
    <w:rsid w:val="00E35F38"/>
    <w:rsid w:val="00E37169"/>
    <w:rsid w:val="00E40891"/>
    <w:rsid w:val="00E66887"/>
    <w:rsid w:val="00E67B65"/>
    <w:rsid w:val="00E737B5"/>
    <w:rsid w:val="00E873D4"/>
    <w:rsid w:val="00EA2058"/>
    <w:rsid w:val="00EB4176"/>
    <w:rsid w:val="00EB6165"/>
    <w:rsid w:val="00EC0A90"/>
    <w:rsid w:val="00ED17FE"/>
    <w:rsid w:val="00EE0345"/>
    <w:rsid w:val="00EF3146"/>
    <w:rsid w:val="00F14E2A"/>
    <w:rsid w:val="00F34273"/>
    <w:rsid w:val="00F355A1"/>
    <w:rsid w:val="00F42B80"/>
    <w:rsid w:val="00F43E03"/>
    <w:rsid w:val="00F62A3C"/>
    <w:rsid w:val="00F704C6"/>
    <w:rsid w:val="00F71F40"/>
    <w:rsid w:val="00F72EF8"/>
    <w:rsid w:val="00F821BF"/>
    <w:rsid w:val="00F82415"/>
    <w:rsid w:val="00F8724A"/>
    <w:rsid w:val="00F911C5"/>
    <w:rsid w:val="00FA1922"/>
    <w:rsid w:val="00FB0CF6"/>
    <w:rsid w:val="00FC00FB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D6A9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111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8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D6A9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111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8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3421-2217-45BD-9123-8B533C0E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9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41</cp:revision>
  <cp:lastPrinted>2026-02-06T03:40:00Z</cp:lastPrinted>
  <dcterms:created xsi:type="dcterms:W3CDTF">2025-05-19T06:44:00Z</dcterms:created>
  <dcterms:modified xsi:type="dcterms:W3CDTF">2026-02-17T03:30:00Z</dcterms:modified>
</cp:coreProperties>
</file>