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xml" ContentType="application/vnd.ms-office.activeX+xml"/>
  <Override PartName="/word/activeX/activeX40.bin" ContentType="application/vnd.ms-office.activeX"/>
  <Override PartName="/word/activeX/activeX41.xml" ContentType="application/vnd.ms-office.activeX+xml"/>
  <Override PartName="/word/activeX/activeX41.bin" ContentType="application/vnd.ms-office.activeX"/>
  <Override PartName="/word/activeX/activeX42.xml" ContentType="application/vnd.ms-office.activeX+xml"/>
  <Override PartName="/word/activeX/activeX42.bin" ContentType="application/vnd.ms-office.activeX"/>
  <Override PartName="/word/activeX/activeX43.xml" ContentType="application/vnd.ms-office.activeX+xml"/>
  <Override PartName="/word/activeX/activeX43.bin" ContentType="application/vnd.ms-office.activeX"/>
  <Override PartName="/word/activeX/activeX44.xml" ContentType="application/vnd.ms-office.activeX+xml"/>
  <Override PartName="/word/activeX/activeX44.bin" ContentType="application/vnd.ms-office.activeX"/>
  <Override PartName="/word/activeX/activeX45.xml" ContentType="application/vnd.ms-office.activeX+xml"/>
  <Override PartName="/word/activeX/activeX45.bin" ContentType="application/vnd.ms-office.activeX"/>
  <Override PartName="/word/activeX/activeX46.xml" ContentType="application/vnd.ms-office.activeX+xml"/>
  <Override PartName="/word/activeX/activeX46.bin" ContentType="application/vnd.ms-office.activeX"/>
  <Override PartName="/word/activeX/activeX47.xml" ContentType="application/vnd.ms-office.activeX+xml"/>
  <Override PartName="/word/activeX/activeX47.bin" ContentType="application/vnd.ms-office.activeX"/>
  <Override PartName="/word/activeX/activeX48.xml" ContentType="application/vnd.ms-office.activeX+xml"/>
  <Override PartName="/word/activeX/activeX48.bin" ContentType="application/vnd.ms-office.activeX"/>
  <Override PartName="/word/activeX/activeX49.xml" ContentType="application/vnd.ms-office.activeX+xml"/>
  <Override PartName="/word/activeX/activeX49.bin" ContentType="application/vnd.ms-office.activeX"/>
  <Override PartName="/word/activeX/activeX50.xml" ContentType="application/vnd.ms-office.activeX+xml"/>
  <Override PartName="/word/activeX/activeX50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3C49C" w14:textId="5F6C9F1F" w:rsidR="00852865" w:rsidRPr="004C5434" w:rsidRDefault="00852865" w:rsidP="00852865">
      <w:pPr>
        <w:spacing w:line="240" w:lineRule="auto"/>
        <w:jc w:val="right"/>
        <w:rPr>
          <w:rFonts w:cs="Times New Roman"/>
          <w:b/>
          <w:szCs w:val="24"/>
        </w:rPr>
      </w:pPr>
      <w:r w:rsidRPr="004C5434"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796480" behindDoc="0" locked="0" layoutInCell="1" allowOverlap="1" wp14:anchorId="65B5A934" wp14:editId="7FF5EBBD">
            <wp:simplePos x="0" y="0"/>
            <wp:positionH relativeFrom="column">
              <wp:posOffset>2705100</wp:posOffset>
            </wp:positionH>
            <wp:positionV relativeFrom="paragraph">
              <wp:posOffset>-334010</wp:posOffset>
            </wp:positionV>
            <wp:extent cx="1257300" cy="638175"/>
            <wp:effectExtent l="0" t="0" r="0" b="9525"/>
            <wp:wrapNone/>
            <wp:docPr id="3" name="Рисунок 3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434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5292A2D" wp14:editId="539CA2F0">
                <wp:simplePos x="0" y="0"/>
                <wp:positionH relativeFrom="column">
                  <wp:posOffset>5914390</wp:posOffset>
                </wp:positionH>
                <wp:positionV relativeFrom="paragraph">
                  <wp:posOffset>-316865</wp:posOffset>
                </wp:positionV>
                <wp:extent cx="488950" cy="467360"/>
                <wp:effectExtent l="0" t="0" r="635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F5A87A" id="Прямоугольник 8" o:spid="_x0000_s1026" style="position:absolute;margin-left:465.7pt;margin-top:-24.95pt;width:38.5pt;height:36.8pt;z-index:251797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E/NQIAACEEAAAOAAAAZHJzL2Uyb0RvYy54bWysU81uEzEQviPxDpbvdJOStukqm6pqVYRU&#10;aKXCAzheb9bC67HGbjblhMQVqY/AQ3BB/PQZNm/E2JuEUG6IPVg7f9/MfDMzOVk2hi0Ueg224MO9&#10;AWfKSii1nRf87ZuLZ2POfBC2FAasKvid8vxk+vTJpHW52ocaTKmQEYj1eesKXofg8izzslaN8Hvg&#10;lCVjBdiIQCLOsxJFS+iNyfYHg8OsBSwdglTek/a8N/Jpwq8qJcNVVXkVmCk41RbSi+mdxTebTkQ+&#10;R+FqLddliH+oohHaUtIt1LkIgt2i/guq0RLBQxX2JDQZVJWWKvVA3QwHj7q5qYVTqRcix7stTf7/&#10;wcrXi2tkuiw4DcqKhkbUfV59WN13P7qH1cfuS/fQfV996n52X7tvbBz5ap3PKezGXWPs2LtLkO88&#10;s3BWCztXp4jQ1kqUVOUw+md/BETBUyibta+gpHTiNkCibllhEwGJFLZME7rbTkgtA5OkHI3Hxwc0&#10;R0mm0eHR88M0wUzkm2CHPrxQ0LD4U3CkBUjgYnHpQyxG5BuXVDwYXV5oY5KA89mZQbYQtCwX6Uv1&#10;U4+7bsZGZwsxrEfsNSqt2zrNps2erhmUd9QyQr9/dC/hip7KQFtwabTjrAZ8/1gX/WjUZOGspR0t&#10;uKUj4sy8tETu8XA0iiudhNHB0T4JuGuZ7VqElQRE2QJy1gtnoT+EW4d6XlOmYaLKwimNpNKJrthH&#10;X/16kLSHicX1zcRF35WT1+/Lnv4CAAD//wMAUEsDBBQABgAIAAAAIQDlv2j14QAAAAsBAAAPAAAA&#10;ZHJzL2Rvd25yZXYueG1sTI/BTsMwDIbvSLxDZCRuW9ptjLbUnRCCCwwkBgJxyxrTVDROabKtvD3Z&#10;CY62P/3+/nI12k7safCtY4R0moAgrp1uuUF4fbmbZCB8UKxV55gQfsjDqjo9KVWh3YGfab8JjYgh&#10;7AuFYELoCyl9bcgqP3U9cbx9usGqEMehkXpQhxhuOzlLkqW0quX4waiebgzVX5udRfh4/34cPWfm&#10;/paeHi7WaZ29LT3i+dl4fQUi0Bj+YDjqR3WootPW7Vh70SHk83QRUYTJIs9BHIkkyeJqizCbX4Ks&#10;Svm/Q/ULAAD//wMAUEsBAi0AFAAGAAgAAAAhALaDOJL+AAAA4QEAABMAAAAAAAAAAAAAAAAAAAAA&#10;AFtDb250ZW50X1R5cGVzXS54bWxQSwECLQAUAAYACAAAACEAOP0h/9YAAACUAQAACwAAAAAAAAAA&#10;AAAAAAAvAQAAX3JlbHMvLnJlbHNQSwECLQAUAAYACAAAACEA3mexPzUCAAAhBAAADgAAAAAAAAAA&#10;AAAAAAAuAgAAZHJzL2Uyb0RvYy54bWxQSwECLQAUAAYACAAAACEA5b9o9eEAAAALAQAADwAAAAAA&#10;AAAAAAAAAACPBAAAZHJzL2Rvd25yZXYueG1sUEsFBgAAAAAEAAQA8wAAAJ0FAAAAAA==&#10;" stroked="f"/>
            </w:pict>
          </mc:Fallback>
        </mc:AlternateContent>
      </w:r>
    </w:p>
    <w:p w14:paraId="1DDA5A5C" w14:textId="77777777" w:rsidR="00852865" w:rsidRPr="004C5434" w:rsidRDefault="00852865" w:rsidP="00852865">
      <w:pPr>
        <w:spacing w:line="240" w:lineRule="auto"/>
        <w:jc w:val="center"/>
        <w:rPr>
          <w:rFonts w:cs="Times New Roman"/>
          <w:b/>
          <w:szCs w:val="24"/>
        </w:rPr>
      </w:pPr>
    </w:p>
    <w:p w14:paraId="5CC92C0D" w14:textId="77777777" w:rsidR="00852865" w:rsidRPr="004C5434" w:rsidRDefault="00852865" w:rsidP="00852865">
      <w:pPr>
        <w:spacing w:line="240" w:lineRule="auto"/>
        <w:jc w:val="center"/>
        <w:rPr>
          <w:rFonts w:cs="Times New Roman"/>
          <w:b/>
          <w:szCs w:val="24"/>
        </w:rPr>
      </w:pPr>
      <w:r w:rsidRPr="004C5434">
        <w:rPr>
          <w:rFonts w:cs="Times New Roman"/>
          <w:b/>
          <w:szCs w:val="24"/>
        </w:rPr>
        <w:t>МИНОБРНАУКИ РОССИИ</w:t>
      </w:r>
    </w:p>
    <w:p w14:paraId="2CABC424" w14:textId="77777777" w:rsidR="00852865" w:rsidRPr="004C5434" w:rsidRDefault="00852865" w:rsidP="00852865">
      <w:pPr>
        <w:spacing w:line="240" w:lineRule="auto"/>
        <w:jc w:val="center"/>
        <w:rPr>
          <w:rFonts w:cs="Times New Roman"/>
          <w:szCs w:val="24"/>
        </w:rPr>
      </w:pPr>
      <w:r w:rsidRPr="004C5434">
        <w:rPr>
          <w:rFonts w:cs="Times New Roman"/>
          <w:szCs w:val="24"/>
        </w:rPr>
        <w:t xml:space="preserve"> федеральное государственное бюджетное образовательное учреждение </w:t>
      </w:r>
    </w:p>
    <w:p w14:paraId="5490759D" w14:textId="77777777" w:rsidR="00852865" w:rsidRPr="004C5434" w:rsidRDefault="00852865" w:rsidP="00852865">
      <w:pPr>
        <w:spacing w:line="240" w:lineRule="auto"/>
        <w:jc w:val="center"/>
        <w:rPr>
          <w:rFonts w:cs="Times New Roman"/>
          <w:szCs w:val="24"/>
        </w:rPr>
      </w:pPr>
      <w:r w:rsidRPr="004C5434">
        <w:rPr>
          <w:rFonts w:cs="Times New Roman"/>
          <w:szCs w:val="24"/>
        </w:rPr>
        <w:t xml:space="preserve">высшего образования </w:t>
      </w:r>
    </w:p>
    <w:p w14:paraId="44FCEE63" w14:textId="77777777" w:rsidR="00852865" w:rsidRPr="004C5434" w:rsidRDefault="00852865" w:rsidP="00852865">
      <w:pPr>
        <w:spacing w:line="240" w:lineRule="auto"/>
        <w:jc w:val="center"/>
        <w:rPr>
          <w:rFonts w:cs="Times New Roman"/>
          <w:b/>
          <w:szCs w:val="24"/>
        </w:rPr>
      </w:pPr>
      <w:r w:rsidRPr="004C5434">
        <w:rPr>
          <w:rFonts w:cs="Times New Roman"/>
          <w:b/>
          <w:szCs w:val="24"/>
        </w:rPr>
        <w:t>«ИРКУТСКИЙ ГОСУДАРСТВЕННЫЙ  УНИВЕРСИТЕТ»</w:t>
      </w:r>
    </w:p>
    <w:p w14:paraId="36522A73" w14:textId="77777777" w:rsidR="00852865" w:rsidRPr="004C5434" w:rsidRDefault="00852865" w:rsidP="00852865">
      <w:pPr>
        <w:spacing w:line="240" w:lineRule="auto"/>
        <w:jc w:val="center"/>
        <w:rPr>
          <w:rFonts w:cs="Times New Roman"/>
          <w:szCs w:val="24"/>
        </w:rPr>
      </w:pPr>
      <w:r w:rsidRPr="004C5434">
        <w:rPr>
          <w:rFonts w:cs="Times New Roman"/>
          <w:szCs w:val="24"/>
        </w:rPr>
        <w:t>ФГБОУ ВО «ИГУ»</w:t>
      </w:r>
    </w:p>
    <w:p w14:paraId="0933597E" w14:textId="77777777" w:rsidR="00852865" w:rsidRPr="004C5434" w:rsidRDefault="00852865" w:rsidP="00852865">
      <w:pPr>
        <w:spacing w:line="240" w:lineRule="auto"/>
        <w:jc w:val="center"/>
        <w:rPr>
          <w:rFonts w:cs="Times New Roman"/>
          <w:szCs w:val="24"/>
        </w:rPr>
      </w:pPr>
      <w:bookmarkStart w:id="0" w:name="_Hlk169813925"/>
      <w:r w:rsidRPr="004C5434">
        <w:rPr>
          <w:rFonts w:cs="Times New Roman"/>
          <w:b/>
          <w:szCs w:val="24"/>
        </w:rPr>
        <w:t xml:space="preserve">Кафедра </w:t>
      </w:r>
      <w:r w:rsidRPr="004C5434">
        <w:rPr>
          <w:rFonts w:cs="Times New Roman"/>
          <w:szCs w:val="24"/>
          <w:u w:val="single"/>
        </w:rPr>
        <w:t>физико-химической биологии, биоинженерии и биоинформатики</w:t>
      </w:r>
    </w:p>
    <w:bookmarkEnd w:id="0"/>
    <w:p w14:paraId="11FCF6D7" w14:textId="77777777" w:rsidR="00852865" w:rsidRPr="004C5434" w:rsidRDefault="00852865" w:rsidP="00852865">
      <w:pPr>
        <w:spacing w:line="240" w:lineRule="auto"/>
        <w:jc w:val="center"/>
        <w:rPr>
          <w:rFonts w:cs="Times New Roman"/>
          <w:szCs w:val="24"/>
          <w:u w:val="single"/>
        </w:rPr>
      </w:pPr>
      <w:r w:rsidRPr="004C5434">
        <w:rPr>
          <w:rFonts w:cs="Times New Roman"/>
          <w:b/>
          <w:szCs w:val="24"/>
        </w:rPr>
        <w:t xml:space="preserve">Кафедра </w:t>
      </w:r>
      <w:r w:rsidRPr="004C5434">
        <w:rPr>
          <w:rFonts w:cs="Times New Roman"/>
          <w:szCs w:val="24"/>
          <w:u w:val="single"/>
        </w:rPr>
        <w:t>общей и космической физики</w:t>
      </w:r>
    </w:p>
    <w:p w14:paraId="50325FED" w14:textId="77777777" w:rsidR="00852865" w:rsidRPr="004C5434" w:rsidRDefault="00852865" w:rsidP="00852865">
      <w:pPr>
        <w:widowControl w:val="0"/>
        <w:ind w:firstLine="400"/>
        <w:jc w:val="center"/>
      </w:pPr>
    </w:p>
    <w:p w14:paraId="3796F026" w14:textId="4184032C" w:rsidR="00852865" w:rsidRPr="004C5434" w:rsidRDefault="00852865" w:rsidP="00852865">
      <w:pPr>
        <w:widowControl w:val="0"/>
        <w:ind w:firstLine="400"/>
        <w:jc w:val="center"/>
      </w:pPr>
      <w:r w:rsidRPr="004C5434">
        <w:rPr>
          <w:noProof/>
          <w:lang w:eastAsia="ru-RU"/>
        </w:rPr>
        <w:drawing>
          <wp:anchor distT="0" distB="0" distL="114300" distR="114300" simplePos="0" relativeHeight="251802624" behindDoc="1" locked="0" layoutInCell="1" allowOverlap="1" wp14:anchorId="4D6729A1" wp14:editId="1469FFB8">
            <wp:simplePos x="0" y="0"/>
            <wp:positionH relativeFrom="column">
              <wp:posOffset>3016885</wp:posOffset>
            </wp:positionH>
            <wp:positionV relativeFrom="paragraph">
              <wp:posOffset>121920</wp:posOffset>
            </wp:positionV>
            <wp:extent cx="1800860" cy="1790065"/>
            <wp:effectExtent l="38100" t="19050" r="46990" b="3873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2" t="14217" r="9328" b="5147"/>
                    <a:stretch>
                      <a:fillRect/>
                    </a:stretch>
                  </pic:blipFill>
                  <pic:spPr bwMode="auto">
                    <a:xfrm rot="1887224">
                      <a:off x="0" y="0"/>
                      <a:ext cx="1800860" cy="179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96038204"/>
    </w:p>
    <w:p w14:paraId="3487AE9B" w14:textId="27E4F41A" w:rsidR="00852865" w:rsidRPr="004C5434" w:rsidRDefault="00852865" w:rsidP="00852865">
      <w:pPr>
        <w:widowControl w:val="0"/>
        <w:tabs>
          <w:tab w:val="left" w:pos="9180"/>
        </w:tabs>
        <w:ind w:firstLine="400"/>
        <w:jc w:val="center"/>
      </w:pPr>
      <w:r w:rsidRPr="004C5434">
        <w:rPr>
          <w:noProof/>
          <w:lang w:eastAsia="ru-RU"/>
        </w:rPr>
        <w:drawing>
          <wp:anchor distT="0" distB="0" distL="114300" distR="114300" simplePos="0" relativeHeight="251801600" behindDoc="1" locked="0" layoutInCell="1" allowOverlap="1" wp14:anchorId="09B4DC42" wp14:editId="4DB4B086">
            <wp:simplePos x="0" y="0"/>
            <wp:positionH relativeFrom="column">
              <wp:posOffset>4799965</wp:posOffset>
            </wp:positionH>
            <wp:positionV relativeFrom="paragraph">
              <wp:posOffset>117475</wp:posOffset>
            </wp:positionV>
            <wp:extent cx="1495425" cy="79057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00"/>
        <w:gridCol w:w="5451"/>
      </w:tblGrid>
      <w:tr w:rsidR="00852865" w:rsidRPr="004C5434" w14:paraId="777E6171" w14:textId="77777777" w:rsidTr="00852865">
        <w:tc>
          <w:tcPr>
            <w:tcW w:w="2417" w:type="pct"/>
          </w:tcPr>
          <w:p w14:paraId="5442511D" w14:textId="77777777" w:rsidR="00852865" w:rsidRPr="004C5434" w:rsidRDefault="00852865">
            <w:pPr>
              <w:widowControl w:val="0"/>
              <w:suppressLineNumbers/>
              <w:ind w:firstLine="400"/>
              <w:jc w:val="center"/>
            </w:pPr>
            <w:bookmarkStart w:id="2" w:name="_Hlk196045104"/>
          </w:p>
        </w:tc>
        <w:tc>
          <w:tcPr>
            <w:tcW w:w="2583" w:type="pct"/>
          </w:tcPr>
          <w:p w14:paraId="0F2EB974" w14:textId="77777777" w:rsidR="00852865" w:rsidRPr="004C5434" w:rsidRDefault="00852865">
            <w:pPr>
              <w:widowControl w:val="0"/>
              <w:suppressLineNumbers/>
              <w:ind w:firstLine="400"/>
              <w:jc w:val="center"/>
              <w:rPr>
                <w:caps/>
              </w:rPr>
            </w:pPr>
          </w:p>
          <w:p w14:paraId="0E8D4A8B" w14:textId="77777777" w:rsidR="00852865" w:rsidRPr="004C5434" w:rsidRDefault="00852865">
            <w:pPr>
              <w:widowControl w:val="0"/>
              <w:suppressLineNumbers/>
              <w:ind w:firstLine="400"/>
              <w:jc w:val="center"/>
              <w:rPr>
                <w:caps/>
              </w:rPr>
            </w:pPr>
          </w:p>
          <w:p w14:paraId="5D718133" w14:textId="2F2B6EEF" w:rsidR="00852865" w:rsidRPr="004C5434" w:rsidRDefault="00852865">
            <w:pPr>
              <w:widowControl w:val="0"/>
              <w:suppressLineNumbers/>
              <w:ind w:firstLine="400"/>
              <w:jc w:val="center"/>
            </w:pPr>
            <w:r w:rsidRPr="004C5434">
              <w:rPr>
                <w:caps/>
              </w:rPr>
              <w:t>Утверждаю ________</w:t>
            </w:r>
            <w:r w:rsidRPr="004C5434">
              <w:rPr>
                <w:noProof/>
                <w:lang w:eastAsia="ru-RU"/>
              </w:rPr>
              <w:drawing>
                <wp:anchor distT="0" distB="0" distL="114300" distR="114300" simplePos="0" relativeHeight="251799552" behindDoc="1" locked="0" layoutInCell="1" allowOverlap="1" wp14:anchorId="7A72907D" wp14:editId="134A9464">
                  <wp:simplePos x="0" y="0"/>
                  <wp:positionH relativeFrom="column">
                    <wp:posOffset>5450205</wp:posOffset>
                  </wp:positionH>
                  <wp:positionV relativeFrom="paragraph">
                    <wp:posOffset>2290445</wp:posOffset>
                  </wp:positionV>
                  <wp:extent cx="1464945" cy="773430"/>
                  <wp:effectExtent l="0" t="0" r="1905" b="762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773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434">
              <w:rPr>
                <w:noProof/>
                <w:lang w:eastAsia="ru-RU"/>
              </w:rPr>
              <w:drawing>
                <wp:anchor distT="0" distB="0" distL="114300" distR="114300" simplePos="0" relativeHeight="251800576" behindDoc="1" locked="0" layoutInCell="1" allowOverlap="1" wp14:anchorId="181DF450" wp14:editId="00AEA13A">
                  <wp:simplePos x="0" y="0"/>
                  <wp:positionH relativeFrom="column">
                    <wp:posOffset>5450205</wp:posOffset>
                  </wp:positionH>
                  <wp:positionV relativeFrom="paragraph">
                    <wp:posOffset>2290445</wp:posOffset>
                  </wp:positionV>
                  <wp:extent cx="1464945" cy="773430"/>
                  <wp:effectExtent l="0" t="0" r="1905" b="762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773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434">
              <w:rPr>
                <w:caps/>
              </w:rPr>
              <w:t>________</w:t>
            </w:r>
          </w:p>
          <w:p w14:paraId="66765F09" w14:textId="77777777" w:rsidR="00852865" w:rsidRPr="004C5434" w:rsidRDefault="00852865">
            <w:pPr>
              <w:widowControl w:val="0"/>
              <w:ind w:firstLine="602"/>
              <w:jc w:val="both"/>
            </w:pPr>
            <w:r w:rsidRPr="004C5434">
              <w:t xml:space="preserve">  Декан биолого-почвенного факультета</w:t>
            </w:r>
          </w:p>
          <w:p w14:paraId="6628D07B" w14:textId="77777777" w:rsidR="00852865" w:rsidRPr="004C5434" w:rsidRDefault="00852865">
            <w:pPr>
              <w:widowControl w:val="0"/>
              <w:ind w:firstLine="602"/>
              <w:jc w:val="both"/>
            </w:pPr>
            <w:r w:rsidRPr="004C5434">
              <w:t xml:space="preserve">                                            А. Н. Матвеев</w:t>
            </w:r>
          </w:p>
          <w:p w14:paraId="46D2F452" w14:textId="77777777" w:rsidR="00852865" w:rsidRPr="004C5434" w:rsidRDefault="00852865">
            <w:pPr>
              <w:widowControl w:val="0"/>
              <w:suppressLineNumbers/>
              <w:ind w:firstLine="400"/>
              <w:jc w:val="center"/>
            </w:pPr>
            <w:r w:rsidRPr="004C5434">
              <w:t xml:space="preserve">                                       «21» марта 2025 г.</w:t>
            </w:r>
          </w:p>
          <w:p w14:paraId="25F3CE60" w14:textId="77777777" w:rsidR="00852865" w:rsidRPr="004C5434" w:rsidRDefault="00852865">
            <w:pPr>
              <w:widowControl w:val="0"/>
              <w:ind w:firstLine="602"/>
              <w:jc w:val="both"/>
            </w:pPr>
          </w:p>
          <w:p w14:paraId="1540F186" w14:textId="77777777" w:rsidR="00852865" w:rsidRPr="004C5434" w:rsidRDefault="00852865">
            <w:pPr>
              <w:widowControl w:val="0"/>
              <w:suppressLineNumbers/>
              <w:ind w:firstLine="400"/>
              <w:jc w:val="center"/>
            </w:pPr>
          </w:p>
        </w:tc>
      </w:tr>
      <w:bookmarkEnd w:id="2"/>
    </w:tbl>
    <w:p w14:paraId="466D1BFE" w14:textId="77777777" w:rsidR="00852865" w:rsidRPr="004C5434" w:rsidRDefault="00852865" w:rsidP="00852865">
      <w:pPr>
        <w:widowControl w:val="0"/>
        <w:ind w:left="4680" w:firstLine="400"/>
        <w:jc w:val="both"/>
        <w:rPr>
          <w:rFonts w:eastAsia="Times New Roman"/>
        </w:rPr>
      </w:pPr>
    </w:p>
    <w:bookmarkEnd w:id="1"/>
    <w:p w14:paraId="62D7C77F" w14:textId="77777777" w:rsidR="00852865" w:rsidRPr="004C5434" w:rsidRDefault="00852865" w:rsidP="00852865">
      <w:pPr>
        <w:ind w:left="4680"/>
      </w:pPr>
    </w:p>
    <w:p w14:paraId="0B2D2DE2" w14:textId="77777777" w:rsidR="008A338A" w:rsidRPr="004C5434" w:rsidRDefault="008A338A" w:rsidP="005607EF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ФОНД ОЦЕНОЧНЫХ МАТЕРИАЛОВ</w:t>
      </w:r>
    </w:p>
    <w:p w14:paraId="5F45F704" w14:textId="77777777" w:rsidR="008A338A" w:rsidRPr="004C5434" w:rsidRDefault="008A338A" w:rsidP="005607EF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szCs w:val="24"/>
        </w:rPr>
      </w:pPr>
      <w:r w:rsidRPr="004C5434">
        <w:rPr>
          <w:rFonts w:eastAsia="Times New Roman" w:cs="Times New Roman"/>
          <w:szCs w:val="24"/>
        </w:rPr>
        <w:t>для проведения текущего контроля и промежуточной аттестации по дисциплине:</w:t>
      </w:r>
    </w:p>
    <w:p w14:paraId="1A222BF9" w14:textId="77777777" w:rsidR="008A338A" w:rsidRPr="004C5434" w:rsidRDefault="008A338A" w:rsidP="005607EF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szCs w:val="24"/>
        </w:rPr>
      </w:pPr>
    </w:p>
    <w:p w14:paraId="2BFDA8EE" w14:textId="2EEC8556" w:rsidR="008A338A" w:rsidRPr="004C5434" w:rsidRDefault="00852865" w:rsidP="005607EF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Б1.О.14 Физика</w:t>
      </w:r>
    </w:p>
    <w:p w14:paraId="3D467227" w14:textId="77777777" w:rsidR="006E35E8" w:rsidRPr="004C5434" w:rsidRDefault="006E35E8" w:rsidP="005607EF">
      <w:pPr>
        <w:widowControl w:val="0"/>
        <w:spacing w:line="240" w:lineRule="auto"/>
        <w:ind w:firstLine="709"/>
        <w:jc w:val="both"/>
        <w:rPr>
          <w:rFonts w:eastAsia="Times New Roman" w:cs="Times New Roman"/>
          <w:b/>
          <w:szCs w:val="24"/>
        </w:rPr>
      </w:pPr>
    </w:p>
    <w:p w14:paraId="529604C7" w14:textId="77777777" w:rsidR="005607EF" w:rsidRPr="004C5434" w:rsidRDefault="008A338A" w:rsidP="005607EF">
      <w:pPr>
        <w:widowControl w:val="0"/>
        <w:spacing w:line="240" w:lineRule="auto"/>
        <w:ind w:firstLine="709"/>
        <w:rPr>
          <w:rFonts w:eastAsia="Times New Roman" w:cs="Times New Roman"/>
          <w:szCs w:val="24"/>
        </w:rPr>
      </w:pPr>
      <w:r w:rsidRPr="004C5434">
        <w:rPr>
          <w:rFonts w:eastAsia="Times New Roman" w:cs="Times New Roman"/>
          <w:szCs w:val="24"/>
        </w:rPr>
        <w:t>Специальность:</w:t>
      </w:r>
      <w:r w:rsidRPr="004C5434">
        <w:rPr>
          <w:rFonts w:cs="Times New Roman"/>
        </w:rPr>
        <w:t xml:space="preserve"> </w:t>
      </w:r>
      <w:r w:rsidRPr="004C5434">
        <w:rPr>
          <w:rFonts w:eastAsia="Times New Roman" w:cs="Times New Roman"/>
          <w:szCs w:val="24"/>
        </w:rPr>
        <w:t>06.05.01 Биоинженерия и биоинформатика</w:t>
      </w:r>
    </w:p>
    <w:p w14:paraId="6042327D" w14:textId="77777777" w:rsidR="005607EF" w:rsidRPr="004C5434" w:rsidRDefault="005607EF" w:rsidP="005607EF">
      <w:pPr>
        <w:widowControl w:val="0"/>
        <w:spacing w:line="240" w:lineRule="auto"/>
        <w:ind w:firstLine="709"/>
        <w:rPr>
          <w:rFonts w:eastAsia="Times New Roman" w:cs="Times New Roman"/>
          <w:szCs w:val="24"/>
        </w:rPr>
      </w:pPr>
    </w:p>
    <w:p w14:paraId="6697CA56" w14:textId="3F49B868" w:rsidR="005607EF" w:rsidRPr="004C5434" w:rsidRDefault="00721677" w:rsidP="005607EF">
      <w:pPr>
        <w:widowControl w:val="0"/>
        <w:spacing w:line="240" w:lineRule="auto"/>
        <w:ind w:firstLine="709"/>
        <w:rPr>
          <w:rFonts w:eastAsia="Times New Roman" w:cs="Times New Roman"/>
          <w:szCs w:val="24"/>
        </w:rPr>
      </w:pPr>
      <w:r>
        <w:rPr>
          <w:rFonts w:eastAsia="Times New Roman"/>
          <w:szCs w:val="24"/>
        </w:rPr>
        <w:t>Направленность (профиль)</w:t>
      </w:r>
      <w:bookmarkStart w:id="3" w:name="_GoBack"/>
      <w:bookmarkEnd w:id="3"/>
      <w:r w:rsidR="005607EF" w:rsidRPr="004C5434">
        <w:rPr>
          <w:rFonts w:eastAsia="Times New Roman" w:cs="Times New Roman"/>
          <w:szCs w:val="24"/>
        </w:rPr>
        <w:t>: Биоинженерия и биоинформатика</w:t>
      </w:r>
    </w:p>
    <w:p w14:paraId="683A38C8" w14:textId="77777777" w:rsidR="005607EF" w:rsidRPr="004C5434" w:rsidRDefault="005607EF" w:rsidP="005607EF">
      <w:pPr>
        <w:widowControl w:val="0"/>
        <w:spacing w:line="240" w:lineRule="auto"/>
        <w:ind w:firstLine="709"/>
        <w:rPr>
          <w:rFonts w:eastAsia="Times New Roman" w:cs="Times New Roman"/>
          <w:szCs w:val="24"/>
        </w:rPr>
      </w:pPr>
    </w:p>
    <w:p w14:paraId="1CA12DF2" w14:textId="77777777" w:rsidR="006E35E8" w:rsidRPr="004C5434" w:rsidRDefault="005607EF" w:rsidP="005607EF">
      <w:pPr>
        <w:widowControl w:val="0"/>
        <w:spacing w:line="240" w:lineRule="auto"/>
        <w:ind w:firstLine="709"/>
        <w:rPr>
          <w:rFonts w:eastAsia="Times New Roman" w:cs="Times New Roman"/>
          <w:szCs w:val="24"/>
        </w:rPr>
      </w:pPr>
      <w:r w:rsidRPr="004C5434">
        <w:rPr>
          <w:rFonts w:eastAsia="Times New Roman" w:cs="Times New Roman"/>
          <w:szCs w:val="24"/>
        </w:rPr>
        <w:t>Квалификация выпускника: биоинженер и биоинформатик</w:t>
      </w:r>
    </w:p>
    <w:p w14:paraId="6E6C55DB" w14:textId="77777777" w:rsidR="00B96373" w:rsidRPr="004C5434" w:rsidRDefault="00B96373" w:rsidP="005607EF">
      <w:pPr>
        <w:widowControl w:val="0"/>
        <w:spacing w:line="240" w:lineRule="auto"/>
        <w:ind w:firstLine="709"/>
        <w:rPr>
          <w:rFonts w:eastAsia="Times New Roman" w:cs="Times New Roman"/>
          <w:szCs w:val="24"/>
        </w:rPr>
      </w:pPr>
    </w:p>
    <w:p w14:paraId="4D26B48F" w14:textId="77777777" w:rsidR="00B96373" w:rsidRPr="004C5434" w:rsidRDefault="00B96373" w:rsidP="005607EF">
      <w:pPr>
        <w:widowControl w:val="0"/>
        <w:spacing w:line="240" w:lineRule="auto"/>
        <w:ind w:firstLine="709"/>
        <w:rPr>
          <w:rFonts w:eastAsia="Times New Roman" w:cs="Times New Roman"/>
          <w:szCs w:val="24"/>
        </w:rPr>
      </w:pPr>
      <w:r w:rsidRPr="004C5434">
        <w:rPr>
          <w:rFonts w:eastAsia="Times New Roman" w:cs="Times New Roman"/>
          <w:szCs w:val="24"/>
        </w:rPr>
        <w:t>Форма обучения: очная</w:t>
      </w:r>
    </w:p>
    <w:p w14:paraId="1CAB197E" w14:textId="77777777" w:rsidR="00852865" w:rsidRPr="004C5434" w:rsidRDefault="00852865" w:rsidP="00852865">
      <w:bookmarkStart w:id="4" w:name="_Hlk169813910"/>
    </w:p>
    <w:tbl>
      <w:tblPr>
        <w:tblpPr w:leftFromText="180" w:rightFromText="180" w:vertAnchor="text" w:horzAnchor="margin" w:tblpXSpec="center" w:tblpY="260"/>
        <w:tblW w:w="10173" w:type="dxa"/>
        <w:tblLook w:val="04A0" w:firstRow="1" w:lastRow="0" w:firstColumn="1" w:lastColumn="0" w:noHBand="0" w:noVBand="1"/>
      </w:tblPr>
      <w:tblGrid>
        <w:gridCol w:w="5148"/>
        <w:gridCol w:w="5025"/>
      </w:tblGrid>
      <w:tr w:rsidR="00852865" w:rsidRPr="004C5434" w14:paraId="146996A7" w14:textId="77777777" w:rsidTr="00852865">
        <w:trPr>
          <w:trHeight w:val="1831"/>
        </w:trPr>
        <w:tc>
          <w:tcPr>
            <w:tcW w:w="5148" w:type="dxa"/>
          </w:tcPr>
          <w:p w14:paraId="6AFDA740" w14:textId="77777777" w:rsidR="00852865" w:rsidRPr="004C5434" w:rsidRDefault="00852865">
            <w:pPr>
              <w:tabs>
                <w:tab w:val="left" w:pos="1418"/>
              </w:tabs>
              <w:rPr>
                <w:b/>
                <w:bCs/>
              </w:rPr>
            </w:pPr>
            <w:r w:rsidRPr="004C5434">
              <w:rPr>
                <w:b/>
                <w:bCs/>
              </w:rPr>
              <w:t>Согласовано с  УМК</w:t>
            </w:r>
          </w:p>
          <w:p w14:paraId="20063019" w14:textId="77777777" w:rsidR="00852865" w:rsidRPr="004C5434" w:rsidRDefault="00852865">
            <w:pPr>
              <w:tabs>
                <w:tab w:val="left" w:pos="1418"/>
              </w:tabs>
              <w:rPr>
                <w:u w:val="single"/>
              </w:rPr>
            </w:pPr>
            <w:r w:rsidRPr="004C5434">
              <w:rPr>
                <w:u w:val="single"/>
              </w:rPr>
              <w:t>биолого-почвенного факультета</w:t>
            </w:r>
          </w:p>
          <w:p w14:paraId="286FEDA6" w14:textId="77777777" w:rsidR="00852865" w:rsidRPr="004C5434" w:rsidRDefault="00852865">
            <w:pPr>
              <w:tabs>
                <w:tab w:val="left" w:pos="1742"/>
              </w:tabs>
            </w:pPr>
            <w:r w:rsidRPr="004C5434">
              <w:rPr>
                <w:b/>
                <w:bCs/>
              </w:rPr>
              <w:t>Протокол</w:t>
            </w:r>
            <w:r w:rsidRPr="004C5434">
              <w:t xml:space="preserve">  № </w:t>
            </w:r>
            <w:r w:rsidRPr="004C5434">
              <w:rPr>
                <w:u w:val="single"/>
              </w:rPr>
              <w:tab/>
              <w:t>5</w:t>
            </w:r>
            <w:r w:rsidRPr="004C5434">
              <w:rPr>
                <w:u w:val="single"/>
              </w:rPr>
              <w:tab/>
            </w:r>
          </w:p>
          <w:p w14:paraId="68FCC67B" w14:textId="77777777" w:rsidR="00852865" w:rsidRPr="004C5434" w:rsidRDefault="00852865">
            <w:pPr>
              <w:tabs>
                <w:tab w:val="left" w:pos="1514"/>
                <w:tab w:val="left" w:pos="2595"/>
              </w:tabs>
            </w:pPr>
            <w:r w:rsidRPr="004C5434">
              <w:t>от  «</w:t>
            </w:r>
            <w:r w:rsidRPr="004C5434">
              <w:rPr>
                <w:u w:val="single"/>
              </w:rPr>
              <w:t xml:space="preserve">  21  </w:t>
            </w:r>
            <w:r w:rsidRPr="004C5434">
              <w:t>»</w:t>
            </w:r>
            <w:r w:rsidRPr="004C5434">
              <w:rPr>
                <w:u w:val="single"/>
              </w:rPr>
              <w:t xml:space="preserve"> </w:t>
            </w:r>
            <w:r w:rsidRPr="004C5434">
              <w:rPr>
                <w:u w:val="single"/>
              </w:rPr>
              <w:tab/>
              <w:t>марта</w:t>
            </w:r>
            <w:r w:rsidRPr="004C5434">
              <w:rPr>
                <w:u w:val="single"/>
              </w:rPr>
              <w:tab/>
            </w:r>
            <w:r w:rsidRPr="004C5434">
              <w:t>2025_г.</w:t>
            </w:r>
          </w:p>
          <w:p w14:paraId="445739F8" w14:textId="0CAE33A7" w:rsidR="00852865" w:rsidRPr="004C5434" w:rsidRDefault="00852865">
            <w:r w:rsidRPr="004C5434">
              <w:rPr>
                <w:noProof/>
                <w:lang w:eastAsia="ru-RU"/>
              </w:rPr>
              <w:drawing>
                <wp:anchor distT="0" distB="0" distL="114300" distR="114300" simplePos="0" relativeHeight="251804672" behindDoc="1" locked="0" layoutInCell="1" allowOverlap="1" wp14:anchorId="0CB3BE53" wp14:editId="580D2E18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93345</wp:posOffset>
                  </wp:positionV>
                  <wp:extent cx="1117600" cy="590550"/>
                  <wp:effectExtent l="0" t="0" r="635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5434">
              <w:rPr>
                <w:b/>
                <w:bCs/>
              </w:rPr>
              <w:t>Председатель</w:t>
            </w:r>
            <w:r w:rsidRPr="004C5434">
              <w:t xml:space="preserve"> д.б.н., профессор</w:t>
            </w:r>
          </w:p>
          <w:p w14:paraId="6157BE67" w14:textId="77777777" w:rsidR="00852865" w:rsidRPr="004C5434" w:rsidRDefault="00852865">
            <w:pPr>
              <w:rPr>
                <w:b/>
                <w:bCs/>
              </w:rPr>
            </w:pPr>
          </w:p>
          <w:p w14:paraId="7E30510D" w14:textId="77777777" w:rsidR="00852865" w:rsidRPr="004C5434" w:rsidRDefault="00852865">
            <w:pPr>
              <w:rPr>
                <w:b/>
              </w:rPr>
            </w:pPr>
            <w:r w:rsidRPr="004C5434">
              <w:rPr>
                <w:b/>
              </w:rPr>
              <w:t>______________________</w:t>
            </w:r>
            <w:r w:rsidRPr="004C5434">
              <w:t xml:space="preserve"> А. Н. Матвеев</w:t>
            </w:r>
          </w:p>
          <w:p w14:paraId="1EA2658C" w14:textId="77777777" w:rsidR="00852865" w:rsidRPr="004C5434" w:rsidRDefault="00852865">
            <w:pPr>
              <w:tabs>
                <w:tab w:val="left" w:pos="1418"/>
              </w:tabs>
            </w:pPr>
          </w:p>
          <w:p w14:paraId="571E6F38" w14:textId="77777777" w:rsidR="00852865" w:rsidRPr="004C5434" w:rsidRDefault="00852865">
            <w:pPr>
              <w:tabs>
                <w:tab w:val="left" w:pos="1418"/>
              </w:tabs>
            </w:pPr>
          </w:p>
        </w:tc>
        <w:tc>
          <w:tcPr>
            <w:tcW w:w="5025" w:type="dxa"/>
            <w:hideMark/>
          </w:tcPr>
          <w:p w14:paraId="459D9C7F" w14:textId="77777777" w:rsidR="00852865" w:rsidRPr="004C5434" w:rsidRDefault="00852865">
            <w:pPr>
              <w:rPr>
                <w:b/>
              </w:rPr>
            </w:pPr>
            <w:r w:rsidRPr="004C5434">
              <w:rPr>
                <w:b/>
              </w:rPr>
              <w:t>Рекомендовано кафедрой:</w:t>
            </w:r>
          </w:p>
          <w:p w14:paraId="4A899638" w14:textId="77777777" w:rsidR="00852865" w:rsidRPr="004C5434" w:rsidRDefault="00852865">
            <w:pPr>
              <w:rPr>
                <w:u w:val="single"/>
              </w:rPr>
            </w:pPr>
            <w:r w:rsidRPr="004C5434">
              <w:rPr>
                <w:u w:val="single"/>
              </w:rPr>
              <w:t>общей и космической физики</w:t>
            </w:r>
          </w:p>
          <w:p w14:paraId="1B54B345" w14:textId="77777777" w:rsidR="00852865" w:rsidRPr="004C5434" w:rsidRDefault="00852865">
            <w:pPr>
              <w:tabs>
                <w:tab w:val="left" w:pos="1742"/>
              </w:tabs>
            </w:pPr>
            <w:r w:rsidRPr="004C5434">
              <w:rPr>
                <w:b/>
              </w:rPr>
              <w:t xml:space="preserve">Протокол </w:t>
            </w:r>
            <w:r w:rsidRPr="004C5434">
              <w:t xml:space="preserve">№ </w:t>
            </w:r>
            <w:r w:rsidRPr="004C5434">
              <w:rPr>
                <w:u w:val="single"/>
              </w:rPr>
              <w:tab/>
              <w:t>8</w:t>
            </w:r>
            <w:r w:rsidRPr="004C5434">
              <w:rPr>
                <w:u w:val="single"/>
              </w:rPr>
              <w:tab/>
            </w:r>
          </w:p>
          <w:p w14:paraId="1B6E1823" w14:textId="77777777" w:rsidR="00852865" w:rsidRPr="004C5434" w:rsidRDefault="00852865">
            <w:pPr>
              <w:tabs>
                <w:tab w:val="left" w:pos="1514"/>
                <w:tab w:val="left" w:pos="2595"/>
              </w:tabs>
            </w:pPr>
            <w:r w:rsidRPr="004C5434">
              <w:t>от  «</w:t>
            </w:r>
            <w:r w:rsidRPr="004C5434">
              <w:rPr>
                <w:u w:val="single"/>
              </w:rPr>
              <w:t xml:space="preserve">  21  </w:t>
            </w:r>
            <w:r w:rsidRPr="004C5434">
              <w:t>»</w:t>
            </w:r>
            <w:r w:rsidRPr="004C5434">
              <w:rPr>
                <w:u w:val="single"/>
              </w:rPr>
              <w:t xml:space="preserve"> </w:t>
            </w:r>
            <w:r w:rsidRPr="004C5434">
              <w:rPr>
                <w:u w:val="single"/>
              </w:rPr>
              <w:tab/>
              <w:t>марта</w:t>
            </w:r>
            <w:r w:rsidRPr="004C5434">
              <w:rPr>
                <w:u w:val="single"/>
              </w:rPr>
              <w:tab/>
            </w:r>
            <w:r w:rsidRPr="004C5434">
              <w:t>2025_г.</w:t>
            </w:r>
          </w:p>
          <w:p w14:paraId="69A0C7C9" w14:textId="77777777" w:rsidR="00852865" w:rsidRPr="004C5434" w:rsidRDefault="00852865">
            <w:r w:rsidRPr="004C5434">
              <w:rPr>
                <w:b/>
              </w:rPr>
              <w:t xml:space="preserve">Зав.кафедрой </w:t>
            </w:r>
            <w:r w:rsidRPr="004C5434">
              <w:t xml:space="preserve"> д.ф.-м.н., профессор</w:t>
            </w:r>
          </w:p>
          <w:p w14:paraId="581D5863" w14:textId="3705D22D" w:rsidR="00852865" w:rsidRPr="004C5434" w:rsidRDefault="00852865">
            <w:pPr>
              <w:rPr>
                <w:b/>
              </w:rPr>
            </w:pPr>
            <w:r w:rsidRPr="004C5434">
              <w:rPr>
                <w:noProof/>
                <w:lang w:eastAsia="ru-RU"/>
              </w:rPr>
              <w:drawing>
                <wp:anchor distT="0" distB="0" distL="114300" distR="114300" simplePos="0" relativeHeight="251805696" behindDoc="1" locked="0" layoutInCell="1" allowOverlap="1" wp14:anchorId="66992847" wp14:editId="3061E7C9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100965</wp:posOffset>
                  </wp:positionV>
                  <wp:extent cx="885825" cy="246380"/>
                  <wp:effectExtent l="0" t="0" r="9525" b="127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79" t="76186" r="24921" b="8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4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D4BD28" w14:textId="77777777" w:rsidR="00852865" w:rsidRPr="004C5434" w:rsidRDefault="00852865">
            <w:pPr>
              <w:jc w:val="both"/>
              <w:rPr>
                <w:b/>
              </w:rPr>
            </w:pPr>
            <w:r w:rsidRPr="004C5434">
              <w:rPr>
                <w:b/>
              </w:rPr>
              <w:t xml:space="preserve">______________________ </w:t>
            </w:r>
            <w:r w:rsidRPr="004C5434">
              <w:t>Паперный В.Л.</w:t>
            </w:r>
          </w:p>
        </w:tc>
      </w:tr>
      <w:tr w:rsidR="00852865" w:rsidRPr="004C5434" w14:paraId="558B5DEE" w14:textId="77777777" w:rsidTr="00852865">
        <w:trPr>
          <w:trHeight w:val="416"/>
        </w:trPr>
        <w:tc>
          <w:tcPr>
            <w:tcW w:w="5148" w:type="dxa"/>
          </w:tcPr>
          <w:p w14:paraId="31C54688" w14:textId="77777777" w:rsidR="00852865" w:rsidRPr="004C5434" w:rsidRDefault="00852865">
            <w:pPr>
              <w:tabs>
                <w:tab w:val="left" w:pos="1418"/>
              </w:tabs>
            </w:pPr>
          </w:p>
        </w:tc>
        <w:tc>
          <w:tcPr>
            <w:tcW w:w="5025" w:type="dxa"/>
          </w:tcPr>
          <w:p w14:paraId="782F9C48" w14:textId="77777777" w:rsidR="00852865" w:rsidRPr="004C5434" w:rsidRDefault="00852865">
            <w:pPr>
              <w:jc w:val="both"/>
              <w:rPr>
                <w:b/>
              </w:rPr>
            </w:pPr>
          </w:p>
        </w:tc>
      </w:tr>
    </w:tbl>
    <w:p w14:paraId="5E9F6354" w14:textId="77777777" w:rsidR="00852865" w:rsidRPr="004C5434" w:rsidRDefault="00852865" w:rsidP="00852865">
      <w:pPr>
        <w:jc w:val="center"/>
        <w:rPr>
          <w:rFonts w:eastAsia="Times New Roman"/>
          <w:b/>
        </w:rPr>
      </w:pPr>
    </w:p>
    <w:p w14:paraId="2CAADB00" w14:textId="23B26EA0" w:rsidR="00E737B5" w:rsidRPr="004C5434" w:rsidRDefault="00852865" w:rsidP="00852865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C5434">
        <w:rPr>
          <w:b/>
        </w:rPr>
        <w:t>Иркутск   2025</w:t>
      </w:r>
      <w:r w:rsidRPr="004C5434">
        <w:rPr>
          <w:b/>
          <w:lang w:val="en-US"/>
        </w:rPr>
        <w:t xml:space="preserve"> </w:t>
      </w:r>
      <w:r w:rsidRPr="004C5434">
        <w:rPr>
          <w:b/>
        </w:rPr>
        <w:t>г.</w:t>
      </w:r>
      <w:bookmarkEnd w:id="4"/>
      <w:r w:rsidR="00580CCC" w:rsidRPr="004C5434">
        <w:rPr>
          <w:rFonts w:eastAsia="Times New Roman" w:cs="Times New Roman"/>
          <w:b/>
          <w:szCs w:val="24"/>
          <w:lang w:eastAsia="ru-RU"/>
        </w:rPr>
        <w:br w:type="page"/>
      </w:r>
      <w:r w:rsidR="00E737B5" w:rsidRPr="004C5434">
        <w:rPr>
          <w:rFonts w:eastAsia="Times New Roman" w:cs="Times New Roman"/>
          <w:b/>
          <w:szCs w:val="24"/>
          <w:lang w:eastAsia="ru-RU"/>
        </w:rPr>
        <w:lastRenderedPageBreak/>
        <w:t>ФОНД ОЦЕНОЧНЫХ МАТЕРИАЛОВ</w:t>
      </w:r>
    </w:p>
    <w:p w14:paraId="31A06372" w14:textId="77777777" w:rsidR="00580CCC" w:rsidRPr="004C5434" w:rsidRDefault="00580CCC" w:rsidP="00D11F23">
      <w:pPr>
        <w:widowControl w:val="0"/>
        <w:spacing w:line="24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</w:p>
    <w:p w14:paraId="7113DB16" w14:textId="14ACBCBE" w:rsidR="00B96373" w:rsidRPr="004C5434" w:rsidRDefault="00E737B5" w:rsidP="00E737B5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C5434">
        <w:rPr>
          <w:rFonts w:eastAsia="Times New Roman" w:cs="Times New Roman"/>
          <w:szCs w:val="24"/>
          <w:lang w:eastAsia="ru-RU"/>
        </w:rPr>
        <w:t xml:space="preserve">Разработан для учебной дисциплины </w:t>
      </w:r>
      <w:r w:rsidR="000F7B98" w:rsidRPr="004C5434">
        <w:rPr>
          <w:rFonts w:eastAsia="Times New Roman" w:cs="Times New Roman"/>
          <w:szCs w:val="24"/>
          <w:lang w:eastAsia="ru-RU"/>
        </w:rPr>
        <w:t>Б1.</w:t>
      </w:r>
      <w:r w:rsidR="00580CCC" w:rsidRPr="004C5434">
        <w:rPr>
          <w:rFonts w:eastAsia="Times New Roman" w:cs="Times New Roman"/>
          <w:szCs w:val="24"/>
          <w:lang w:eastAsia="ru-RU"/>
        </w:rPr>
        <w:t>О</w:t>
      </w:r>
      <w:r w:rsidR="000F7B98" w:rsidRPr="004C5434">
        <w:rPr>
          <w:rFonts w:eastAsia="Times New Roman" w:cs="Times New Roman"/>
          <w:szCs w:val="24"/>
          <w:lang w:eastAsia="ru-RU"/>
        </w:rPr>
        <w:t>.</w:t>
      </w:r>
      <w:r w:rsidR="00580CCC" w:rsidRPr="004C5434">
        <w:rPr>
          <w:rFonts w:eastAsia="Times New Roman" w:cs="Times New Roman"/>
          <w:szCs w:val="24"/>
          <w:lang w:eastAsia="ru-RU"/>
        </w:rPr>
        <w:t>1</w:t>
      </w:r>
      <w:r w:rsidR="00852865" w:rsidRPr="004C5434">
        <w:rPr>
          <w:rFonts w:eastAsia="Times New Roman" w:cs="Times New Roman"/>
          <w:szCs w:val="24"/>
          <w:lang w:eastAsia="ru-RU"/>
        </w:rPr>
        <w:t>4</w:t>
      </w:r>
      <w:r w:rsidR="000F7B98" w:rsidRPr="004C5434">
        <w:rPr>
          <w:rFonts w:eastAsia="Times New Roman" w:cs="Times New Roman"/>
          <w:szCs w:val="24"/>
          <w:lang w:eastAsia="ru-RU"/>
        </w:rPr>
        <w:t xml:space="preserve"> «</w:t>
      </w:r>
      <w:r w:rsidR="00852865" w:rsidRPr="004C5434">
        <w:rPr>
          <w:rFonts w:eastAsia="Times New Roman" w:cs="Times New Roman"/>
          <w:szCs w:val="24"/>
          <w:lang w:eastAsia="ru-RU"/>
        </w:rPr>
        <w:t>Физика</w:t>
      </w:r>
      <w:r w:rsidR="000F7B98" w:rsidRPr="004C5434">
        <w:rPr>
          <w:rFonts w:eastAsia="Times New Roman" w:cs="Times New Roman"/>
          <w:szCs w:val="24"/>
          <w:lang w:eastAsia="ru-RU"/>
        </w:rPr>
        <w:t xml:space="preserve">» </w:t>
      </w:r>
      <w:r w:rsidRPr="004C5434">
        <w:rPr>
          <w:rFonts w:eastAsia="Times New Roman" w:cs="Times New Roman"/>
          <w:szCs w:val="24"/>
          <w:lang w:eastAsia="ru-RU"/>
        </w:rPr>
        <w:t>06.05.01 «Биоинженерия и биоинформатика», Специализация: «Биоинженерия и биоинформатика».</w:t>
      </w:r>
      <w:r w:rsidR="00581B8A" w:rsidRPr="004C5434">
        <w:rPr>
          <w:rFonts w:cs="Times New Roman"/>
        </w:rPr>
        <w:t xml:space="preserve"> </w:t>
      </w:r>
      <w:r w:rsidR="00581B8A" w:rsidRPr="004C5434">
        <w:rPr>
          <w:rFonts w:eastAsia="Times New Roman" w:cs="Times New Roman"/>
          <w:szCs w:val="24"/>
          <w:lang w:eastAsia="ru-RU"/>
        </w:rPr>
        <w:t xml:space="preserve">Фонд оценочных материалов (ФОМ) включает оценочные материалы для проведения текущего контроля, промежуточной аттестации в форме </w:t>
      </w:r>
      <w:r w:rsidR="00580CCC" w:rsidRPr="004C5434">
        <w:rPr>
          <w:rFonts w:eastAsia="Times New Roman" w:cs="Times New Roman"/>
          <w:szCs w:val="24"/>
          <w:lang w:eastAsia="ru-RU"/>
        </w:rPr>
        <w:t>зачета</w:t>
      </w:r>
      <w:r w:rsidR="00581B8A" w:rsidRPr="004C5434">
        <w:rPr>
          <w:rFonts w:eastAsia="Times New Roman" w:cs="Times New Roman"/>
          <w:szCs w:val="24"/>
          <w:lang w:eastAsia="ru-RU"/>
        </w:rPr>
        <w:t>.</w:t>
      </w:r>
    </w:p>
    <w:p w14:paraId="21C8D08F" w14:textId="3EC3DE0C" w:rsidR="00581B8A" w:rsidRPr="004C5434" w:rsidRDefault="00581B8A" w:rsidP="00581B8A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C5434">
        <w:rPr>
          <w:rFonts w:eastAsia="Times New Roman" w:cs="Times New Roman"/>
          <w:szCs w:val="24"/>
          <w:lang w:eastAsia="ru-RU"/>
        </w:rPr>
        <w:t xml:space="preserve">Оценочные материалы соотнесены с требуемыми результатами освоения образовательной программы 06.05.01 «Биоинженерия и биоинформатика», в соответствии с содержанием рабочей программы учебной дисциплины </w:t>
      </w:r>
      <w:r w:rsidR="000F7B98" w:rsidRPr="004C5434">
        <w:rPr>
          <w:rFonts w:eastAsia="Times New Roman" w:cs="Times New Roman"/>
          <w:szCs w:val="24"/>
          <w:lang w:eastAsia="ru-RU"/>
        </w:rPr>
        <w:t>Б1.</w:t>
      </w:r>
      <w:r w:rsidR="00580CCC" w:rsidRPr="004C5434">
        <w:rPr>
          <w:rFonts w:eastAsia="Times New Roman" w:cs="Times New Roman"/>
          <w:szCs w:val="24"/>
          <w:lang w:eastAsia="ru-RU"/>
        </w:rPr>
        <w:t>О</w:t>
      </w:r>
      <w:r w:rsidR="000F7B98" w:rsidRPr="004C5434">
        <w:rPr>
          <w:rFonts w:eastAsia="Times New Roman" w:cs="Times New Roman"/>
          <w:szCs w:val="24"/>
          <w:lang w:eastAsia="ru-RU"/>
        </w:rPr>
        <w:t>.</w:t>
      </w:r>
      <w:r w:rsidR="00580CCC" w:rsidRPr="004C5434">
        <w:rPr>
          <w:rFonts w:eastAsia="Times New Roman" w:cs="Times New Roman"/>
          <w:szCs w:val="24"/>
          <w:lang w:eastAsia="ru-RU"/>
        </w:rPr>
        <w:t>1</w:t>
      </w:r>
      <w:r w:rsidR="00852865" w:rsidRPr="004C5434">
        <w:rPr>
          <w:rFonts w:eastAsia="Times New Roman" w:cs="Times New Roman"/>
          <w:szCs w:val="24"/>
          <w:lang w:eastAsia="ru-RU"/>
        </w:rPr>
        <w:t>4</w:t>
      </w:r>
      <w:r w:rsidR="000F7B98" w:rsidRPr="004C5434">
        <w:rPr>
          <w:rFonts w:eastAsia="Times New Roman" w:cs="Times New Roman"/>
          <w:szCs w:val="24"/>
          <w:lang w:eastAsia="ru-RU"/>
        </w:rPr>
        <w:t xml:space="preserve"> «</w:t>
      </w:r>
      <w:r w:rsidR="00852865" w:rsidRPr="004C5434">
        <w:rPr>
          <w:rFonts w:eastAsia="Times New Roman" w:cs="Times New Roman"/>
          <w:szCs w:val="24"/>
          <w:lang w:eastAsia="ru-RU"/>
        </w:rPr>
        <w:t>Физика</w:t>
      </w:r>
      <w:r w:rsidR="000F7B98" w:rsidRPr="004C5434">
        <w:rPr>
          <w:rFonts w:eastAsia="Times New Roman" w:cs="Times New Roman"/>
          <w:szCs w:val="24"/>
          <w:lang w:eastAsia="ru-RU"/>
        </w:rPr>
        <w:t xml:space="preserve">» </w:t>
      </w:r>
      <w:r w:rsidRPr="004C5434">
        <w:rPr>
          <w:rFonts w:eastAsia="Times New Roman" w:cs="Times New Roman"/>
          <w:szCs w:val="24"/>
          <w:lang w:eastAsia="ru-RU"/>
        </w:rPr>
        <w:t xml:space="preserve"> с учетом ОПОП. </w:t>
      </w:r>
    </w:p>
    <w:p w14:paraId="2FF5B147" w14:textId="77777777" w:rsidR="00581B8A" w:rsidRPr="004C5434" w:rsidRDefault="00581B8A" w:rsidP="00581B8A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C5434">
        <w:rPr>
          <w:rFonts w:eastAsia="Times New Roman" w:cs="Times New Roman"/>
          <w:szCs w:val="24"/>
          <w:lang w:eastAsia="ru-RU"/>
        </w:rPr>
        <w:t>Нормативные документы, регламентирующие разработку ФОМ:</w:t>
      </w:r>
    </w:p>
    <w:p w14:paraId="7F9EB486" w14:textId="77777777" w:rsidR="00581B8A" w:rsidRPr="004C5434" w:rsidRDefault="00581B8A" w:rsidP="00581B8A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C5434">
        <w:rPr>
          <w:rFonts w:eastAsia="Times New Roman" w:cs="Times New Roman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4C5434">
        <w:rPr>
          <w:rFonts w:eastAsia="Times New Roman" w:cs="Times New Roman"/>
          <w:szCs w:val="24"/>
          <w:lang w:eastAsia="ru-RU"/>
        </w:rPr>
        <w:t xml:space="preserve"> </w:t>
      </w:r>
      <w:r w:rsidRPr="004C5434">
        <w:rPr>
          <w:rFonts w:eastAsia="Times New Roman" w:cs="Times New Roman"/>
          <w:szCs w:val="24"/>
          <w:lang w:eastAsia="ru-RU"/>
        </w:rPr>
        <w:t>г</w:t>
      </w:r>
      <w:r w:rsidR="001A5A80" w:rsidRPr="004C5434">
        <w:rPr>
          <w:rFonts w:eastAsia="Times New Roman" w:cs="Times New Roman"/>
          <w:szCs w:val="24"/>
          <w:lang w:eastAsia="ru-RU"/>
        </w:rPr>
        <w:t>.</w:t>
      </w:r>
      <w:r w:rsidRPr="004C5434">
        <w:rPr>
          <w:rFonts w:eastAsia="Times New Roman" w:cs="Times New Roman"/>
          <w:szCs w:val="24"/>
          <w:lang w:eastAsia="ru-RU"/>
        </w:rPr>
        <w:t>;</w:t>
      </w:r>
    </w:p>
    <w:p w14:paraId="068080AE" w14:textId="77777777" w:rsidR="00581B8A" w:rsidRPr="004C5434" w:rsidRDefault="00581B8A" w:rsidP="00581B8A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C5434">
        <w:rPr>
          <w:rFonts w:eastAsia="Times New Roman" w:cs="Times New Roman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14:paraId="0AD53A67" w14:textId="77777777" w:rsidR="00EF3146" w:rsidRPr="004C5434" w:rsidRDefault="00EF3146" w:rsidP="00581B8A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12E34D2" w14:textId="515819E4" w:rsidR="00D11F23" w:rsidRPr="004C5434" w:rsidRDefault="00581B8A" w:rsidP="00581B8A">
      <w:pPr>
        <w:widowControl w:val="0"/>
        <w:spacing w:line="240" w:lineRule="auto"/>
        <w:ind w:firstLine="709"/>
        <w:jc w:val="both"/>
        <w:rPr>
          <w:rFonts w:eastAsia="Times New Roman" w:cs="Times New Roman"/>
          <w:b/>
          <w:szCs w:val="24"/>
          <w:lang w:eastAsia="ru-RU"/>
        </w:rPr>
      </w:pPr>
      <w:r w:rsidRPr="004C5434">
        <w:rPr>
          <w:rFonts w:eastAsia="Times New Roman" w:cs="Times New Roman"/>
          <w:b/>
          <w:szCs w:val="24"/>
          <w:lang w:eastAsia="ru-RU"/>
        </w:rPr>
        <w:t>1.</w:t>
      </w:r>
      <w:r w:rsidRPr="004C5434">
        <w:rPr>
          <w:rFonts w:eastAsia="Times New Roman" w:cs="Times New Roman"/>
          <w:b/>
          <w:szCs w:val="24"/>
          <w:lang w:eastAsia="ru-RU"/>
        </w:rPr>
        <w:tab/>
        <w:t>Компетенции, формируемые в процесс</w:t>
      </w:r>
      <w:r w:rsidR="00D11F23" w:rsidRPr="004C5434">
        <w:rPr>
          <w:rFonts w:eastAsia="Times New Roman" w:cs="Times New Roman"/>
          <w:b/>
          <w:szCs w:val="24"/>
          <w:lang w:eastAsia="ru-RU"/>
        </w:rPr>
        <w:t>е изучения дисциплины (</w:t>
      </w:r>
      <w:r w:rsidR="00580CCC" w:rsidRPr="004C5434">
        <w:rPr>
          <w:rFonts w:eastAsia="Times New Roman" w:cs="Times New Roman"/>
          <w:b/>
          <w:szCs w:val="24"/>
          <w:lang w:eastAsia="ru-RU"/>
        </w:rPr>
        <w:t>1</w:t>
      </w:r>
      <w:r w:rsidR="00D11F23" w:rsidRPr="004C5434">
        <w:rPr>
          <w:rFonts w:eastAsia="Times New Roman" w:cs="Times New Roman"/>
          <w:b/>
          <w:szCs w:val="24"/>
          <w:lang w:eastAsia="ru-RU"/>
        </w:rPr>
        <w:t xml:space="preserve"> курс, </w:t>
      </w:r>
      <w:r w:rsidR="00852865" w:rsidRPr="004C5434">
        <w:rPr>
          <w:rFonts w:eastAsia="Times New Roman" w:cs="Times New Roman"/>
          <w:b/>
          <w:szCs w:val="24"/>
          <w:lang w:eastAsia="ru-RU"/>
        </w:rPr>
        <w:t>2</w:t>
      </w:r>
      <w:r w:rsidRPr="004C5434">
        <w:rPr>
          <w:rFonts w:eastAsia="Times New Roman" w:cs="Times New Roman"/>
          <w:b/>
          <w:szCs w:val="24"/>
          <w:lang w:eastAsia="ru-RU"/>
        </w:rPr>
        <w:t xml:space="preserve"> семестр)</w:t>
      </w:r>
    </w:p>
    <w:p w14:paraId="54AD26FE" w14:textId="4755985B" w:rsidR="007D1C4A" w:rsidRPr="004C5434" w:rsidRDefault="00580CCC" w:rsidP="007D1C4A">
      <w:pPr>
        <w:spacing w:line="240" w:lineRule="auto"/>
        <w:ind w:firstLine="709"/>
        <w:jc w:val="both"/>
        <w:rPr>
          <w:rFonts w:eastAsia="Times New Roman" w:cs="Times New Roman"/>
          <w:szCs w:val="24"/>
        </w:rPr>
      </w:pPr>
      <w:r w:rsidRPr="004C5434">
        <w:rPr>
          <w:rFonts w:eastAsia="Times New Roman" w:cs="Times New Roman"/>
          <w:szCs w:val="24"/>
        </w:rPr>
        <w:t>О</w:t>
      </w:r>
      <w:r w:rsidR="007D1C4A" w:rsidRPr="004C5434">
        <w:rPr>
          <w:rFonts w:eastAsia="Times New Roman" w:cs="Times New Roman"/>
          <w:szCs w:val="24"/>
        </w:rPr>
        <w:t>ПК-</w:t>
      </w:r>
      <w:r w:rsidRPr="004C5434">
        <w:rPr>
          <w:rFonts w:eastAsia="Times New Roman" w:cs="Times New Roman"/>
          <w:szCs w:val="24"/>
        </w:rPr>
        <w:t>2</w:t>
      </w:r>
      <w:r w:rsidR="007D1C4A" w:rsidRPr="004C5434">
        <w:rPr>
          <w:rFonts w:eastAsia="Times New Roman" w:cs="Times New Roman"/>
          <w:szCs w:val="24"/>
        </w:rPr>
        <w:t xml:space="preserve">: </w:t>
      </w:r>
      <w:r w:rsidR="00852865" w:rsidRPr="004C5434">
        <w:rPr>
          <w:rFonts w:eastAsia="Calibri"/>
          <w:iCs/>
        </w:rPr>
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</w:r>
      <w:r w:rsidR="00523324" w:rsidRPr="004C5434">
        <w:rPr>
          <w:rFonts w:eastAsia="Times New Roman" w:cs="Times New Roman"/>
          <w:szCs w:val="24"/>
        </w:rPr>
        <w:t>;</w:t>
      </w:r>
    </w:p>
    <w:p w14:paraId="36D9DBDF" w14:textId="77777777" w:rsidR="007D1C4A" w:rsidRPr="004C5434" w:rsidRDefault="007D1C4A" w:rsidP="00581B8A">
      <w:pPr>
        <w:widowControl w:val="0"/>
        <w:spacing w:line="240" w:lineRule="auto"/>
        <w:ind w:firstLine="709"/>
        <w:jc w:val="both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2023"/>
        <w:gridCol w:w="2792"/>
        <w:gridCol w:w="3118"/>
        <w:gridCol w:w="2410"/>
      </w:tblGrid>
      <w:tr w:rsidR="005F2164" w:rsidRPr="004C5434" w14:paraId="5EFB5AA5" w14:textId="77777777" w:rsidTr="001716C4">
        <w:tc>
          <w:tcPr>
            <w:tcW w:w="2023" w:type="dxa"/>
          </w:tcPr>
          <w:p w14:paraId="5ED4C949" w14:textId="77777777" w:rsidR="005F2164" w:rsidRPr="004C543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4C5434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92" w:type="dxa"/>
          </w:tcPr>
          <w:p w14:paraId="243AD61B" w14:textId="77777777" w:rsidR="005F2164" w:rsidRPr="004C543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4C5434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18" w:type="dxa"/>
          </w:tcPr>
          <w:p w14:paraId="00348275" w14:textId="77777777" w:rsidR="005F2164" w:rsidRPr="004C543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4C5434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410" w:type="dxa"/>
          </w:tcPr>
          <w:p w14:paraId="797D8244" w14:textId="77777777" w:rsidR="005F2164" w:rsidRPr="004C5434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4C543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523324" w:rsidRPr="004C5434" w14:paraId="5C6B6B32" w14:textId="77777777" w:rsidTr="001716C4">
        <w:tc>
          <w:tcPr>
            <w:tcW w:w="2023" w:type="dxa"/>
            <w:vMerge w:val="restart"/>
          </w:tcPr>
          <w:p w14:paraId="6BD16267" w14:textId="77777777" w:rsidR="00523324" w:rsidRPr="004C5434" w:rsidRDefault="00523324" w:rsidP="00B563E2">
            <w:pPr>
              <w:rPr>
                <w:rFonts w:eastAsia="Calibri"/>
                <w:i/>
                <w:sz w:val="21"/>
                <w:szCs w:val="21"/>
              </w:rPr>
            </w:pPr>
            <w:r w:rsidRPr="004C5434">
              <w:rPr>
                <w:rFonts w:eastAsia="Calibri"/>
                <w:i/>
                <w:sz w:val="21"/>
                <w:szCs w:val="21"/>
              </w:rPr>
              <w:t>ОПК-2</w:t>
            </w:r>
          </w:p>
          <w:p w14:paraId="5AB8E9ED" w14:textId="77777777" w:rsidR="00523324" w:rsidRPr="004C5434" w:rsidRDefault="00523324" w:rsidP="00413F96">
            <w:pPr>
              <w:rPr>
                <w:rFonts w:eastAsia="Calibri"/>
                <w:sz w:val="21"/>
                <w:szCs w:val="21"/>
              </w:rPr>
            </w:pPr>
            <w:r w:rsidRPr="004C5434">
              <w:rPr>
                <w:sz w:val="21"/>
                <w:szCs w:val="21"/>
              </w:rPr>
      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исследований.</w:t>
            </w:r>
          </w:p>
          <w:p w14:paraId="02F30124" w14:textId="77777777" w:rsidR="00523324" w:rsidRPr="004C5434" w:rsidRDefault="00523324" w:rsidP="00B563E2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92" w:type="dxa"/>
          </w:tcPr>
          <w:p w14:paraId="563F5F5E" w14:textId="77777777" w:rsidR="00852865" w:rsidRPr="004C5434" w:rsidRDefault="00852865" w:rsidP="00852865">
            <w:pPr>
              <w:rPr>
                <w:rFonts w:eastAsia="Calibri"/>
                <w:i/>
                <w:vertAlign w:val="subscript"/>
              </w:rPr>
            </w:pPr>
            <w:r w:rsidRPr="004C5434">
              <w:rPr>
                <w:rFonts w:eastAsia="Calibri"/>
                <w:i/>
              </w:rPr>
              <w:t xml:space="preserve">ИДК </w:t>
            </w:r>
            <w:r w:rsidRPr="004C5434">
              <w:rPr>
                <w:rFonts w:eastAsia="Calibri"/>
                <w:i/>
                <w:vertAlign w:val="subscript"/>
              </w:rPr>
              <w:t>ОПК.2.1</w:t>
            </w:r>
          </w:p>
          <w:p w14:paraId="1A431DF1" w14:textId="57D28921" w:rsidR="00523324" w:rsidRPr="004C5434" w:rsidRDefault="00852865" w:rsidP="00852865">
            <w:pPr>
              <w:ind w:hanging="7"/>
              <w:rPr>
                <w:rFonts w:eastAsia="Calibri"/>
                <w:sz w:val="21"/>
                <w:szCs w:val="21"/>
              </w:rPr>
            </w:pPr>
            <w:r w:rsidRPr="004C5434"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3118" w:type="dxa"/>
          </w:tcPr>
          <w:p w14:paraId="064C6370" w14:textId="77777777" w:rsidR="00852865" w:rsidRPr="004C5434" w:rsidRDefault="00852865" w:rsidP="00852865">
            <w:pPr>
              <w:rPr>
                <w:rFonts w:eastAsia="Calibri"/>
                <w:b/>
                <w:bCs/>
              </w:rPr>
            </w:pPr>
            <w:r w:rsidRPr="004C5434">
              <w:rPr>
                <w:rFonts w:eastAsia="Calibri"/>
                <w:b/>
                <w:bCs/>
              </w:rPr>
              <w:t>Знает:</w:t>
            </w:r>
          </w:p>
          <w:p w14:paraId="3B8F66A7" w14:textId="77777777" w:rsidR="00852865" w:rsidRPr="004C5434" w:rsidRDefault="00852865" w:rsidP="00852865">
            <w:pPr>
              <w:pStyle w:val="10"/>
              <w:numPr>
                <w:ilvl w:val="0"/>
                <w:numId w:val="17"/>
              </w:numPr>
              <w:tabs>
                <w:tab w:val="clear" w:pos="1020"/>
                <w:tab w:val="num" w:pos="1316"/>
              </w:tabs>
              <w:ind w:left="465"/>
              <w:rPr>
                <w:sz w:val="24"/>
                <w:szCs w:val="24"/>
              </w:rPr>
            </w:pPr>
            <w:r w:rsidRPr="004C5434">
              <w:rPr>
                <w:sz w:val="24"/>
                <w:szCs w:val="24"/>
              </w:rPr>
              <w:t>физические основы механики, колебания и волны, основы молекулярной физики и термодинамики, электричества и магнетизма, оптики, атомной и ядерной физики в объеме, необходимом для освоения физических основ биологии, биоинженерия и биофизики</w:t>
            </w:r>
            <w:r w:rsidRPr="004C5434">
              <w:t>.</w:t>
            </w:r>
          </w:p>
          <w:p w14:paraId="0761D988" w14:textId="77777777" w:rsidR="00852865" w:rsidRPr="004C5434" w:rsidRDefault="00852865" w:rsidP="00852865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4C5434">
              <w:rPr>
                <w:rFonts w:eastAsia="Calibri"/>
                <w:b/>
                <w:bCs/>
              </w:rPr>
              <w:t>Умеет:</w:t>
            </w:r>
          </w:p>
          <w:p w14:paraId="4FE2E71C" w14:textId="77777777" w:rsidR="00852865" w:rsidRPr="004C5434" w:rsidRDefault="00852865" w:rsidP="00852865">
            <w:pPr>
              <w:pStyle w:val="10"/>
              <w:numPr>
                <w:ilvl w:val="0"/>
                <w:numId w:val="17"/>
              </w:numPr>
              <w:tabs>
                <w:tab w:val="clear" w:pos="1020"/>
                <w:tab w:val="num" w:pos="1316"/>
              </w:tabs>
              <w:ind w:left="465"/>
              <w:rPr>
                <w:sz w:val="24"/>
                <w:szCs w:val="24"/>
              </w:rPr>
            </w:pPr>
            <w:r w:rsidRPr="004C5434">
              <w:rPr>
                <w:sz w:val="24"/>
                <w:szCs w:val="24"/>
              </w:rPr>
              <w:t>объяснить основные наблюдаемые природные и техногенные явления и эффекты с позиций фундаментальных физических взаимодействий;</w:t>
            </w:r>
          </w:p>
          <w:p w14:paraId="7278A3DE" w14:textId="3E052E79" w:rsidR="00D32D1E" w:rsidRPr="004C5434" w:rsidRDefault="00852865" w:rsidP="006509EA">
            <w:pPr>
              <w:pStyle w:val="10"/>
              <w:numPr>
                <w:ilvl w:val="0"/>
                <w:numId w:val="17"/>
              </w:numPr>
              <w:tabs>
                <w:tab w:val="clear" w:pos="1020"/>
                <w:tab w:val="num" w:pos="1316"/>
              </w:tabs>
              <w:ind w:left="465"/>
              <w:rPr>
                <w:sz w:val="24"/>
              </w:rPr>
            </w:pPr>
            <w:r w:rsidRPr="004C5434">
              <w:rPr>
                <w:sz w:val="24"/>
                <w:szCs w:val="24"/>
              </w:rPr>
              <w:t>истолковывать смысл физических величин и понятий</w:t>
            </w:r>
          </w:p>
        </w:tc>
        <w:tc>
          <w:tcPr>
            <w:tcW w:w="2410" w:type="dxa"/>
          </w:tcPr>
          <w:p w14:paraId="19337C3A" w14:textId="77777777" w:rsidR="00523324" w:rsidRPr="004C5434" w:rsidRDefault="00523324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4C5434">
              <w:rPr>
                <w:rFonts w:eastAsia="Calibri"/>
                <w:sz w:val="21"/>
                <w:szCs w:val="21"/>
              </w:rPr>
              <w:t>:</w:t>
            </w:r>
          </w:p>
          <w:p w14:paraId="67318B38" w14:textId="61D5F5E7" w:rsidR="00523324" w:rsidRPr="004C5434" w:rsidRDefault="00523324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 xml:space="preserve">- </w:t>
            </w:r>
            <w:r w:rsidR="00852865" w:rsidRPr="004C5434">
              <w:rPr>
                <w:rFonts w:eastAsia="Calibri"/>
                <w:sz w:val="21"/>
                <w:szCs w:val="21"/>
              </w:rPr>
              <w:t>защита лабораторной работы, ответы на контрольные вопросы</w:t>
            </w:r>
          </w:p>
          <w:p w14:paraId="72B6CE7D" w14:textId="2D64EC23" w:rsidR="00523324" w:rsidRPr="004C5434" w:rsidRDefault="00D95B3D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 xml:space="preserve">- </w:t>
            </w:r>
            <w:r w:rsidR="00852865" w:rsidRPr="004C5434">
              <w:rPr>
                <w:rFonts w:eastAsia="Calibri"/>
                <w:sz w:val="21"/>
                <w:szCs w:val="21"/>
              </w:rPr>
              <w:t>тестирование</w:t>
            </w:r>
          </w:p>
          <w:p w14:paraId="6A1C87DF" w14:textId="19140793" w:rsidR="00D95B3D" w:rsidRPr="004C5434" w:rsidRDefault="00D95B3D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 xml:space="preserve">- </w:t>
            </w:r>
            <w:r w:rsidR="00852865" w:rsidRPr="004C5434">
              <w:rPr>
                <w:rFonts w:eastAsia="Calibri"/>
                <w:sz w:val="21"/>
                <w:szCs w:val="21"/>
              </w:rPr>
              <w:t>домашние конспекты</w:t>
            </w:r>
          </w:p>
          <w:p w14:paraId="63955698" w14:textId="77777777" w:rsidR="00523324" w:rsidRPr="004C5434" w:rsidRDefault="00523324" w:rsidP="00B563E2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327E43A" w14:textId="77777777" w:rsidR="00523324" w:rsidRPr="004C5434" w:rsidRDefault="00523324" w:rsidP="00B563E2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="00D95B3D" w:rsidRPr="004C5434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6509EA" w:rsidRPr="004C5434" w14:paraId="7AA2A683" w14:textId="77777777" w:rsidTr="006509EA">
        <w:tc>
          <w:tcPr>
            <w:tcW w:w="2023" w:type="dxa"/>
            <w:vMerge/>
          </w:tcPr>
          <w:p w14:paraId="1FFC4D2F" w14:textId="77777777" w:rsidR="006509EA" w:rsidRPr="004C5434" w:rsidRDefault="006509EA" w:rsidP="006509E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92" w:type="dxa"/>
            <w:shd w:val="clear" w:color="auto" w:fill="auto"/>
          </w:tcPr>
          <w:p w14:paraId="37A0E94C" w14:textId="7B6F3897" w:rsidR="006509EA" w:rsidRPr="004C5434" w:rsidRDefault="006509EA" w:rsidP="006509EA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ab/>
              <w:t xml:space="preserve">ОПК-2.2 Умеет использовать   навыки проведения исследований в области биоинженерии, </w:t>
            </w:r>
            <w:r w:rsidRPr="004C5434">
              <w:rPr>
                <w:rFonts w:eastAsia="Calibri"/>
                <w:sz w:val="21"/>
                <w:szCs w:val="21"/>
              </w:rPr>
              <w:lastRenderedPageBreak/>
              <w:t>биоинформатики с учетом специализированных фундаментальных знаний</w:t>
            </w:r>
          </w:p>
        </w:tc>
        <w:tc>
          <w:tcPr>
            <w:tcW w:w="3118" w:type="dxa"/>
            <w:shd w:val="clear" w:color="auto" w:fill="auto"/>
          </w:tcPr>
          <w:p w14:paraId="5139DCAC" w14:textId="77777777" w:rsidR="006509EA" w:rsidRPr="004C5434" w:rsidRDefault="006509EA" w:rsidP="006509EA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4C5434">
              <w:rPr>
                <w:rFonts w:eastAsia="Calibri"/>
                <w:b/>
                <w:bCs/>
              </w:rPr>
              <w:lastRenderedPageBreak/>
              <w:t>Умеет:</w:t>
            </w:r>
          </w:p>
          <w:p w14:paraId="2F455955" w14:textId="77777777" w:rsidR="006509EA" w:rsidRPr="004C5434" w:rsidRDefault="006509EA" w:rsidP="006509EA">
            <w:pPr>
              <w:pStyle w:val="10"/>
              <w:numPr>
                <w:ilvl w:val="0"/>
                <w:numId w:val="17"/>
              </w:numPr>
              <w:tabs>
                <w:tab w:val="clear" w:pos="1020"/>
                <w:tab w:val="num" w:pos="1316"/>
              </w:tabs>
              <w:ind w:left="465"/>
              <w:rPr>
                <w:sz w:val="24"/>
                <w:szCs w:val="24"/>
              </w:rPr>
            </w:pPr>
            <w:r w:rsidRPr="004C5434">
              <w:rPr>
                <w:iCs/>
                <w:sz w:val="24"/>
                <w:szCs w:val="24"/>
              </w:rPr>
              <w:t xml:space="preserve">работать с приборами и оборудованием современной </w:t>
            </w:r>
            <w:r w:rsidRPr="004C5434">
              <w:rPr>
                <w:iCs/>
                <w:sz w:val="24"/>
                <w:szCs w:val="24"/>
              </w:rPr>
              <w:lastRenderedPageBreak/>
              <w:t>физической лаборатории.</w:t>
            </w:r>
          </w:p>
          <w:p w14:paraId="1280EA39" w14:textId="77777777" w:rsidR="006509EA" w:rsidRPr="004C5434" w:rsidRDefault="006509EA" w:rsidP="006509EA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4C5434">
              <w:rPr>
                <w:rFonts w:eastAsia="Calibri"/>
                <w:b/>
                <w:bCs/>
              </w:rPr>
              <w:t>Владеет:</w:t>
            </w:r>
          </w:p>
          <w:p w14:paraId="0C2AF93E" w14:textId="76A64619" w:rsidR="006509EA" w:rsidRPr="004C5434" w:rsidRDefault="006509EA" w:rsidP="006509EA">
            <w:pPr>
              <w:ind w:firstLine="12"/>
              <w:rPr>
                <w:sz w:val="21"/>
                <w:szCs w:val="21"/>
              </w:rPr>
            </w:pPr>
            <w:r w:rsidRPr="004C5434">
              <w:rPr>
                <w:i/>
              </w:rPr>
              <w:t>методами проведения физических измерений, методами корректной оценки погрешности при проведении физического эксперимента;</w:t>
            </w:r>
          </w:p>
        </w:tc>
        <w:tc>
          <w:tcPr>
            <w:tcW w:w="2410" w:type="dxa"/>
            <w:shd w:val="clear" w:color="auto" w:fill="auto"/>
          </w:tcPr>
          <w:p w14:paraId="18D7FB73" w14:textId="77777777" w:rsidR="006509EA" w:rsidRPr="004C5434" w:rsidRDefault="006509EA" w:rsidP="006509E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4C5434">
              <w:rPr>
                <w:rFonts w:eastAsia="Calibri"/>
                <w:sz w:val="21"/>
                <w:szCs w:val="21"/>
              </w:rPr>
              <w:t>:</w:t>
            </w:r>
          </w:p>
          <w:p w14:paraId="30D6182F" w14:textId="77777777" w:rsidR="006509EA" w:rsidRPr="004C5434" w:rsidRDefault="006509EA" w:rsidP="006509E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>- защита лабораторной работы, ответы на контрольные вопросы</w:t>
            </w:r>
          </w:p>
          <w:p w14:paraId="206A9FC3" w14:textId="77777777" w:rsidR="006509EA" w:rsidRPr="004C5434" w:rsidRDefault="006509EA" w:rsidP="006509E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lastRenderedPageBreak/>
              <w:t>- тестирование</w:t>
            </w:r>
          </w:p>
          <w:p w14:paraId="357FC9C4" w14:textId="77777777" w:rsidR="006509EA" w:rsidRPr="004C5434" w:rsidRDefault="006509EA" w:rsidP="006509E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>- домашние конспекты</w:t>
            </w:r>
          </w:p>
          <w:p w14:paraId="026C3A73" w14:textId="77777777" w:rsidR="006509EA" w:rsidRPr="004C5434" w:rsidRDefault="006509EA" w:rsidP="006509EA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1875CF69" w14:textId="0D0B03E1" w:rsidR="006509EA" w:rsidRPr="004C5434" w:rsidRDefault="006509EA" w:rsidP="006509EA">
            <w:pPr>
              <w:ind w:firstLine="12"/>
              <w:jc w:val="both"/>
              <w:rPr>
                <w:sz w:val="21"/>
                <w:szCs w:val="21"/>
              </w:rPr>
            </w:pPr>
            <w:r w:rsidRPr="004C543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4C5434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6509EA" w:rsidRPr="004C5434" w14:paraId="3F4B3555" w14:textId="77777777" w:rsidTr="006509EA">
        <w:tc>
          <w:tcPr>
            <w:tcW w:w="2023" w:type="dxa"/>
            <w:vMerge/>
          </w:tcPr>
          <w:p w14:paraId="4CDAF8B5" w14:textId="77777777" w:rsidR="006509EA" w:rsidRPr="004C5434" w:rsidRDefault="006509EA" w:rsidP="006509E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92" w:type="dxa"/>
            <w:shd w:val="clear" w:color="auto" w:fill="auto"/>
          </w:tcPr>
          <w:p w14:paraId="72F9AAFD" w14:textId="0C3BCCAF" w:rsidR="006509EA" w:rsidRPr="004C5434" w:rsidRDefault="006509EA" w:rsidP="006509EA">
            <w:pPr>
              <w:ind w:hanging="7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>ОПК-2.3 Владеет методами химии, физики и 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3118" w:type="dxa"/>
            <w:shd w:val="clear" w:color="auto" w:fill="auto"/>
          </w:tcPr>
          <w:p w14:paraId="3634DA54" w14:textId="77777777" w:rsidR="006509EA" w:rsidRPr="004C5434" w:rsidRDefault="006509EA" w:rsidP="006509EA">
            <w:pPr>
              <w:rPr>
                <w:rFonts w:eastAsia="Calibri"/>
                <w:b/>
                <w:bCs/>
              </w:rPr>
            </w:pPr>
            <w:r w:rsidRPr="004C5434">
              <w:rPr>
                <w:rFonts w:eastAsia="Calibri"/>
                <w:b/>
                <w:bCs/>
              </w:rPr>
              <w:t>Знает:</w:t>
            </w:r>
          </w:p>
          <w:p w14:paraId="24A8A069" w14:textId="77B182AA" w:rsidR="006509EA" w:rsidRPr="004C5434" w:rsidRDefault="006509EA" w:rsidP="006509EA">
            <w:pPr>
              <w:pStyle w:val="10"/>
              <w:numPr>
                <w:ilvl w:val="0"/>
                <w:numId w:val="17"/>
              </w:numPr>
              <w:tabs>
                <w:tab w:val="clear" w:pos="1020"/>
                <w:tab w:val="num" w:pos="1316"/>
              </w:tabs>
              <w:ind w:left="465"/>
              <w:rPr>
                <w:sz w:val="24"/>
                <w:szCs w:val="24"/>
              </w:rPr>
            </w:pPr>
            <w:r w:rsidRPr="004C5434">
              <w:rPr>
                <w:sz w:val="24"/>
                <w:szCs w:val="24"/>
              </w:rPr>
              <w:t>знает физические методы для проведения исследований в области биоинженерии, биоинформатики</w:t>
            </w:r>
            <w:r w:rsidRPr="004C5434">
              <w:t>.</w:t>
            </w:r>
          </w:p>
          <w:p w14:paraId="741E9217" w14:textId="77777777" w:rsidR="006509EA" w:rsidRPr="004C5434" w:rsidRDefault="006509EA" w:rsidP="006509EA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4C5434">
              <w:rPr>
                <w:rFonts w:eastAsia="Calibri"/>
                <w:b/>
                <w:bCs/>
              </w:rPr>
              <w:t>Умеет:</w:t>
            </w:r>
          </w:p>
          <w:p w14:paraId="0B905A2F" w14:textId="77777777" w:rsidR="006509EA" w:rsidRPr="004C5434" w:rsidRDefault="006509EA" w:rsidP="006509EA">
            <w:pPr>
              <w:pStyle w:val="10"/>
              <w:numPr>
                <w:ilvl w:val="0"/>
                <w:numId w:val="17"/>
              </w:numPr>
              <w:tabs>
                <w:tab w:val="clear" w:pos="1020"/>
                <w:tab w:val="num" w:pos="1316"/>
              </w:tabs>
              <w:ind w:left="465"/>
              <w:rPr>
                <w:sz w:val="24"/>
                <w:szCs w:val="24"/>
              </w:rPr>
            </w:pPr>
            <w:r w:rsidRPr="004C5434">
              <w:rPr>
                <w:sz w:val="24"/>
                <w:szCs w:val="24"/>
              </w:rPr>
              <w:t>использовать физические законы при анализе и решении проблем профессиональной деятельности;</w:t>
            </w:r>
          </w:p>
          <w:p w14:paraId="24AC9F52" w14:textId="77777777" w:rsidR="006509EA" w:rsidRPr="004C5434" w:rsidRDefault="006509EA" w:rsidP="006509EA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4C5434">
              <w:rPr>
                <w:rFonts w:eastAsia="Calibri"/>
                <w:b/>
                <w:bCs/>
              </w:rPr>
              <w:t>Владеет:</w:t>
            </w:r>
          </w:p>
          <w:p w14:paraId="77C97DD1" w14:textId="131C430C" w:rsidR="006509EA" w:rsidRPr="004C5434" w:rsidRDefault="006509EA" w:rsidP="006509EA">
            <w:pPr>
              <w:ind w:firstLine="12"/>
              <w:rPr>
                <w:sz w:val="21"/>
                <w:szCs w:val="21"/>
              </w:rPr>
            </w:pPr>
            <w:r w:rsidRPr="004C5434">
              <w:rPr>
                <w:i/>
              </w:rPr>
              <w:t>методами физики для проведения исследований в области биоинженерии, биоинформатики</w:t>
            </w:r>
          </w:p>
        </w:tc>
        <w:tc>
          <w:tcPr>
            <w:tcW w:w="2410" w:type="dxa"/>
            <w:shd w:val="clear" w:color="auto" w:fill="auto"/>
          </w:tcPr>
          <w:p w14:paraId="7AA087C2" w14:textId="77777777" w:rsidR="006509EA" w:rsidRPr="004C5434" w:rsidRDefault="006509EA" w:rsidP="006509E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4C5434">
              <w:rPr>
                <w:rFonts w:eastAsia="Calibri"/>
                <w:sz w:val="21"/>
                <w:szCs w:val="21"/>
              </w:rPr>
              <w:t>:</w:t>
            </w:r>
          </w:p>
          <w:p w14:paraId="7B851713" w14:textId="77777777" w:rsidR="006509EA" w:rsidRPr="004C5434" w:rsidRDefault="006509EA" w:rsidP="006509E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>- защита лабораторной работы, ответы на контрольные вопросы</w:t>
            </w:r>
          </w:p>
          <w:p w14:paraId="3BD31D54" w14:textId="77777777" w:rsidR="006509EA" w:rsidRPr="004C5434" w:rsidRDefault="006509EA" w:rsidP="006509E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>- тестирование</w:t>
            </w:r>
          </w:p>
          <w:p w14:paraId="2D18E8DF" w14:textId="77777777" w:rsidR="006509EA" w:rsidRPr="004C5434" w:rsidRDefault="006509EA" w:rsidP="006509E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4C5434">
              <w:rPr>
                <w:rFonts w:eastAsia="Calibri"/>
                <w:sz w:val="21"/>
                <w:szCs w:val="21"/>
              </w:rPr>
              <w:t>- домашние конспекты</w:t>
            </w:r>
          </w:p>
          <w:p w14:paraId="2FAA862F" w14:textId="77777777" w:rsidR="006509EA" w:rsidRPr="004C5434" w:rsidRDefault="006509EA" w:rsidP="006509EA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C4A0914" w14:textId="3BEA8461" w:rsidR="006509EA" w:rsidRPr="004C5434" w:rsidRDefault="006509EA" w:rsidP="006509EA">
            <w:pPr>
              <w:ind w:firstLine="12"/>
              <w:jc w:val="both"/>
              <w:rPr>
                <w:sz w:val="21"/>
                <w:szCs w:val="21"/>
              </w:rPr>
            </w:pPr>
            <w:r w:rsidRPr="004C5434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4C5434">
              <w:rPr>
                <w:rFonts w:eastAsia="Calibri"/>
                <w:sz w:val="21"/>
                <w:szCs w:val="21"/>
              </w:rPr>
              <w:t>: зачет</w:t>
            </w:r>
          </w:p>
        </w:tc>
      </w:tr>
    </w:tbl>
    <w:p w14:paraId="08C84207" w14:textId="77777777" w:rsidR="00581B8A" w:rsidRPr="004C5434" w:rsidRDefault="00581B8A" w:rsidP="00581B8A">
      <w:pPr>
        <w:widowControl w:val="0"/>
        <w:spacing w:line="240" w:lineRule="auto"/>
        <w:ind w:firstLine="709"/>
        <w:jc w:val="both"/>
        <w:rPr>
          <w:rFonts w:eastAsia="Times New Roman" w:cs="Times New Roman"/>
          <w:b/>
          <w:szCs w:val="24"/>
          <w:lang w:eastAsia="ru-RU"/>
        </w:rPr>
      </w:pPr>
      <w:r w:rsidRPr="004C5434">
        <w:rPr>
          <w:rFonts w:eastAsia="Times New Roman" w:cs="Times New Roman"/>
          <w:b/>
          <w:szCs w:val="24"/>
          <w:lang w:eastAsia="ru-RU"/>
        </w:rPr>
        <w:t xml:space="preserve"> </w:t>
      </w:r>
    </w:p>
    <w:p w14:paraId="0599C869" w14:textId="77777777" w:rsidR="007F0F97" w:rsidRPr="004C5434" w:rsidRDefault="007F0F97" w:rsidP="00CF646D">
      <w:pPr>
        <w:tabs>
          <w:tab w:val="num" w:pos="540"/>
        </w:tabs>
        <w:spacing w:line="240" w:lineRule="auto"/>
        <w:ind w:firstLine="426"/>
        <w:jc w:val="center"/>
        <w:rPr>
          <w:rFonts w:eastAsia="Times New Roman" w:cs="Times New Roman"/>
          <w:b/>
          <w:szCs w:val="24"/>
        </w:rPr>
      </w:pPr>
    </w:p>
    <w:p w14:paraId="77AA0AA8" w14:textId="77777777" w:rsidR="001716C4" w:rsidRPr="004C5434" w:rsidRDefault="001716C4">
      <w:pPr>
        <w:rPr>
          <w:rFonts w:eastAsia="Calibri" w:cs="Times New Roman"/>
          <w:b/>
          <w:iCs/>
          <w:szCs w:val="24"/>
        </w:rPr>
      </w:pPr>
      <w:r w:rsidRPr="004C5434">
        <w:rPr>
          <w:rFonts w:eastAsia="Calibri" w:cs="Times New Roman"/>
          <w:b/>
          <w:iCs/>
          <w:szCs w:val="24"/>
        </w:rPr>
        <w:br w:type="page"/>
      </w:r>
    </w:p>
    <w:p w14:paraId="5167B6CE" w14:textId="77777777" w:rsidR="00CB59F1" w:rsidRPr="004C5434" w:rsidRDefault="00CB59F1" w:rsidP="00CB59F1">
      <w:pPr>
        <w:spacing w:line="240" w:lineRule="auto"/>
        <w:ind w:firstLine="709"/>
        <w:jc w:val="center"/>
        <w:rPr>
          <w:rFonts w:eastAsia="Calibri" w:cs="Times New Roman"/>
          <w:b/>
          <w:iCs/>
          <w:szCs w:val="24"/>
        </w:rPr>
      </w:pPr>
      <w:r w:rsidRPr="004C5434">
        <w:rPr>
          <w:rFonts w:eastAsia="Calibri" w:cs="Times New Roman"/>
          <w:b/>
          <w:iCs/>
          <w:szCs w:val="24"/>
        </w:rPr>
        <w:lastRenderedPageBreak/>
        <w:t xml:space="preserve">2. Оценочные материалы для проведения текущего контроля </w:t>
      </w:r>
    </w:p>
    <w:p w14:paraId="12DCECB5" w14:textId="24F92028" w:rsidR="00DF7C99" w:rsidRPr="004C5434" w:rsidRDefault="00DF7C99" w:rsidP="00DF7C99">
      <w:pPr>
        <w:snapToGrid w:val="0"/>
        <w:spacing w:line="240" w:lineRule="auto"/>
        <w:ind w:firstLine="540"/>
        <w:jc w:val="center"/>
        <w:rPr>
          <w:rFonts w:eastAsia="Calibri" w:cs="Times New Roman"/>
          <w:b/>
          <w:iCs/>
          <w:szCs w:val="24"/>
        </w:rPr>
      </w:pPr>
    </w:p>
    <w:p w14:paraId="41C7BC58" w14:textId="77777777" w:rsidR="00CE3AA7" w:rsidRPr="004C5434" w:rsidRDefault="00CE3AA7" w:rsidP="00CE3AA7">
      <w:pPr>
        <w:spacing w:line="360" w:lineRule="auto"/>
        <w:ind w:firstLine="708"/>
        <w:jc w:val="both"/>
      </w:pPr>
      <w:r w:rsidRPr="004C5434">
        <w:t>Текущий контроль успеваемости – основной вид систематической проверки знаний, умений, навыков обучающихся. Задача текущего контроля – оперативное и регулярное управление учебной деятельностью обучающихся на основе обратной связи и корректировки.</w:t>
      </w:r>
    </w:p>
    <w:p w14:paraId="26914A7F" w14:textId="77777777" w:rsidR="00CE3AA7" w:rsidRPr="004C5434" w:rsidRDefault="00CE3AA7" w:rsidP="00CE3AA7">
      <w:pPr>
        <w:spacing w:line="360" w:lineRule="auto"/>
        <w:ind w:firstLine="709"/>
        <w:jc w:val="both"/>
      </w:pPr>
      <w:bookmarkStart w:id="5" w:name="_Hlk220416772"/>
      <w:r w:rsidRPr="004C5434">
        <w:rPr>
          <w:rFonts w:eastAsia="Calibri"/>
        </w:rPr>
        <w:t>Для реализации текущего контроля используется балльно-рейтинговая система (БРС) оценки</w:t>
      </w:r>
    </w:p>
    <w:p w14:paraId="2EE3AB67" w14:textId="77777777" w:rsidR="00CE3AA7" w:rsidRPr="004C5434" w:rsidRDefault="00CE3AA7" w:rsidP="00CE3AA7">
      <w:pPr>
        <w:widowControl w:val="0"/>
        <w:spacing w:line="360" w:lineRule="auto"/>
        <w:jc w:val="both"/>
        <w:rPr>
          <w:rFonts w:eastAsia="Calibri"/>
        </w:rPr>
      </w:pPr>
      <w:r w:rsidRPr="004C5434">
        <w:rPr>
          <w:rFonts w:eastAsia="Calibri"/>
        </w:rPr>
        <w:t xml:space="preserve">За лабораторные работы – 30 баллов (3 лабораторных работы по 10 баллов максимум). Самостоятельное тестирование на образовательном портале университета </w:t>
      </w:r>
      <w:hyperlink r:id="rId13" w:history="1">
        <w:r w:rsidRPr="004C5434">
          <w:rPr>
            <w:rStyle w:val="af"/>
            <w:rFonts w:eastAsia="Calibri"/>
            <w:color w:val="auto"/>
          </w:rPr>
          <w:t>https://educa.isu.ru/</w:t>
        </w:r>
      </w:hyperlink>
      <w:r w:rsidRPr="004C5434">
        <w:rPr>
          <w:rFonts w:eastAsia="Calibri"/>
        </w:rPr>
        <w:t xml:space="preserve">   – 30 баллов (6 тестов по 5 баллов). Домашние конспекты (5 конспектов по 2 балла). В конце семестра студенты проходят итоговое тестирование на портале </w:t>
      </w:r>
      <w:hyperlink r:id="rId14" w:history="1">
        <w:r w:rsidRPr="004C5434">
          <w:rPr>
            <w:rStyle w:val="af"/>
            <w:rFonts w:eastAsia="Calibri"/>
            <w:color w:val="auto"/>
          </w:rPr>
          <w:t>https://educa.isu.ru/</w:t>
        </w:r>
      </w:hyperlink>
      <w:r w:rsidRPr="004C5434">
        <w:rPr>
          <w:rFonts w:eastAsia="Calibri"/>
        </w:rPr>
        <w:t>, которое оценивается максимально в 30 баллов.</w:t>
      </w:r>
    </w:p>
    <w:p w14:paraId="6F3349E9" w14:textId="77777777" w:rsidR="00CE3AA7" w:rsidRPr="004C5434" w:rsidRDefault="00CE3AA7" w:rsidP="00CE3AA7">
      <w:pPr>
        <w:spacing w:line="276" w:lineRule="auto"/>
        <w:rPr>
          <w:rFonts w:eastAsia="Calibri"/>
        </w:rPr>
      </w:pPr>
      <w:r w:rsidRPr="004C5434">
        <w:rPr>
          <w:rFonts w:eastAsia="Calibri"/>
        </w:rPr>
        <w:t>Параметры оценочного средства для защиты лабораторных работ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948"/>
        <w:gridCol w:w="1921"/>
        <w:gridCol w:w="2127"/>
        <w:gridCol w:w="2233"/>
      </w:tblGrid>
      <w:tr w:rsidR="00CE3AA7" w:rsidRPr="004C5434" w14:paraId="7A4FD2A3" w14:textId="77777777" w:rsidTr="00CE3A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5207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Критерии оценки</w:t>
            </w:r>
          </w:p>
        </w:tc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D0D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Оценка / баллы</w:t>
            </w:r>
          </w:p>
        </w:tc>
      </w:tr>
      <w:tr w:rsidR="00CE3AA7" w:rsidRPr="004C5434" w14:paraId="16F2CA7C" w14:textId="77777777" w:rsidTr="00CE3A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AC07" w14:textId="77777777" w:rsidR="00CE3AA7" w:rsidRPr="004C5434" w:rsidRDefault="00CE3AA7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6947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Отлично</w:t>
            </w:r>
          </w:p>
          <w:p w14:paraId="5DA78F60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7-10 баллов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33C4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Хорошо</w:t>
            </w:r>
          </w:p>
          <w:p w14:paraId="6DB28A2B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4-6 балла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74A7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 xml:space="preserve">Удовлетв. </w:t>
            </w:r>
          </w:p>
          <w:p w14:paraId="36671B96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1-3 балла.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1924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 xml:space="preserve">Неудовл. </w:t>
            </w:r>
          </w:p>
          <w:p w14:paraId="2EC35724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0 баллов</w:t>
            </w:r>
          </w:p>
        </w:tc>
      </w:tr>
      <w:tr w:rsidR="00CE3AA7" w:rsidRPr="004C5434" w14:paraId="32290F3C" w14:textId="77777777" w:rsidTr="00CE3AA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B8AE" w14:textId="77777777" w:rsidR="00CE3AA7" w:rsidRPr="004C5434" w:rsidRDefault="00CE3AA7">
            <w:pPr>
              <w:rPr>
                <w:rFonts w:eastAsia="Calibri"/>
              </w:rPr>
            </w:pPr>
            <w:r w:rsidRPr="004C5434">
              <w:rPr>
                <w:rFonts w:eastAsia="Calibri"/>
              </w:rPr>
              <w:t>Выполнение заданий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EFE9" w14:textId="77777777" w:rsidR="00CE3AA7" w:rsidRPr="004C5434" w:rsidRDefault="00CE3AA7">
            <w:pPr>
              <w:rPr>
                <w:rFonts w:eastAsia="Calibri"/>
              </w:rPr>
            </w:pPr>
            <w:r w:rsidRPr="004C5434">
              <w:rPr>
                <w:rFonts w:eastAsia="Calibri"/>
              </w:rPr>
              <w:t>Полностью и корректно оформлен отчет, сделаны выводы. При защите показано всестороннее и глубокое знание материала.</w:t>
            </w:r>
          </w:p>
          <w:p w14:paraId="7C738B7E" w14:textId="77777777" w:rsidR="00CE3AA7" w:rsidRPr="004C5434" w:rsidRDefault="00CE3AA7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5668" w14:textId="77777777" w:rsidR="00CE3AA7" w:rsidRPr="004C5434" w:rsidRDefault="00CE3AA7">
            <w:pPr>
              <w:rPr>
                <w:rFonts w:eastAsia="Calibri"/>
              </w:rPr>
            </w:pPr>
            <w:r w:rsidRPr="004C5434">
              <w:rPr>
                <w:rFonts w:eastAsia="Calibri"/>
              </w:rPr>
              <w:t xml:space="preserve">В целом отчет оформлен корректно, сделаны выводы, но имеются незначительные недостатки. </w:t>
            </w:r>
          </w:p>
          <w:p w14:paraId="68EEDAE0" w14:textId="77777777" w:rsidR="00CE3AA7" w:rsidRPr="004C5434" w:rsidRDefault="00CE3AA7">
            <w:pPr>
              <w:rPr>
                <w:rFonts w:eastAsia="Calibri"/>
              </w:rPr>
            </w:pPr>
            <w:r w:rsidRPr="004C5434">
              <w:rPr>
                <w:rFonts w:eastAsia="Calibri"/>
              </w:rPr>
              <w:t>При защите студент показывает понимает материала, приводит примеры, но испытывает затруднения с выводами, однако достаточно полно отвечает на дополнительные вопросы.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B066" w14:textId="77777777" w:rsidR="00CE3AA7" w:rsidRPr="004C5434" w:rsidRDefault="00CE3AA7">
            <w:pPr>
              <w:rPr>
                <w:rFonts w:eastAsia="Calibri"/>
              </w:rPr>
            </w:pPr>
            <w:r w:rsidRPr="004C5434">
              <w:rPr>
                <w:rFonts w:eastAsia="Calibri"/>
              </w:rPr>
              <w:t xml:space="preserve">Отчет оформлен полностью. Имеются замечания по оформлению, выводы сделаны не полностью. </w:t>
            </w:r>
          </w:p>
          <w:p w14:paraId="422EF78C" w14:textId="77777777" w:rsidR="00CE3AA7" w:rsidRPr="004C5434" w:rsidRDefault="00CE3AA7">
            <w:pPr>
              <w:rPr>
                <w:rFonts w:eastAsia="Calibri"/>
              </w:rPr>
            </w:pPr>
            <w:r w:rsidRPr="004C5434">
              <w:rPr>
                <w:rFonts w:eastAsia="Calibri"/>
              </w:rPr>
              <w:t>При защите -</w:t>
            </w:r>
          </w:p>
          <w:p w14:paraId="1EDB7C12" w14:textId="77777777" w:rsidR="00CE3AA7" w:rsidRPr="004C5434" w:rsidRDefault="00CE3AA7">
            <w:pPr>
              <w:rPr>
                <w:rFonts w:eastAsia="Calibri"/>
              </w:rPr>
            </w:pPr>
            <w:r w:rsidRPr="004C5434">
              <w:rPr>
                <w:rFonts w:eastAsia="Calibri"/>
              </w:rPr>
              <w:t>суждения поверхностны, содержат ошибки, примеры не приводятся, ответы на дополнительные вопросы не уверенные.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995" w14:textId="77777777" w:rsidR="00CE3AA7" w:rsidRPr="004C5434" w:rsidRDefault="00CE3AA7">
            <w:pPr>
              <w:rPr>
                <w:rFonts w:eastAsia="Calibri"/>
              </w:rPr>
            </w:pPr>
            <w:r w:rsidRPr="004C5434">
              <w:rPr>
                <w:rFonts w:eastAsia="Calibri"/>
              </w:rPr>
              <w:t>Отчет не оформлен.</w:t>
            </w:r>
          </w:p>
          <w:p w14:paraId="02CC2811" w14:textId="77777777" w:rsidR="00CE3AA7" w:rsidRPr="004C5434" w:rsidRDefault="00CE3AA7">
            <w:pPr>
              <w:rPr>
                <w:rFonts w:eastAsia="Calibri"/>
              </w:rPr>
            </w:pPr>
          </w:p>
          <w:p w14:paraId="6D29CCF8" w14:textId="77777777" w:rsidR="00CE3AA7" w:rsidRPr="004C5434" w:rsidRDefault="00CE3AA7">
            <w:pPr>
              <w:rPr>
                <w:rFonts w:eastAsia="Calibri"/>
              </w:rPr>
            </w:pPr>
            <w:r w:rsidRPr="004C5434">
              <w:rPr>
                <w:rFonts w:eastAsia="Calibri"/>
              </w:rPr>
              <w:t>Отчет оформлен со значительными замечаниями, выводы не полные, при защите студент с трудом формулирует свои мысли, не приводит примеры, не дает ответа на дополнительные вопросы</w:t>
            </w:r>
          </w:p>
          <w:p w14:paraId="77A93A28" w14:textId="77777777" w:rsidR="00CE3AA7" w:rsidRPr="004C5434" w:rsidRDefault="00CE3AA7">
            <w:pPr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.</w:t>
            </w:r>
          </w:p>
        </w:tc>
      </w:tr>
    </w:tbl>
    <w:p w14:paraId="6C3A50A1" w14:textId="77777777" w:rsidR="00CE3AA7" w:rsidRPr="004C5434" w:rsidRDefault="00CE3AA7" w:rsidP="00CE3AA7">
      <w:pPr>
        <w:spacing w:line="360" w:lineRule="auto"/>
        <w:ind w:firstLine="708"/>
        <w:jc w:val="both"/>
        <w:rPr>
          <w:rFonts w:eastAsia="Times New Roman"/>
        </w:rPr>
      </w:pPr>
    </w:p>
    <w:p w14:paraId="1434168B" w14:textId="2DD7D8BF" w:rsidR="00CE3AA7" w:rsidRPr="004C5434" w:rsidRDefault="00CE3AA7" w:rsidP="00CE3AA7">
      <w:pPr>
        <w:spacing w:line="360" w:lineRule="auto"/>
        <w:ind w:firstLine="708"/>
        <w:jc w:val="both"/>
      </w:pPr>
      <w:r w:rsidRPr="004C5434">
        <w:t>Вопросы и задания для проведения текущего контроля и промежуточной аттестации по итогам освоения дисциплины, а также для контроля самостоятельной работы студента по отдельным разделам дисциплины</w:t>
      </w:r>
      <w:r w:rsidRPr="004C5434">
        <w:rPr>
          <w:i/>
        </w:rPr>
        <w:t xml:space="preserve"> </w:t>
      </w:r>
      <w:r w:rsidRPr="004C5434">
        <w:t xml:space="preserve">выложены в ЭЛИОС факультета. </w:t>
      </w:r>
      <w:bookmarkEnd w:id="5"/>
    </w:p>
    <w:p w14:paraId="4CA2F413" w14:textId="77777777" w:rsidR="00CE3AA7" w:rsidRPr="004C5434" w:rsidRDefault="00CE3AA7" w:rsidP="00CE3AA7">
      <w:pPr>
        <w:spacing w:line="360" w:lineRule="auto"/>
        <w:ind w:firstLine="708"/>
        <w:jc w:val="both"/>
      </w:pPr>
    </w:p>
    <w:p w14:paraId="70898D12" w14:textId="77777777" w:rsidR="00CE3AA7" w:rsidRPr="004C5434" w:rsidRDefault="00CE3AA7" w:rsidP="00CE3AA7">
      <w:pPr>
        <w:spacing w:line="360" w:lineRule="auto"/>
        <w:ind w:firstLine="708"/>
        <w:jc w:val="both"/>
      </w:pPr>
      <w:r w:rsidRPr="004C5434">
        <w:rPr>
          <w:rFonts w:eastAsia="Calibri"/>
        </w:rPr>
        <w:t>Текущий контроль реализуется при защите лабораторных работ,</w:t>
      </w:r>
      <w:r w:rsidRPr="004C5434">
        <w:t xml:space="preserve"> выполнении индивидуальных заданий и тестов, оформление домашних конспектов на заданную преподавателем тему.</w:t>
      </w:r>
    </w:p>
    <w:p w14:paraId="04536C16" w14:textId="77777777" w:rsidR="00B020EB" w:rsidRPr="004C5434" w:rsidRDefault="00B020EB" w:rsidP="00DF7C99">
      <w:pPr>
        <w:snapToGrid w:val="0"/>
        <w:spacing w:line="240" w:lineRule="auto"/>
        <w:ind w:firstLine="540"/>
        <w:jc w:val="center"/>
        <w:rPr>
          <w:rFonts w:eastAsia="Calibri" w:cs="Times New Roman"/>
          <w:b/>
          <w:iCs/>
          <w:szCs w:val="24"/>
        </w:rPr>
      </w:pPr>
    </w:p>
    <w:p w14:paraId="4071967F" w14:textId="7D9D0CBD" w:rsidR="00DF7C99" w:rsidRPr="004C5434" w:rsidRDefault="00DF7C99" w:rsidP="00DF7C99">
      <w:pPr>
        <w:snapToGrid w:val="0"/>
        <w:spacing w:line="240" w:lineRule="auto"/>
        <w:ind w:firstLine="540"/>
        <w:jc w:val="center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2.1</w:t>
      </w:r>
      <w:r w:rsidR="003F47D8" w:rsidRPr="004C5434">
        <w:rPr>
          <w:rFonts w:eastAsia="Times New Roman" w:cs="Times New Roman"/>
          <w:b/>
          <w:szCs w:val="24"/>
        </w:rPr>
        <w:t xml:space="preserve">. </w:t>
      </w:r>
      <w:r w:rsidR="00B020EB" w:rsidRPr="004C5434">
        <w:rPr>
          <w:rFonts w:eastAsia="Times New Roman" w:cs="Times New Roman"/>
          <w:b/>
          <w:szCs w:val="24"/>
        </w:rPr>
        <w:t>Лабораторные</w:t>
      </w:r>
      <w:r w:rsidR="003F47D8" w:rsidRPr="004C5434">
        <w:rPr>
          <w:rFonts w:eastAsia="Times New Roman" w:cs="Times New Roman"/>
          <w:b/>
          <w:szCs w:val="24"/>
        </w:rPr>
        <w:t xml:space="preserve"> работы</w:t>
      </w:r>
    </w:p>
    <w:p w14:paraId="5D5A570B" w14:textId="77777777" w:rsidR="00B020EB" w:rsidRPr="004C5434" w:rsidRDefault="00B020EB" w:rsidP="00DF7C99">
      <w:pPr>
        <w:snapToGrid w:val="0"/>
        <w:spacing w:line="240" w:lineRule="auto"/>
        <w:ind w:firstLine="540"/>
        <w:jc w:val="center"/>
        <w:rPr>
          <w:rFonts w:eastAsia="Times New Roman" w:cs="Times New Roman"/>
          <w:b/>
          <w:szCs w:val="24"/>
        </w:rPr>
      </w:pPr>
    </w:p>
    <w:p w14:paraId="784DF219" w14:textId="6DCA332F" w:rsidR="00B020EB" w:rsidRPr="004C5434" w:rsidRDefault="00B020EB" w:rsidP="00B020EB">
      <w:pPr>
        <w:spacing w:line="360" w:lineRule="auto"/>
        <w:ind w:firstLine="708"/>
        <w:jc w:val="both"/>
      </w:pPr>
      <w:r w:rsidRPr="004C5434">
        <w:t xml:space="preserve">Все лабораторные работы адаптированы для направления студентов биолого-почвенного факультета. Формирование профессиональных навыков обусловлено разбором конкретных ситуаций и ролевых игр во время отчетов по лабораторным работам. Все это формирует компетенцию способности применять знания, умения и личностные качества для успешной деятельности в области биоинженерных технологий. </w:t>
      </w:r>
    </w:p>
    <w:p w14:paraId="70F1781D" w14:textId="3D810899" w:rsidR="00B020EB" w:rsidRPr="004C5434" w:rsidRDefault="00B020EB" w:rsidP="00B020EB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  <w:ind w:firstLine="708"/>
        <w:rPr>
          <w:iCs/>
        </w:rPr>
      </w:pPr>
      <w:r w:rsidRPr="004C5434">
        <w:t xml:space="preserve">На лабораторных занятиях студенты приобретают исследовательские навыки, необходимые для работы по междисциплинарным направлениям после получения базового образования и формируют компетенцию </w:t>
      </w:r>
      <w:r w:rsidRPr="004C5434">
        <w:rPr>
          <w:iCs/>
        </w:rPr>
        <w:t>готовности выявить естественнонаучную сущность проблем, компетенцию готовности использовать методы теоретической и экспериментальной физики в профессиональной деятельности по направлению 06.05.01 «Биоинженерия и биоинформатика».</w:t>
      </w:r>
    </w:p>
    <w:p w14:paraId="1A33B56B" w14:textId="77777777" w:rsidR="00B020EB" w:rsidRPr="004C5434" w:rsidRDefault="00B020EB" w:rsidP="00B020EB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  <w:ind w:firstLine="708"/>
        <w:rPr>
          <w:iCs/>
        </w:rPr>
      </w:pPr>
    </w:p>
    <w:p w14:paraId="58E98D97" w14:textId="681918EE" w:rsidR="00B020EB" w:rsidRPr="004C5434" w:rsidRDefault="00B020EB" w:rsidP="00B020EB">
      <w:pPr>
        <w:spacing w:line="360" w:lineRule="auto"/>
        <w:ind w:firstLine="708"/>
        <w:jc w:val="both"/>
      </w:pPr>
      <w:r w:rsidRPr="004C5434">
        <w:t>Список работ</w:t>
      </w:r>
    </w:p>
    <w:p w14:paraId="12BD00C0" w14:textId="4FFCF9A1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0-0</w:t>
      </w:r>
      <w:r w:rsidRPr="004C5434">
        <w:rPr>
          <w:rFonts w:eastAsia="Times New Roman" w:cs="Times New Roman"/>
          <w:bCs/>
          <w:szCs w:val="24"/>
        </w:rPr>
        <w:tab/>
        <w:t>Обработка результатов наблюдения</w:t>
      </w:r>
    </w:p>
    <w:p w14:paraId="3A2C3618" w14:textId="32E8ED79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1-1</w:t>
      </w:r>
      <w:r w:rsidRPr="004C5434">
        <w:rPr>
          <w:rFonts w:eastAsia="Times New Roman" w:cs="Times New Roman"/>
          <w:bCs/>
          <w:szCs w:val="24"/>
        </w:rPr>
        <w:tab/>
        <w:t>Изучение колебаний с помощью маятника</w:t>
      </w:r>
    </w:p>
    <w:p w14:paraId="65936FB9" w14:textId="0C718BB5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1-2</w:t>
      </w:r>
      <w:r w:rsidRPr="004C5434">
        <w:rPr>
          <w:rFonts w:eastAsia="Times New Roman" w:cs="Times New Roman"/>
          <w:bCs/>
          <w:szCs w:val="24"/>
        </w:rPr>
        <w:tab/>
        <w:t>Изучение вращательного движения твёрдых тел</w:t>
      </w:r>
    </w:p>
    <w:p w14:paraId="3C716BF9" w14:textId="51249992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1-5</w:t>
      </w:r>
      <w:r w:rsidRPr="004C5434">
        <w:rPr>
          <w:rFonts w:eastAsia="Times New Roman" w:cs="Times New Roman"/>
          <w:bCs/>
          <w:szCs w:val="24"/>
        </w:rPr>
        <w:tab/>
        <w:t>Изучение механических свойств твёрдых тел</w:t>
      </w:r>
    </w:p>
    <w:p w14:paraId="06A95218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1-8</w:t>
      </w:r>
      <w:r w:rsidRPr="004C5434">
        <w:rPr>
          <w:rFonts w:eastAsia="Times New Roman" w:cs="Times New Roman"/>
          <w:bCs/>
          <w:szCs w:val="24"/>
        </w:rPr>
        <w:tab/>
        <w:t>Определение плотности тел гидростатическим взвешиванием</w:t>
      </w:r>
    </w:p>
    <w:p w14:paraId="28BF1EBD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1-9</w:t>
      </w:r>
      <w:r w:rsidRPr="004C5434">
        <w:rPr>
          <w:rFonts w:eastAsia="Times New Roman" w:cs="Times New Roman"/>
          <w:bCs/>
          <w:szCs w:val="24"/>
        </w:rPr>
        <w:tab/>
        <w:t>Определение плотности тел методом пикнометра</w:t>
      </w:r>
    </w:p>
    <w:p w14:paraId="470AFF18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2-4</w:t>
      </w:r>
      <w:r w:rsidRPr="004C5434">
        <w:rPr>
          <w:rFonts w:eastAsia="Times New Roman" w:cs="Times New Roman"/>
          <w:bCs/>
          <w:szCs w:val="24"/>
        </w:rPr>
        <w:tab/>
        <w:t>Определение параметров воздуха вблизи поверхности Земли</w:t>
      </w:r>
    </w:p>
    <w:p w14:paraId="0BE90BAC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2-5</w:t>
      </w:r>
      <w:r w:rsidRPr="004C5434">
        <w:rPr>
          <w:rFonts w:eastAsia="Times New Roman" w:cs="Times New Roman"/>
          <w:bCs/>
          <w:szCs w:val="24"/>
        </w:rPr>
        <w:tab/>
        <w:t>Определение коэффициента вязкости воздуха</w:t>
      </w:r>
    </w:p>
    <w:p w14:paraId="067171B2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2-6</w:t>
      </w:r>
      <w:r w:rsidRPr="004C5434">
        <w:rPr>
          <w:rFonts w:eastAsia="Times New Roman" w:cs="Times New Roman"/>
          <w:bCs/>
          <w:szCs w:val="24"/>
        </w:rPr>
        <w:tab/>
        <w:t>Определение коэффициента вязкости жидкости с помощью капиллярного вискозиметра</w:t>
      </w:r>
    </w:p>
    <w:p w14:paraId="49237395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2-8</w:t>
      </w:r>
      <w:r w:rsidRPr="004C5434">
        <w:rPr>
          <w:rFonts w:eastAsia="Times New Roman" w:cs="Times New Roman"/>
          <w:bCs/>
          <w:szCs w:val="24"/>
        </w:rPr>
        <w:tab/>
        <w:t>Определение показателя адиабаты воздуха</w:t>
      </w:r>
    </w:p>
    <w:p w14:paraId="701604A0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3-2</w:t>
      </w:r>
      <w:r w:rsidRPr="004C5434">
        <w:rPr>
          <w:rFonts w:eastAsia="Times New Roman" w:cs="Times New Roman"/>
          <w:bCs/>
          <w:szCs w:val="24"/>
        </w:rPr>
        <w:tab/>
        <w:t>Изучение закономерностей протекания электрического тока</w:t>
      </w:r>
    </w:p>
    <w:p w14:paraId="17BC64BD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3-4</w:t>
      </w:r>
      <w:r w:rsidRPr="004C5434">
        <w:rPr>
          <w:rFonts w:eastAsia="Times New Roman" w:cs="Times New Roman"/>
          <w:bCs/>
          <w:szCs w:val="24"/>
        </w:rPr>
        <w:tab/>
        <w:t>Изучение температурной зависимости сопротивления металлов и полупроводников</w:t>
      </w:r>
    </w:p>
    <w:p w14:paraId="31716ED1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4-0</w:t>
      </w:r>
      <w:r w:rsidRPr="004C5434">
        <w:rPr>
          <w:rFonts w:eastAsia="Times New Roman" w:cs="Times New Roman"/>
          <w:bCs/>
          <w:szCs w:val="24"/>
        </w:rPr>
        <w:tab/>
        <w:t>Моделирование электрического поля</w:t>
      </w:r>
    </w:p>
    <w:p w14:paraId="67B51EB1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4-1</w:t>
      </w:r>
      <w:r w:rsidRPr="004C5434">
        <w:rPr>
          <w:rFonts w:eastAsia="Times New Roman" w:cs="Times New Roman"/>
          <w:bCs/>
          <w:szCs w:val="24"/>
        </w:rPr>
        <w:tab/>
        <w:t>Определение индукции магнитного поля</w:t>
      </w:r>
    </w:p>
    <w:p w14:paraId="2A67532E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4-2</w:t>
      </w:r>
      <w:r w:rsidRPr="004C5434">
        <w:rPr>
          <w:rFonts w:eastAsia="Times New Roman" w:cs="Times New Roman"/>
          <w:bCs/>
          <w:szCs w:val="24"/>
        </w:rPr>
        <w:tab/>
        <w:t>Исследование трансформатора переменного тока</w:t>
      </w:r>
    </w:p>
    <w:p w14:paraId="58EECE3F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4-5</w:t>
      </w:r>
      <w:r w:rsidRPr="004C5434">
        <w:rPr>
          <w:rFonts w:eastAsia="Times New Roman" w:cs="Times New Roman"/>
          <w:bCs/>
          <w:szCs w:val="24"/>
        </w:rPr>
        <w:tab/>
        <w:t>Расчёт параметров электрической цепи с параллельным соединением.</w:t>
      </w:r>
    </w:p>
    <w:p w14:paraId="5C6B2C1D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5-6</w:t>
      </w:r>
      <w:r w:rsidRPr="004C5434">
        <w:rPr>
          <w:rFonts w:eastAsia="Times New Roman" w:cs="Times New Roman"/>
          <w:bCs/>
          <w:szCs w:val="24"/>
        </w:rPr>
        <w:tab/>
        <w:t>Эффект Холла в полупроводниках</w:t>
      </w:r>
    </w:p>
    <w:p w14:paraId="16883D96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5-7</w:t>
      </w:r>
      <w:r w:rsidRPr="004C5434">
        <w:rPr>
          <w:rFonts w:eastAsia="Times New Roman" w:cs="Times New Roman"/>
          <w:bCs/>
          <w:szCs w:val="24"/>
        </w:rPr>
        <w:tab/>
        <w:t>Движение заряженных частиц в электрическом и магнитном полях</w:t>
      </w:r>
    </w:p>
    <w:p w14:paraId="03AF704C" w14:textId="6FC47453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6-2</w:t>
      </w:r>
      <w:r w:rsidRPr="004C5434">
        <w:rPr>
          <w:rFonts w:eastAsia="Times New Roman" w:cs="Times New Roman"/>
          <w:bCs/>
          <w:szCs w:val="24"/>
        </w:rPr>
        <w:tab/>
        <w:t>Знакомство с методом спектроскопии на примере изучения спектра водорода</w:t>
      </w:r>
    </w:p>
    <w:p w14:paraId="7C73CE0D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6-3</w:t>
      </w:r>
      <w:r w:rsidRPr="004C5434">
        <w:rPr>
          <w:rFonts w:eastAsia="Times New Roman" w:cs="Times New Roman"/>
          <w:bCs/>
          <w:szCs w:val="24"/>
        </w:rPr>
        <w:tab/>
        <w:t>Изучение поляризации света</w:t>
      </w:r>
    </w:p>
    <w:p w14:paraId="01B4BCA4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6-4</w:t>
      </w:r>
      <w:r w:rsidRPr="004C5434">
        <w:rPr>
          <w:rFonts w:eastAsia="Times New Roman" w:cs="Times New Roman"/>
          <w:bCs/>
          <w:szCs w:val="24"/>
        </w:rPr>
        <w:tab/>
        <w:t>Вращение плоскости поляризации</w:t>
      </w:r>
    </w:p>
    <w:p w14:paraId="0DB5930F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6-5</w:t>
      </w:r>
      <w:r w:rsidRPr="004C5434">
        <w:rPr>
          <w:rFonts w:eastAsia="Times New Roman" w:cs="Times New Roman"/>
          <w:bCs/>
          <w:szCs w:val="24"/>
        </w:rPr>
        <w:tab/>
        <w:t>Изучение основных законов фотоэффекта</w:t>
      </w:r>
    </w:p>
    <w:p w14:paraId="09D751C4" w14:textId="25DE4764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6-6</w:t>
      </w:r>
      <w:r w:rsidRPr="004C5434">
        <w:rPr>
          <w:rFonts w:eastAsia="Times New Roman" w:cs="Times New Roman"/>
          <w:bCs/>
          <w:szCs w:val="24"/>
        </w:rPr>
        <w:tab/>
        <w:t>Определение длины волны лазерного излучения и размеров малых препятствий</w:t>
      </w:r>
    </w:p>
    <w:p w14:paraId="24686FDF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6-7</w:t>
      </w:r>
      <w:r w:rsidRPr="004C5434">
        <w:rPr>
          <w:rFonts w:eastAsia="Times New Roman" w:cs="Times New Roman"/>
          <w:bCs/>
          <w:szCs w:val="24"/>
        </w:rPr>
        <w:tab/>
        <w:t>Определение длины световой волны с помощью дифракционной решётки</w:t>
      </w:r>
    </w:p>
    <w:p w14:paraId="5598832B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6-9</w:t>
      </w:r>
      <w:r w:rsidRPr="004C5434">
        <w:rPr>
          <w:rFonts w:eastAsia="Times New Roman" w:cs="Times New Roman"/>
          <w:bCs/>
          <w:szCs w:val="24"/>
        </w:rPr>
        <w:tab/>
        <w:t>Исследование поглощения радиоактивного излучения в веществе</w:t>
      </w:r>
    </w:p>
    <w:p w14:paraId="56ECFB8F" w14:textId="77777777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7-1</w:t>
      </w:r>
      <w:r w:rsidRPr="004C5434">
        <w:rPr>
          <w:rFonts w:eastAsia="Times New Roman" w:cs="Times New Roman"/>
          <w:bCs/>
          <w:szCs w:val="24"/>
        </w:rPr>
        <w:tab/>
        <w:t>Моделирование опыта Резерфорда на ЭВМ</w:t>
      </w:r>
    </w:p>
    <w:p w14:paraId="042449BD" w14:textId="0B320AE6" w:rsidR="00B020EB" w:rsidRPr="004C5434" w:rsidRDefault="00B020EB" w:rsidP="00B020EB">
      <w:pPr>
        <w:snapToGrid w:val="0"/>
        <w:spacing w:line="240" w:lineRule="auto"/>
        <w:ind w:left="1560" w:hanging="1020"/>
        <w:jc w:val="both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7-2</w:t>
      </w:r>
      <w:r w:rsidRPr="004C5434">
        <w:rPr>
          <w:rFonts w:eastAsia="Times New Roman" w:cs="Times New Roman"/>
          <w:bCs/>
          <w:szCs w:val="24"/>
        </w:rPr>
        <w:tab/>
        <w:t>Движение заряженных частиц в электрическом поле конденсатора</w:t>
      </w:r>
    </w:p>
    <w:p w14:paraId="19D8CBD6" w14:textId="2B9B8F75" w:rsidR="00B020EB" w:rsidRPr="004C5434" w:rsidRDefault="00B020EB" w:rsidP="00B020EB">
      <w:pPr>
        <w:snapToGrid w:val="0"/>
        <w:spacing w:line="240" w:lineRule="auto"/>
        <w:ind w:firstLine="540"/>
        <w:jc w:val="both"/>
        <w:rPr>
          <w:rFonts w:eastAsia="Times New Roman" w:cs="Times New Roman"/>
          <w:bCs/>
          <w:szCs w:val="24"/>
        </w:rPr>
      </w:pPr>
    </w:p>
    <w:p w14:paraId="3C3D10B3" w14:textId="5A1C850C" w:rsidR="00CE3AA7" w:rsidRPr="004C5434" w:rsidRDefault="00CE3AA7" w:rsidP="00CE3AA7">
      <w:pPr>
        <w:snapToGrid w:val="0"/>
        <w:spacing w:line="240" w:lineRule="auto"/>
        <w:ind w:firstLine="540"/>
        <w:jc w:val="center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2.2. Домашние конспекты</w:t>
      </w:r>
    </w:p>
    <w:p w14:paraId="155D6D76" w14:textId="70DA4CE3" w:rsidR="00CE3AA7" w:rsidRPr="004C5434" w:rsidRDefault="00CE3AA7" w:rsidP="00CE3AA7">
      <w:pPr>
        <w:snapToGrid w:val="0"/>
        <w:spacing w:line="240" w:lineRule="auto"/>
        <w:ind w:firstLine="540"/>
        <w:rPr>
          <w:rFonts w:eastAsia="Times New Roman" w:cs="Times New Roman"/>
          <w:bCs/>
          <w:szCs w:val="24"/>
          <w:u w:val="single"/>
        </w:rPr>
      </w:pPr>
      <w:r w:rsidRPr="004C5434">
        <w:rPr>
          <w:rFonts w:eastAsia="Times New Roman" w:cs="Times New Roman"/>
          <w:bCs/>
          <w:szCs w:val="24"/>
          <w:u w:val="single"/>
        </w:rPr>
        <w:t>Список тем конспектов</w:t>
      </w:r>
    </w:p>
    <w:p w14:paraId="4A56B93B" w14:textId="77777777" w:rsidR="00CE3AA7" w:rsidRPr="004C5434" w:rsidRDefault="00CE3AA7" w:rsidP="00CE3AA7">
      <w:pPr>
        <w:snapToGrid w:val="0"/>
        <w:spacing w:line="240" w:lineRule="auto"/>
        <w:ind w:firstLine="540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1 Электрическое поле в диэлектриках</w:t>
      </w:r>
    </w:p>
    <w:p w14:paraId="7C0CFA5A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18ED3A72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5FE7E2AE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5DF0210C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Неполярные диэлектрики.</w:t>
      </w:r>
    </w:p>
    <w:p w14:paraId="6030C284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2. Полярные диэлектрики</w:t>
      </w:r>
    </w:p>
    <w:p w14:paraId="49A33724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3. Ионные диэлектрики</w:t>
      </w:r>
    </w:p>
    <w:p w14:paraId="15873D38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4. Сегнетоэлектрики</w:t>
      </w:r>
    </w:p>
    <w:p w14:paraId="0044385B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5. Определение диэлектрической проницаемости вещества</w:t>
      </w:r>
    </w:p>
    <w:p w14:paraId="5432B893" w14:textId="77777777" w:rsidR="00CE3AA7" w:rsidRPr="004C5434" w:rsidRDefault="00CE3AA7" w:rsidP="00CE3AA7">
      <w:pPr>
        <w:snapToGrid w:val="0"/>
        <w:spacing w:line="240" w:lineRule="auto"/>
        <w:ind w:firstLine="540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2 Магнитное поле в веществе</w:t>
      </w:r>
    </w:p>
    <w:p w14:paraId="38DFBE1D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7A8D372C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168A8E9E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5C8E1226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Диамагнетики и чем обусловлен диамагнитный эффект</w:t>
      </w:r>
    </w:p>
    <w:p w14:paraId="515B11F9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2. Парамагнетики и чем обусловлен диамагнитный эффект</w:t>
      </w:r>
    </w:p>
    <w:p w14:paraId="2DCD52F4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3. Ферромагнетики и температура кюри для ферромагнетиков</w:t>
      </w:r>
    </w:p>
    <w:p w14:paraId="38F417C8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4. Диапазон значений магнитной проницаемости для диамагнетиков, парамагнетиков</w:t>
      </w:r>
    </w:p>
    <w:p w14:paraId="074135E4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и ферромагнетиков</w:t>
      </w:r>
    </w:p>
    <w:p w14:paraId="6BBD2452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5. Куда направлены силы действующие со стороны неоднородного магнитного поля</w:t>
      </w:r>
    </w:p>
    <w:p w14:paraId="52275C58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на диамагнетики, парамагнетики и ферромагнетики</w:t>
      </w:r>
    </w:p>
    <w:p w14:paraId="4B0E6DDD" w14:textId="77777777" w:rsidR="00CE3AA7" w:rsidRPr="004C5434" w:rsidRDefault="00CE3AA7" w:rsidP="00CE3AA7">
      <w:pPr>
        <w:snapToGrid w:val="0"/>
        <w:spacing w:line="240" w:lineRule="auto"/>
        <w:ind w:firstLine="540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3 Центрифугирование</w:t>
      </w:r>
    </w:p>
    <w:p w14:paraId="0399A595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387206FE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09830B27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034F9896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Привести рисунок и соответствующие формулы</w:t>
      </w:r>
    </w:p>
    <w:p w14:paraId="1F9D5590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2. Примеры применения</w:t>
      </w:r>
    </w:p>
    <w:p w14:paraId="487BD569" w14:textId="0C83552F" w:rsidR="00CE3AA7" w:rsidRPr="004C5434" w:rsidRDefault="00CE3AA7" w:rsidP="00CE3AA7">
      <w:pPr>
        <w:snapToGrid w:val="0"/>
        <w:spacing w:line="240" w:lineRule="auto"/>
        <w:ind w:left="709" w:hanging="169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4 Действие сил инерции (сила Кориолиса ) на воду в реках и гравитации Луны (приливы и отливы) на воду в океанах и морях</w:t>
      </w:r>
    </w:p>
    <w:p w14:paraId="51B6F4BC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72D7B719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58981C03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5E778883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Привести рисунки, изображающие действующие силы е на объем жидкости в реке</w:t>
      </w:r>
    </w:p>
    <w:p w14:paraId="2ABCF93C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или океане и соответствующие формулы для суммы сил</w:t>
      </w:r>
    </w:p>
    <w:p w14:paraId="2EB23F00" w14:textId="77777777" w:rsidR="00CE3AA7" w:rsidRPr="004C5434" w:rsidRDefault="00CE3AA7" w:rsidP="00CE3AA7">
      <w:pPr>
        <w:snapToGrid w:val="0"/>
        <w:spacing w:line="240" w:lineRule="auto"/>
        <w:ind w:left="993" w:hanging="27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2. Подмывание берегов рек</w:t>
      </w:r>
    </w:p>
    <w:p w14:paraId="01A00DE2" w14:textId="302D0476" w:rsidR="00CE3AA7" w:rsidRPr="004C5434" w:rsidRDefault="00CE3AA7" w:rsidP="00CE3AA7">
      <w:pPr>
        <w:snapToGrid w:val="0"/>
        <w:spacing w:line="240" w:lineRule="auto"/>
        <w:ind w:left="709" w:hanging="169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5 Зависимость сопротивления проводников и полупроводников от температуры. Выделение тепла при протекании электрического тока через них.</w:t>
      </w:r>
    </w:p>
    <w:p w14:paraId="7441579D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09CB0AF1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4D6F6397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454C7FDB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Привести графики зависимости сопротивления от температуры и соответствующие</w:t>
      </w:r>
    </w:p>
    <w:p w14:paraId="22D1D2E5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формулы.</w:t>
      </w:r>
    </w:p>
    <w:p w14:paraId="669468F7" w14:textId="77777777" w:rsidR="00CE3AA7" w:rsidRPr="004C5434" w:rsidRDefault="00CE3AA7" w:rsidP="00CE3AA7">
      <w:pPr>
        <w:snapToGrid w:val="0"/>
        <w:spacing w:line="240" w:lineRule="auto"/>
        <w:ind w:firstLine="540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6 Интерференция на тонких плёнках</w:t>
      </w:r>
    </w:p>
    <w:p w14:paraId="668BBA66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197ABFC3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151B541D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54769FD2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Рисунок-схема поясняющий суть явления (луч падающий, плёнка, отражённые</w:t>
      </w:r>
    </w:p>
    <w:p w14:paraId="65DE1979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волны, пометить ход лучей и где именно наблюдается результат интерференции)</w:t>
      </w:r>
    </w:p>
    <w:p w14:paraId="14841D2A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2. Формула, связывающая толщину плёнки и длину падающей на неё волны.</w:t>
      </w:r>
    </w:p>
    <w:p w14:paraId="2B5F7E72" w14:textId="77777777" w:rsidR="00CE3AA7" w:rsidRPr="004C5434" w:rsidRDefault="00CE3AA7" w:rsidP="00CE3AA7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3. Примеры в жизни, где можно это явление наблюдать (где вы сами его видели)</w:t>
      </w:r>
    </w:p>
    <w:p w14:paraId="09829902" w14:textId="77777777" w:rsidR="00CE3AA7" w:rsidRPr="004C5434" w:rsidRDefault="00CE3AA7" w:rsidP="009F108A">
      <w:pPr>
        <w:snapToGrid w:val="0"/>
        <w:spacing w:line="240" w:lineRule="auto"/>
        <w:ind w:left="1134" w:hanging="141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4. Просветление оптики (как одно из применений в технике)</w:t>
      </w:r>
    </w:p>
    <w:p w14:paraId="7234A10A" w14:textId="77777777" w:rsidR="00CE3AA7" w:rsidRPr="004C5434" w:rsidRDefault="00CE3AA7" w:rsidP="00CE3AA7">
      <w:pPr>
        <w:snapToGrid w:val="0"/>
        <w:spacing w:line="240" w:lineRule="auto"/>
        <w:ind w:firstLine="540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7 Доза радиоактивного излучения и экспозиционная доза</w:t>
      </w:r>
    </w:p>
    <w:p w14:paraId="6812E920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3886716D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18BA45A8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3D0EF674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Количественная оценка биологического действия ионизирующего излучения.</w:t>
      </w:r>
    </w:p>
    <w:p w14:paraId="0211915E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Эквивалентная доза (например из § 32.2)</w:t>
      </w:r>
    </w:p>
    <w:p w14:paraId="770272BA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2. Мощность дозы..</w:t>
      </w:r>
    </w:p>
    <w:p w14:paraId="33F83086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3. Примеры для сравнения</w:t>
      </w:r>
    </w:p>
    <w:p w14:paraId="536A6543" w14:textId="77777777" w:rsidR="00CE3AA7" w:rsidRPr="004C5434" w:rsidRDefault="00CE3AA7" w:rsidP="00CE3AA7">
      <w:pPr>
        <w:snapToGrid w:val="0"/>
        <w:spacing w:line="240" w:lineRule="auto"/>
        <w:ind w:firstLine="540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8 Поглощение света. Дисперсия. Рассеяние</w:t>
      </w:r>
    </w:p>
    <w:p w14:paraId="33BB9A5A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3F1D2E76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5D8C2E72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65DEB37D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Закон Бугера. Оптическая плотность ( и её связь с концентрацией вещества)</w:t>
      </w:r>
    </w:p>
    <w:p w14:paraId="2B98A7B7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2. Количественная мера дисперсии</w:t>
      </w:r>
    </w:p>
    <w:p w14:paraId="1A66E123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3. Закон Рэлея. (Почему небо синеее? Почему Солнце на закате красное?)</w:t>
      </w:r>
    </w:p>
    <w:p w14:paraId="77D7C464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4. Примеры соответствующих явлений в быту и природе</w:t>
      </w:r>
    </w:p>
    <w:p w14:paraId="2B9637E0" w14:textId="77777777" w:rsidR="00CE3AA7" w:rsidRPr="004C5434" w:rsidRDefault="00CE3AA7" w:rsidP="00CE3AA7">
      <w:pPr>
        <w:snapToGrid w:val="0"/>
        <w:spacing w:line="240" w:lineRule="auto"/>
        <w:ind w:firstLine="540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9 Фотолюминесценция. Хемилюминесценция</w:t>
      </w:r>
    </w:p>
    <w:p w14:paraId="3CEA567B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050478D1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179B8C05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45576818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Закон Стокса</w:t>
      </w:r>
    </w:p>
    <w:p w14:paraId="4541371C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2. Правило Каши</w:t>
      </w:r>
    </w:p>
    <w:p w14:paraId="71EC1791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3. Закон Вавилова</w:t>
      </w:r>
    </w:p>
    <w:p w14:paraId="0951132F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4. Примеры фотолюминесценции и хемилюминесценции в биологических системах.</w:t>
      </w:r>
    </w:p>
    <w:p w14:paraId="0659AF25" w14:textId="77777777" w:rsidR="00CE3AA7" w:rsidRPr="004C5434" w:rsidRDefault="00CE3AA7" w:rsidP="00CE3AA7">
      <w:pPr>
        <w:snapToGrid w:val="0"/>
        <w:spacing w:line="240" w:lineRule="auto"/>
        <w:ind w:firstLine="540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>10 Вращение плоскости поляризации. Сахариметрия</w:t>
      </w:r>
    </w:p>
    <w:p w14:paraId="39A0D357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Пояснения</w:t>
      </w:r>
    </w:p>
    <w:p w14:paraId="69D89395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Кроме того, что вы сами посчитаете нужным написать, обязательно в конспекте должны</w:t>
      </w:r>
    </w:p>
    <w:p w14:paraId="34A2B94F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быть следующие моменты:</w:t>
      </w:r>
    </w:p>
    <w:p w14:paraId="61ABE10A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1. Оптически активные среды.</w:t>
      </w:r>
    </w:p>
    <w:p w14:paraId="19E53891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2. Формула зависимости угла поворота плоскости поляризации от расстояния,</w:t>
      </w:r>
    </w:p>
    <w:p w14:paraId="09B7D6CA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пройденного светом в исследуемом веществе (и от концентрации в растворах)</w:t>
      </w:r>
    </w:p>
    <w:p w14:paraId="6CB7BB21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3. Схема, поясняющая эксперимент (явление).</w:t>
      </w:r>
    </w:p>
    <w:p w14:paraId="5F92C038" w14:textId="77777777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4. Примеры использования этого явления.</w:t>
      </w:r>
    </w:p>
    <w:p w14:paraId="26B704A8" w14:textId="2C2F11DE" w:rsidR="00CE3AA7" w:rsidRPr="004C5434" w:rsidRDefault="00CE3AA7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  <w:r w:rsidRPr="004C5434">
        <w:rPr>
          <w:rFonts w:eastAsia="Times New Roman" w:cs="Times New Roman"/>
          <w:bCs/>
          <w:szCs w:val="24"/>
        </w:rPr>
        <w:t>5. Принцип работы поляризационного микроскопа.</w:t>
      </w:r>
    </w:p>
    <w:p w14:paraId="24CD4F16" w14:textId="735FC5DF" w:rsidR="009F108A" w:rsidRPr="004C5434" w:rsidRDefault="009F108A" w:rsidP="009F108A">
      <w:pPr>
        <w:snapToGrid w:val="0"/>
        <w:spacing w:line="240" w:lineRule="auto"/>
        <w:ind w:left="993"/>
        <w:rPr>
          <w:rFonts w:eastAsia="Times New Roman" w:cs="Times New Roman"/>
          <w:bCs/>
          <w:szCs w:val="24"/>
        </w:rPr>
      </w:pPr>
    </w:p>
    <w:p w14:paraId="0383E979" w14:textId="6BC10481" w:rsidR="00646DC1" w:rsidRPr="004C5434" w:rsidRDefault="00646DC1" w:rsidP="00DF7C99">
      <w:pPr>
        <w:snapToGrid w:val="0"/>
        <w:spacing w:line="240" w:lineRule="auto"/>
        <w:ind w:firstLine="540"/>
        <w:jc w:val="center"/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t xml:space="preserve">Критерии оценивания </w:t>
      </w:r>
      <w:r w:rsidR="00507483" w:rsidRPr="004C5434">
        <w:rPr>
          <w:rFonts w:eastAsia="Times New Roman" w:cs="Times New Roman"/>
          <w:b/>
          <w:szCs w:val="24"/>
        </w:rPr>
        <w:t>домашних конспектов</w:t>
      </w:r>
    </w:p>
    <w:p w14:paraId="279D56CD" w14:textId="5D210FEF" w:rsidR="00507483" w:rsidRPr="004C5434" w:rsidRDefault="009F108A" w:rsidP="009F108A">
      <w:pPr>
        <w:snapToGrid w:val="0"/>
        <w:spacing w:line="240" w:lineRule="auto"/>
        <w:jc w:val="both"/>
        <w:rPr>
          <w:rFonts w:eastAsia="Calibri"/>
        </w:rPr>
      </w:pPr>
      <w:r w:rsidRPr="004C5434">
        <w:rPr>
          <w:rFonts w:eastAsia="Calibri"/>
        </w:rPr>
        <w:t>Темы домашних конспекты выдаются преподавателем на выбор. Всего 5 конспектов. Студент должен написать не более 2-3 страниц с учётом указанных выше пояснений и ответить на проверочные вопросы (2-3 вопроса) устно при сдаче конспекта. Максимальная оценка за один конспект 2 балла. Оценка может быть снижена при отсутствии в конспекте ключевых моментов темы, или из-за того, что обучающийся не смог ответить на наводящие (проверочные) вопросы. Минимальная оценка за конспект 0 баллов.</w:t>
      </w:r>
    </w:p>
    <w:p w14:paraId="586D283A" w14:textId="63689F90" w:rsidR="00507483" w:rsidRPr="004C5434" w:rsidRDefault="00507483" w:rsidP="009F108A">
      <w:pPr>
        <w:snapToGrid w:val="0"/>
        <w:spacing w:line="240" w:lineRule="auto"/>
        <w:jc w:val="both"/>
        <w:rPr>
          <w:rFonts w:eastAsia="Calibri"/>
        </w:rPr>
      </w:pPr>
      <w:r w:rsidRPr="004C5434">
        <w:rPr>
          <w:rFonts w:eastAsia="Calibri"/>
        </w:rPr>
        <w:t xml:space="preserve">У студента есть возможно исправить замечания </w:t>
      </w:r>
      <w:r w:rsidR="006509EA" w:rsidRPr="004C5434">
        <w:rPr>
          <w:rFonts w:eastAsia="Calibri"/>
        </w:rPr>
        <w:t>и доработать конспект до</w:t>
      </w:r>
      <w:r w:rsidRPr="004C5434">
        <w:rPr>
          <w:rFonts w:eastAsia="Calibri"/>
        </w:rPr>
        <w:t xml:space="preserve"> официальной даты зачёта.</w:t>
      </w:r>
    </w:p>
    <w:p w14:paraId="430C99F8" w14:textId="77777777" w:rsidR="00F413B3" w:rsidRPr="004C5434" w:rsidRDefault="00F413B3">
      <w:pPr>
        <w:rPr>
          <w:rFonts w:eastAsia="Times New Roman" w:cs="Times New Roman"/>
          <w:b/>
          <w:szCs w:val="24"/>
        </w:rPr>
      </w:pPr>
      <w:r w:rsidRPr="004C5434">
        <w:rPr>
          <w:rFonts w:eastAsia="Times New Roman" w:cs="Times New Roman"/>
          <w:b/>
          <w:szCs w:val="24"/>
        </w:rPr>
        <w:br w:type="page"/>
      </w:r>
    </w:p>
    <w:p w14:paraId="1DFECE9A" w14:textId="5B5EC326" w:rsidR="00AD00A8" w:rsidRPr="004C5434" w:rsidRDefault="00AD00A8" w:rsidP="00AD00A8">
      <w:pPr>
        <w:jc w:val="center"/>
        <w:rPr>
          <w:rFonts w:eastAsia="Calibri" w:cs="Times New Roman"/>
          <w:b/>
          <w:iCs/>
          <w:szCs w:val="24"/>
        </w:rPr>
      </w:pPr>
      <w:r w:rsidRPr="004C5434">
        <w:rPr>
          <w:rFonts w:eastAsia="Calibri" w:cs="Times New Roman"/>
          <w:b/>
          <w:iCs/>
          <w:szCs w:val="24"/>
        </w:rPr>
        <w:t xml:space="preserve">2.3. </w:t>
      </w:r>
      <w:r w:rsidR="00C2661F" w:rsidRPr="004C5434">
        <w:rPr>
          <w:rFonts w:eastAsia="Calibri" w:cs="Times New Roman"/>
          <w:b/>
          <w:iCs/>
          <w:szCs w:val="24"/>
        </w:rPr>
        <w:t>Тестовые з</w:t>
      </w:r>
      <w:r w:rsidRPr="004C5434">
        <w:rPr>
          <w:rFonts w:eastAsia="Calibri" w:cs="Times New Roman"/>
          <w:b/>
          <w:iCs/>
          <w:szCs w:val="24"/>
        </w:rPr>
        <w:t xml:space="preserve">адания для </w:t>
      </w:r>
      <w:r w:rsidR="00C2661F" w:rsidRPr="004C5434">
        <w:rPr>
          <w:rFonts w:eastAsia="Calibri" w:cs="Times New Roman"/>
          <w:b/>
          <w:iCs/>
          <w:szCs w:val="24"/>
        </w:rPr>
        <w:t>проверки сформированности компетенций</w:t>
      </w:r>
    </w:p>
    <w:p w14:paraId="53489DF2" w14:textId="77777777" w:rsidR="00F413B3" w:rsidRPr="004C5434" w:rsidRDefault="00F413B3" w:rsidP="00F413B3">
      <w:pPr>
        <w:ind w:left="64" w:right="22" w:firstLine="503"/>
        <w:jc w:val="both"/>
        <w:rPr>
          <w:rFonts w:cs="Times New Roman"/>
          <w:szCs w:val="24"/>
        </w:rPr>
      </w:pPr>
      <w:r w:rsidRPr="004C5434">
        <w:rPr>
          <w:rFonts w:cs="Times New Roman"/>
          <w:szCs w:val="24"/>
        </w:rPr>
        <w:t xml:space="preserve">Тест – система стандартизированных заданий, позволяющая автоматизировать процедуру измерения уровня знаний и умений обучающегося. Выполняются студентом в СДО на портале </w:t>
      </w:r>
      <w:r w:rsidRPr="004C5434">
        <w:rPr>
          <w:rFonts w:cs="Times New Roman"/>
          <w:szCs w:val="24"/>
          <w:lang w:val="en-US"/>
        </w:rPr>
        <w:t>educa</w:t>
      </w:r>
      <w:r w:rsidRPr="004C5434">
        <w:rPr>
          <w:rFonts w:cs="Times New Roman"/>
          <w:szCs w:val="24"/>
        </w:rPr>
        <w:t>.</w:t>
      </w:r>
      <w:r w:rsidRPr="004C5434">
        <w:rPr>
          <w:rFonts w:cs="Times New Roman"/>
          <w:szCs w:val="24"/>
          <w:lang w:val="en-US"/>
        </w:rPr>
        <w:t>isu</w:t>
      </w:r>
      <w:r w:rsidRPr="004C5434">
        <w:rPr>
          <w:rFonts w:cs="Times New Roman"/>
          <w:szCs w:val="24"/>
        </w:rPr>
        <w:t>.</w:t>
      </w:r>
      <w:r w:rsidRPr="004C5434">
        <w:rPr>
          <w:rFonts w:cs="Times New Roman"/>
          <w:szCs w:val="24"/>
          <w:lang w:val="en-US"/>
        </w:rPr>
        <w:t>ru</w:t>
      </w:r>
      <w:r w:rsidRPr="004C5434">
        <w:rPr>
          <w:rFonts w:cs="Times New Roman"/>
          <w:szCs w:val="24"/>
        </w:rPr>
        <w:t xml:space="preserve"> или в аудитории. </w:t>
      </w:r>
    </w:p>
    <w:p w14:paraId="23E02901" w14:textId="77777777" w:rsidR="00DD3782" w:rsidRPr="004C5434" w:rsidRDefault="00DD3782" w:rsidP="00DD3782">
      <w:pPr>
        <w:widowControl w:val="0"/>
        <w:spacing w:line="24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  <w:r w:rsidRPr="004C5434">
        <w:rPr>
          <w:rFonts w:eastAsia="Times New Roman" w:cs="Times New Roman"/>
          <w:b/>
          <w:szCs w:val="24"/>
          <w:lang w:eastAsia="ru-RU"/>
        </w:rPr>
        <w:t>Критерии оценки результатов тестирования</w:t>
      </w:r>
    </w:p>
    <w:p w14:paraId="6991C7E7" w14:textId="77777777" w:rsidR="00DD3782" w:rsidRPr="004C5434" w:rsidRDefault="00DD3782" w:rsidP="00DD3782">
      <w:pPr>
        <w:widowControl w:val="0"/>
        <w:spacing w:line="24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4"/>
        <w:tblW w:w="10285" w:type="dxa"/>
        <w:tblInd w:w="279" w:type="dxa"/>
        <w:tblLook w:val="04A0" w:firstRow="1" w:lastRow="0" w:firstColumn="1" w:lastColumn="0" w:noHBand="0" w:noVBand="1"/>
      </w:tblPr>
      <w:tblGrid>
        <w:gridCol w:w="675"/>
        <w:gridCol w:w="3010"/>
        <w:gridCol w:w="3402"/>
        <w:gridCol w:w="3198"/>
      </w:tblGrid>
      <w:tr w:rsidR="00DD3782" w:rsidRPr="004C5434" w14:paraId="26E725BB" w14:textId="77777777" w:rsidTr="00C81986">
        <w:tc>
          <w:tcPr>
            <w:tcW w:w="675" w:type="dxa"/>
          </w:tcPr>
          <w:p w14:paraId="18AEE022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/>
                <w:bCs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0" w:type="dxa"/>
          </w:tcPr>
          <w:p w14:paraId="07D92B75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/>
                <w:bCs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14:paraId="3164D656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/>
                <w:bCs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198" w:type="dxa"/>
          </w:tcPr>
          <w:p w14:paraId="047F68E1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/>
                <w:bCs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DD3782" w:rsidRPr="004C5434" w14:paraId="072FC3C3" w14:textId="77777777" w:rsidTr="00C81986">
        <w:tc>
          <w:tcPr>
            <w:tcW w:w="675" w:type="dxa"/>
          </w:tcPr>
          <w:p w14:paraId="0C9F2DEF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51B1E9BD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14:paraId="3160CF2D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3198" w:type="dxa"/>
          </w:tcPr>
          <w:p w14:paraId="69F8D12E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097DB7C4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14:paraId="36FF9CD1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sz w:val="22"/>
                <w:szCs w:val="22"/>
                <w:highlight w:val="yellow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DD3782" w:rsidRPr="004C5434" w14:paraId="28FDF126" w14:textId="77777777" w:rsidTr="00C81986">
        <w:tc>
          <w:tcPr>
            <w:tcW w:w="675" w:type="dxa"/>
          </w:tcPr>
          <w:p w14:paraId="4E75CE68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14:paraId="187C38F6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14:paraId="70A1EC49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198" w:type="dxa"/>
          </w:tcPr>
          <w:p w14:paraId="0EF2B232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0FAADD71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sz w:val="22"/>
                <w:szCs w:val="22"/>
                <w:highlight w:val="yellow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DD3782" w:rsidRPr="004C5434" w14:paraId="7C39C3C0" w14:textId="77777777" w:rsidTr="00C81986">
        <w:tc>
          <w:tcPr>
            <w:tcW w:w="675" w:type="dxa"/>
          </w:tcPr>
          <w:p w14:paraId="31190204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14:paraId="276F2AAC" w14:textId="1FB995A1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 xml:space="preserve">Задание комбинированного типа с выбором одного верного ответа из </w:t>
            </w:r>
            <w:r w:rsidR="00C2661F" w:rsidRPr="004C5434">
              <w:rPr>
                <w:sz w:val="22"/>
                <w:szCs w:val="22"/>
              </w:rPr>
              <w:t>нескольких</w:t>
            </w:r>
            <w:r w:rsidRPr="004C5434">
              <w:rPr>
                <w:sz w:val="22"/>
                <w:szCs w:val="22"/>
              </w:rPr>
              <w:t xml:space="preserve"> предложенных и обоснованием выбора</w:t>
            </w:r>
          </w:p>
        </w:tc>
        <w:tc>
          <w:tcPr>
            <w:tcW w:w="3402" w:type="dxa"/>
          </w:tcPr>
          <w:p w14:paraId="6EC4CC71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14:paraId="0EE40197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5C1DBF1E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DD3782" w:rsidRPr="004C5434" w14:paraId="270F7097" w14:textId="77777777" w:rsidTr="00C81986">
        <w:tc>
          <w:tcPr>
            <w:tcW w:w="675" w:type="dxa"/>
          </w:tcPr>
          <w:p w14:paraId="4F17A57E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>4</w:t>
            </w:r>
          </w:p>
        </w:tc>
        <w:tc>
          <w:tcPr>
            <w:tcW w:w="3010" w:type="dxa"/>
          </w:tcPr>
          <w:p w14:paraId="5934BFA5" w14:textId="009CF041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 xml:space="preserve">Задание комбинированного типа с выбором нескольких верных ответов из </w:t>
            </w:r>
            <w:r w:rsidR="00C2661F" w:rsidRPr="004C5434">
              <w:rPr>
                <w:sz w:val="22"/>
                <w:szCs w:val="22"/>
              </w:rPr>
              <w:t xml:space="preserve">нескольких </w:t>
            </w:r>
            <w:r w:rsidRPr="004C5434">
              <w:rPr>
                <w:sz w:val="22"/>
                <w:szCs w:val="22"/>
              </w:rPr>
              <w:t>предложенных и обоснованием выбора</w:t>
            </w:r>
          </w:p>
        </w:tc>
        <w:tc>
          <w:tcPr>
            <w:tcW w:w="3402" w:type="dxa"/>
          </w:tcPr>
          <w:p w14:paraId="57A8F3DB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14:paraId="07A00D60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222DD62C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14:paraId="537E1599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DD3782" w:rsidRPr="004C5434" w14:paraId="471C92C1" w14:textId="77777777" w:rsidTr="00C81986">
        <w:tc>
          <w:tcPr>
            <w:tcW w:w="675" w:type="dxa"/>
          </w:tcPr>
          <w:p w14:paraId="165F1AD0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>5</w:t>
            </w:r>
          </w:p>
        </w:tc>
        <w:tc>
          <w:tcPr>
            <w:tcW w:w="3010" w:type="dxa"/>
          </w:tcPr>
          <w:p w14:paraId="59945BC0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4C5434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14:paraId="2B90CBD0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198" w:type="dxa"/>
          </w:tcPr>
          <w:p w14:paraId="6CE7B616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14:paraId="10416DCB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sz w:val="22"/>
                <w:szCs w:val="22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14:paraId="391DCBB4" w14:textId="77777777" w:rsidR="00DD3782" w:rsidRPr="004C5434" w:rsidRDefault="00DD3782" w:rsidP="00C81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sz w:val="22"/>
                <w:szCs w:val="22"/>
                <w:highlight w:val="yellow"/>
                <w:u w:color="000000"/>
              </w:rPr>
            </w:pPr>
            <w:r w:rsidRPr="004C5434">
              <w:rPr>
                <w:bCs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14:paraId="2E36D234" w14:textId="77777777" w:rsidR="00DD3782" w:rsidRPr="004C5434" w:rsidRDefault="00DD3782" w:rsidP="00DD3782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jc w:val="both"/>
        <w:rPr>
          <w:rFonts w:eastAsia="Times New Roman" w:cs="Times New Roman"/>
          <w:szCs w:val="24"/>
          <w:u w:color="000000"/>
        </w:rPr>
      </w:pPr>
    </w:p>
    <w:p w14:paraId="46EB1A33" w14:textId="77777777" w:rsidR="00A86DED" w:rsidRPr="004C5434" w:rsidRDefault="009F6447">
      <w:pPr>
        <w:rPr>
          <w:rFonts w:eastAsia="Calibri" w:cs="Times New Roman"/>
          <w:b/>
          <w:iCs/>
          <w:szCs w:val="24"/>
        </w:rPr>
        <w:sectPr w:rsidR="00A86DED" w:rsidRPr="004C5434" w:rsidSect="009F6447">
          <w:pgSz w:w="11906" w:h="16838"/>
          <w:pgMar w:top="851" w:right="851" w:bottom="851" w:left="720" w:header="709" w:footer="709" w:gutter="0"/>
          <w:cols w:space="708"/>
          <w:docGrid w:linePitch="360"/>
        </w:sectPr>
      </w:pPr>
      <w:r w:rsidRPr="004C5434">
        <w:rPr>
          <w:rFonts w:eastAsia="Calibri" w:cs="Times New Roman"/>
          <w:b/>
          <w:iCs/>
          <w:szCs w:val="24"/>
        </w:rPr>
        <w:br w:type="page"/>
      </w:r>
    </w:p>
    <w:p w14:paraId="12D2B9C8" w14:textId="244B14E0" w:rsidR="009F6447" w:rsidRPr="004C5434" w:rsidRDefault="00A86DED" w:rsidP="00A86DED">
      <w:pPr>
        <w:jc w:val="center"/>
        <w:rPr>
          <w:rFonts w:eastAsia="Calibri" w:cs="Times New Roman"/>
          <w:b/>
          <w:iCs/>
          <w:szCs w:val="24"/>
        </w:rPr>
      </w:pPr>
      <w:r w:rsidRPr="004C5434">
        <w:rPr>
          <w:rFonts w:eastAsia="Calibri" w:cs="Times New Roman"/>
          <w:b/>
          <w:iCs/>
          <w:szCs w:val="24"/>
        </w:rPr>
        <w:t>Вариант №1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4"/>
        <w:gridCol w:w="3166"/>
        <w:gridCol w:w="3802"/>
        <w:gridCol w:w="4359"/>
        <w:gridCol w:w="1911"/>
      </w:tblGrid>
      <w:tr w:rsidR="004C5434" w:rsidRPr="004C5434" w14:paraId="221FD877" w14:textId="77777777" w:rsidTr="00A55D5D">
        <w:tc>
          <w:tcPr>
            <w:tcW w:w="1882" w:type="dxa"/>
          </w:tcPr>
          <w:p w14:paraId="33E87B92" w14:textId="7D42241D" w:rsidR="00F94BD3" w:rsidRPr="004C5434" w:rsidRDefault="00F94BD3" w:rsidP="00F94BD3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Индикаторы компетенции</w:t>
            </w:r>
          </w:p>
        </w:tc>
        <w:tc>
          <w:tcPr>
            <w:tcW w:w="3800" w:type="dxa"/>
          </w:tcPr>
          <w:p w14:paraId="78D965D4" w14:textId="77777777" w:rsidR="00F94BD3" w:rsidRPr="004C5434" w:rsidRDefault="00F94BD3" w:rsidP="00F94BD3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Задание закрытого типа на установление соответствия</w:t>
            </w:r>
          </w:p>
        </w:tc>
        <w:tc>
          <w:tcPr>
            <w:tcW w:w="3600" w:type="dxa"/>
          </w:tcPr>
          <w:p w14:paraId="47247565" w14:textId="77777777" w:rsidR="00F94BD3" w:rsidRPr="004C5434" w:rsidRDefault="00F94BD3" w:rsidP="00F94BD3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Задание закрытого типа на установление последовательности</w:t>
            </w:r>
          </w:p>
        </w:tc>
        <w:tc>
          <w:tcPr>
            <w:tcW w:w="3908" w:type="dxa"/>
          </w:tcPr>
          <w:p w14:paraId="5CB87570" w14:textId="77777777" w:rsidR="00F94BD3" w:rsidRPr="004C5434" w:rsidRDefault="00F94BD3" w:rsidP="00F94BD3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Задание комбинированного типа (выбор + аргумент)</w:t>
            </w:r>
          </w:p>
        </w:tc>
        <w:tc>
          <w:tcPr>
            <w:tcW w:w="1936" w:type="dxa"/>
          </w:tcPr>
          <w:p w14:paraId="2B7E2A0C" w14:textId="77777777" w:rsidR="00F94BD3" w:rsidRPr="004C5434" w:rsidRDefault="00F94BD3" w:rsidP="00F94BD3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Задание открытого типа (вопрос + эталонный ответ)</w:t>
            </w:r>
          </w:p>
        </w:tc>
      </w:tr>
      <w:tr w:rsidR="004C5434" w:rsidRPr="004C5434" w14:paraId="28303FD7" w14:textId="77777777" w:rsidTr="00A55D5D">
        <w:tc>
          <w:tcPr>
            <w:tcW w:w="1882" w:type="dxa"/>
          </w:tcPr>
          <w:p w14:paraId="3AC0195C" w14:textId="77777777" w:rsidR="00D71D3C" w:rsidRPr="004C5434" w:rsidRDefault="00D71D3C" w:rsidP="00D71D3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4C543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4C5434">
              <w:rPr>
                <w:rFonts w:eastAsia="Calibri"/>
                <w:i/>
                <w:sz w:val="21"/>
                <w:szCs w:val="21"/>
                <w:vertAlign w:val="subscript"/>
              </w:rPr>
              <w:t>ОПК 2.1</w:t>
            </w:r>
          </w:p>
          <w:p w14:paraId="7699A6E0" w14:textId="77777777" w:rsidR="00D71D3C" w:rsidRPr="004C5434" w:rsidRDefault="00D71D3C" w:rsidP="00D71D3C">
            <w:pPr>
              <w:rPr>
                <w:b/>
                <w:bCs/>
              </w:rPr>
            </w:pPr>
            <w:r w:rsidRPr="004C5434">
              <w:rPr>
                <w:iCs/>
                <w:sz w:val="21"/>
                <w:szCs w:val="21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3800" w:type="dxa"/>
          </w:tcPr>
          <w:p w14:paraId="528B5B12" w14:textId="2D2B4E77" w:rsidR="0095652C" w:rsidRPr="004C5434" w:rsidRDefault="003C31E9" w:rsidP="0095652C">
            <w:r w:rsidRPr="004C5434">
              <w:rPr>
                <w:b/>
              </w:rPr>
              <w:t>Задание 1.</w:t>
            </w:r>
            <w:r w:rsidRPr="004C5434">
              <w:rPr>
                <w:b/>
                <w:i/>
              </w:rPr>
              <w:t xml:space="preserve"> </w:t>
            </w:r>
            <w:r w:rsidRPr="004C5434">
              <w:rPr>
                <w:i/>
              </w:rPr>
              <w:t>Прочитайте текст задания и у</w:t>
            </w:r>
            <w:r w:rsidR="0095652C" w:rsidRPr="004C5434">
              <w:rPr>
                <w:i/>
              </w:rPr>
              <w:t>становит</w:t>
            </w:r>
            <w:r w:rsidRPr="004C5434">
              <w:rPr>
                <w:i/>
              </w:rPr>
              <w:t>е</w:t>
            </w:r>
            <w:r w:rsidR="0095652C" w:rsidRPr="004C5434">
              <w:rPr>
                <w:i/>
              </w:rPr>
              <w:t xml:space="preserve"> соответствие между</w:t>
            </w:r>
            <w:r w:rsidR="0095652C" w:rsidRPr="004C5434">
              <w:t xml:space="preserve"> физическими величинами и их единицами измерения в СИ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28"/>
              <w:gridCol w:w="1412"/>
            </w:tblGrid>
            <w:tr w:rsidR="004C5434" w:rsidRPr="004C5434" w14:paraId="034682CE" w14:textId="77777777" w:rsidTr="00CF1808">
              <w:tc>
                <w:tcPr>
                  <w:tcW w:w="1774" w:type="dxa"/>
                  <w:vAlign w:val="center"/>
                </w:tcPr>
                <w:p w14:paraId="565EDBAF" w14:textId="77777777" w:rsidR="0095652C" w:rsidRPr="004C5434" w:rsidRDefault="0095652C" w:rsidP="0095652C">
                  <w:pPr>
                    <w:jc w:val="center"/>
                  </w:pPr>
                  <w:r w:rsidRPr="004C5434">
                    <w:t>Величина</w:t>
                  </w:r>
                </w:p>
              </w:tc>
              <w:tc>
                <w:tcPr>
                  <w:tcW w:w="1775" w:type="dxa"/>
                  <w:vAlign w:val="center"/>
                </w:tcPr>
                <w:p w14:paraId="101EA903" w14:textId="77777777" w:rsidR="0095652C" w:rsidRPr="004C5434" w:rsidRDefault="0095652C" w:rsidP="0095652C">
                  <w:pPr>
                    <w:jc w:val="center"/>
                  </w:pPr>
                  <w:r w:rsidRPr="004C5434">
                    <w:t>Единица измерения</w:t>
                  </w:r>
                </w:p>
              </w:tc>
            </w:tr>
            <w:tr w:rsidR="004C5434" w:rsidRPr="004C5434" w14:paraId="5639ACB6" w14:textId="77777777" w:rsidTr="00CF1808">
              <w:tc>
                <w:tcPr>
                  <w:tcW w:w="1774" w:type="dxa"/>
                </w:tcPr>
                <w:p w14:paraId="4314BA7B" w14:textId="41733307" w:rsidR="0095652C" w:rsidRPr="004C5434" w:rsidRDefault="00B47C5B" w:rsidP="0095652C">
                  <w:r w:rsidRPr="004C5434">
                    <w:t>А</w:t>
                  </w:r>
                  <w:r w:rsidR="0095652C" w:rsidRPr="004C5434">
                    <w:t>) масса</w:t>
                  </w:r>
                </w:p>
              </w:tc>
              <w:tc>
                <w:tcPr>
                  <w:tcW w:w="1775" w:type="dxa"/>
                </w:tcPr>
                <w:p w14:paraId="0D42C985" w14:textId="77777777" w:rsidR="0095652C" w:rsidRPr="004C5434" w:rsidRDefault="0095652C" w:rsidP="0095652C">
                  <w:r w:rsidRPr="004C5434">
                    <w:t>1) минута</w:t>
                  </w:r>
                </w:p>
              </w:tc>
            </w:tr>
            <w:tr w:rsidR="004C5434" w:rsidRPr="004C5434" w14:paraId="1179D596" w14:textId="77777777" w:rsidTr="00CF1808">
              <w:tc>
                <w:tcPr>
                  <w:tcW w:w="1774" w:type="dxa"/>
                </w:tcPr>
                <w:p w14:paraId="7DA3A133" w14:textId="7DFE47E8" w:rsidR="0095652C" w:rsidRPr="004C5434" w:rsidRDefault="00B47C5B" w:rsidP="0095652C">
                  <w:r w:rsidRPr="004C5434">
                    <w:t>Б</w:t>
                  </w:r>
                  <w:r w:rsidR="0095652C" w:rsidRPr="004C5434">
                    <w:t>) расстояние</w:t>
                  </w:r>
                </w:p>
              </w:tc>
              <w:tc>
                <w:tcPr>
                  <w:tcW w:w="1775" w:type="dxa"/>
                </w:tcPr>
                <w:p w14:paraId="096C0EA0" w14:textId="77777777" w:rsidR="0095652C" w:rsidRPr="004C5434" w:rsidRDefault="0095652C" w:rsidP="0095652C">
                  <w:r w:rsidRPr="004C5434">
                    <w:t>2) тонна</w:t>
                  </w:r>
                </w:p>
              </w:tc>
            </w:tr>
            <w:tr w:rsidR="004C5434" w:rsidRPr="004C5434" w14:paraId="55D78E45" w14:textId="77777777" w:rsidTr="00CF1808">
              <w:tc>
                <w:tcPr>
                  <w:tcW w:w="1774" w:type="dxa"/>
                </w:tcPr>
                <w:p w14:paraId="0A039D95" w14:textId="311B6B62" w:rsidR="0095652C" w:rsidRPr="004C5434" w:rsidRDefault="00B47C5B" w:rsidP="0095652C">
                  <w:r w:rsidRPr="004C5434">
                    <w:t>В</w:t>
                  </w:r>
                  <w:r w:rsidR="0095652C" w:rsidRPr="004C5434">
                    <w:t>) время</w:t>
                  </w:r>
                </w:p>
              </w:tc>
              <w:tc>
                <w:tcPr>
                  <w:tcW w:w="1775" w:type="dxa"/>
                </w:tcPr>
                <w:p w14:paraId="47C1188C" w14:textId="77777777" w:rsidR="0095652C" w:rsidRPr="004C5434" w:rsidRDefault="0095652C" w:rsidP="0095652C">
                  <w:r w:rsidRPr="004C5434">
                    <w:t>3) км/ч</w:t>
                  </w:r>
                </w:p>
              </w:tc>
            </w:tr>
            <w:tr w:rsidR="004C5434" w:rsidRPr="004C5434" w14:paraId="0A1A675C" w14:textId="77777777" w:rsidTr="00CF1808">
              <w:tc>
                <w:tcPr>
                  <w:tcW w:w="1774" w:type="dxa"/>
                </w:tcPr>
                <w:p w14:paraId="4979DDFC" w14:textId="2AB5B757" w:rsidR="0095652C" w:rsidRPr="004C5434" w:rsidRDefault="00B47C5B" w:rsidP="0095652C">
                  <w:r w:rsidRPr="004C5434">
                    <w:t>Г</w:t>
                  </w:r>
                  <w:r w:rsidR="0095652C" w:rsidRPr="004C5434">
                    <w:t>) напряжение</w:t>
                  </w:r>
                </w:p>
              </w:tc>
              <w:tc>
                <w:tcPr>
                  <w:tcW w:w="1775" w:type="dxa"/>
                </w:tcPr>
                <w:p w14:paraId="6345DC1E" w14:textId="77777777" w:rsidR="0095652C" w:rsidRPr="004C5434" w:rsidRDefault="0095652C" w:rsidP="0095652C">
                  <w:r w:rsidRPr="004C5434">
                    <w:t>4) вольт</w:t>
                  </w:r>
                </w:p>
              </w:tc>
            </w:tr>
            <w:tr w:rsidR="004C5434" w:rsidRPr="004C5434" w14:paraId="05E3F8F9" w14:textId="77777777" w:rsidTr="00CF1808">
              <w:tc>
                <w:tcPr>
                  <w:tcW w:w="1774" w:type="dxa"/>
                </w:tcPr>
                <w:p w14:paraId="31FBDC96" w14:textId="7FFA26E4" w:rsidR="0095652C" w:rsidRPr="004C5434" w:rsidRDefault="00B47C5B" w:rsidP="0095652C">
                  <w:r w:rsidRPr="004C5434">
                    <w:t>Д</w:t>
                  </w:r>
                  <w:r w:rsidR="0095652C" w:rsidRPr="004C5434">
                    <w:t>) скорость</w:t>
                  </w:r>
                </w:p>
              </w:tc>
              <w:tc>
                <w:tcPr>
                  <w:tcW w:w="1775" w:type="dxa"/>
                </w:tcPr>
                <w:p w14:paraId="264A27C2" w14:textId="77777777" w:rsidR="0095652C" w:rsidRPr="004C5434" w:rsidRDefault="0095652C" w:rsidP="0095652C">
                  <w:r w:rsidRPr="004C5434">
                    <w:t>5) метр</w:t>
                  </w:r>
                </w:p>
              </w:tc>
            </w:tr>
          </w:tbl>
          <w:p w14:paraId="15D3247A" w14:textId="77777777" w:rsidR="0095652C" w:rsidRPr="004C5434" w:rsidRDefault="0095652C" w:rsidP="0095652C"/>
          <w:p w14:paraId="556F29FC" w14:textId="56320007" w:rsidR="00D71D3C" w:rsidRPr="004C5434" w:rsidRDefault="001732EA" w:rsidP="00D71D3C">
            <w:r w:rsidRPr="004C5434">
              <w:rPr>
                <w:i/>
              </w:rPr>
              <w:t>Запишите выбранные цифры под соответствующими буквами: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3"/>
              <w:gridCol w:w="614"/>
              <w:gridCol w:w="591"/>
              <w:gridCol w:w="576"/>
              <w:gridCol w:w="576"/>
            </w:tblGrid>
            <w:tr w:rsidR="004C5434" w:rsidRPr="004C5434" w14:paraId="4ABE4EB8" w14:textId="1870CCA1" w:rsidTr="001732EA">
              <w:tc>
                <w:tcPr>
                  <w:tcW w:w="817" w:type="dxa"/>
                </w:tcPr>
                <w:p w14:paraId="24AA9C03" w14:textId="4A16BCC3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926" w:type="dxa"/>
                </w:tcPr>
                <w:p w14:paraId="402FF568" w14:textId="73506D65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848" w:type="dxa"/>
                </w:tcPr>
                <w:p w14:paraId="0AE67A37" w14:textId="5C2C734E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  <w:tc>
                <w:tcPr>
                  <w:tcW w:w="842" w:type="dxa"/>
                </w:tcPr>
                <w:p w14:paraId="46EB44E1" w14:textId="13A04486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Г</w:t>
                  </w:r>
                </w:p>
              </w:tc>
              <w:tc>
                <w:tcPr>
                  <w:tcW w:w="811" w:type="dxa"/>
                </w:tcPr>
                <w:p w14:paraId="3A670612" w14:textId="4BF6CDB8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Д</w:t>
                  </w:r>
                </w:p>
              </w:tc>
            </w:tr>
            <w:tr w:rsidR="004C5434" w:rsidRPr="004C5434" w14:paraId="2D6169E8" w14:textId="1D60A241" w:rsidTr="001732EA">
              <w:tc>
                <w:tcPr>
                  <w:tcW w:w="817" w:type="dxa"/>
                </w:tcPr>
                <w:p w14:paraId="01DEC0AA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26" w:type="dxa"/>
                </w:tcPr>
                <w:p w14:paraId="5991E8BD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48" w:type="dxa"/>
                </w:tcPr>
                <w:p w14:paraId="4D9A703B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42" w:type="dxa"/>
                </w:tcPr>
                <w:p w14:paraId="38D0628C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811" w:type="dxa"/>
                </w:tcPr>
                <w:p w14:paraId="1F3D568E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</w:tr>
          </w:tbl>
          <w:p w14:paraId="6B012569" w14:textId="77777777" w:rsidR="00D71D3C" w:rsidRPr="004C5434" w:rsidRDefault="00D71D3C" w:rsidP="00D71D3C">
            <w:pPr>
              <w:rPr>
                <w:b/>
              </w:rPr>
            </w:pPr>
            <w:r w:rsidRPr="004C5434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591"/>
              <w:gridCol w:w="597"/>
              <w:gridCol w:w="574"/>
              <w:gridCol w:w="570"/>
            </w:tblGrid>
            <w:tr w:rsidR="004C5434" w:rsidRPr="004C5434" w14:paraId="64AC4402" w14:textId="5A724F03" w:rsidTr="001732EA">
              <w:tc>
                <w:tcPr>
                  <w:tcW w:w="871" w:type="dxa"/>
                </w:tcPr>
                <w:p w14:paraId="2605301F" w14:textId="50F528AF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876" w:type="dxa"/>
                </w:tcPr>
                <w:p w14:paraId="3013DC38" w14:textId="2F04E213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861" w:type="dxa"/>
                </w:tcPr>
                <w:p w14:paraId="04F42AB6" w14:textId="65074894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  <w:tc>
                <w:tcPr>
                  <w:tcW w:w="837" w:type="dxa"/>
                </w:tcPr>
                <w:p w14:paraId="26173DD8" w14:textId="158A9630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Г</w:t>
                  </w:r>
                </w:p>
              </w:tc>
              <w:tc>
                <w:tcPr>
                  <w:tcW w:w="799" w:type="dxa"/>
                </w:tcPr>
                <w:p w14:paraId="6E4E18CD" w14:textId="0DBD8F6B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Д</w:t>
                  </w:r>
                </w:p>
              </w:tc>
            </w:tr>
            <w:tr w:rsidR="004C5434" w:rsidRPr="004C5434" w14:paraId="46E9DEB9" w14:textId="451A7432" w:rsidTr="001732EA">
              <w:tc>
                <w:tcPr>
                  <w:tcW w:w="871" w:type="dxa"/>
                </w:tcPr>
                <w:p w14:paraId="3FB9F7F0" w14:textId="327A696A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2</w:t>
                  </w:r>
                </w:p>
              </w:tc>
              <w:tc>
                <w:tcPr>
                  <w:tcW w:w="876" w:type="dxa"/>
                </w:tcPr>
                <w:p w14:paraId="5C698BA7" w14:textId="1D2AC69A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5</w:t>
                  </w:r>
                </w:p>
              </w:tc>
              <w:tc>
                <w:tcPr>
                  <w:tcW w:w="861" w:type="dxa"/>
                </w:tcPr>
                <w:p w14:paraId="581F5ADC" w14:textId="0D11B32D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1</w:t>
                  </w:r>
                </w:p>
              </w:tc>
              <w:tc>
                <w:tcPr>
                  <w:tcW w:w="837" w:type="dxa"/>
                </w:tcPr>
                <w:p w14:paraId="45ED97EB" w14:textId="7B1385C8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4</w:t>
                  </w:r>
                </w:p>
              </w:tc>
              <w:tc>
                <w:tcPr>
                  <w:tcW w:w="799" w:type="dxa"/>
                </w:tcPr>
                <w:p w14:paraId="22E88898" w14:textId="370051F4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3</w:t>
                  </w:r>
                </w:p>
              </w:tc>
            </w:tr>
          </w:tbl>
          <w:p w14:paraId="15123C92" w14:textId="77777777" w:rsidR="00D71D3C" w:rsidRPr="004C5434" w:rsidRDefault="00D71D3C" w:rsidP="00D71D3C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6853BB39" w14:textId="246C1934" w:rsidR="001732EA" w:rsidRPr="004C5434" w:rsidRDefault="006C562C" w:rsidP="001732EA">
            <w:pPr>
              <w:spacing w:line="240" w:lineRule="auto"/>
              <w:jc w:val="both"/>
            </w:pPr>
            <w:r w:rsidRPr="004C5434">
              <w:rPr>
                <w:b/>
                <w:bCs/>
              </w:rPr>
              <w:t xml:space="preserve">Задание 7. </w:t>
            </w:r>
            <w:r w:rsidRPr="004C5434">
              <w:rPr>
                <w:i/>
              </w:rPr>
              <w:t xml:space="preserve">Прочитайте текст и установите последовательность </w:t>
            </w:r>
            <w:r w:rsidR="001732EA" w:rsidRPr="004C5434">
              <w:t>размер</w:t>
            </w:r>
            <w:r w:rsidRPr="004C5434">
              <w:t>ов</w:t>
            </w:r>
            <w:r w:rsidR="001732EA" w:rsidRPr="004C5434">
              <w:t xml:space="preserve"> по возрастанию</w:t>
            </w:r>
          </w:p>
          <w:p w14:paraId="6F426228" w14:textId="77777777" w:rsidR="001732EA" w:rsidRPr="004C5434" w:rsidRDefault="001732EA" w:rsidP="001732EA">
            <w:pPr>
              <w:spacing w:line="240" w:lineRule="auto"/>
              <w:jc w:val="both"/>
            </w:pPr>
          </w:p>
          <w:p w14:paraId="60BC7A50" w14:textId="77777777" w:rsidR="001732EA" w:rsidRPr="004C5434" w:rsidRDefault="001732EA" w:rsidP="001732EA">
            <w:pPr>
              <w:spacing w:line="240" w:lineRule="auto"/>
              <w:jc w:val="both"/>
            </w:pPr>
            <w:r w:rsidRPr="004C5434">
              <w:t>а) километры</w:t>
            </w:r>
          </w:p>
          <w:p w14:paraId="39AD2A8D" w14:textId="77777777" w:rsidR="001732EA" w:rsidRPr="004C5434" w:rsidRDefault="001732EA" w:rsidP="001732EA">
            <w:pPr>
              <w:spacing w:line="240" w:lineRule="auto"/>
              <w:jc w:val="both"/>
            </w:pPr>
            <w:r w:rsidRPr="004C5434">
              <w:t>б) миллиметры</w:t>
            </w:r>
          </w:p>
          <w:p w14:paraId="434634BF" w14:textId="77777777" w:rsidR="001732EA" w:rsidRPr="004C5434" w:rsidRDefault="001732EA" w:rsidP="001732EA">
            <w:pPr>
              <w:spacing w:line="240" w:lineRule="auto"/>
              <w:jc w:val="both"/>
            </w:pPr>
            <w:r w:rsidRPr="004C5434">
              <w:t>в) метры</w:t>
            </w:r>
          </w:p>
          <w:p w14:paraId="77624ED6" w14:textId="77777777" w:rsidR="001732EA" w:rsidRPr="004C5434" w:rsidRDefault="001732EA" w:rsidP="001732EA">
            <w:pPr>
              <w:spacing w:line="240" w:lineRule="auto"/>
              <w:jc w:val="both"/>
            </w:pPr>
            <w:r w:rsidRPr="004C5434">
              <w:t>г) нанометры</w:t>
            </w:r>
          </w:p>
          <w:p w14:paraId="68043D38" w14:textId="77777777" w:rsidR="00D71D3C" w:rsidRPr="004C5434" w:rsidRDefault="00D71D3C" w:rsidP="00D71D3C">
            <w:pPr>
              <w:rPr>
                <w:i/>
              </w:rPr>
            </w:pPr>
          </w:p>
          <w:p w14:paraId="44B7D023" w14:textId="373E31AB" w:rsidR="00D71D3C" w:rsidRPr="004C5434" w:rsidRDefault="00D71D3C" w:rsidP="00D71D3C">
            <w:r w:rsidRPr="004C5434">
              <w:rPr>
                <w:i/>
              </w:rPr>
              <w:t>Запишите соответствующую последовательность букв слева направо</w:t>
            </w:r>
            <w:r w:rsidRPr="004C5434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D71D3C" w:rsidRPr="004C5434" w14:paraId="4F11112B" w14:textId="77777777" w:rsidTr="00716E90">
              <w:tc>
                <w:tcPr>
                  <w:tcW w:w="626" w:type="dxa"/>
                </w:tcPr>
                <w:p w14:paraId="5AB8A33C" w14:textId="77777777" w:rsidR="00D71D3C" w:rsidRPr="004C5434" w:rsidRDefault="00D71D3C" w:rsidP="00D71D3C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785B0A70" w14:textId="77777777" w:rsidR="00D71D3C" w:rsidRPr="004C5434" w:rsidRDefault="00D71D3C" w:rsidP="00D71D3C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57AC5C21" w14:textId="77777777" w:rsidR="00D71D3C" w:rsidRPr="004C5434" w:rsidRDefault="00D71D3C" w:rsidP="00D71D3C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0A573821" w14:textId="77777777" w:rsidR="00D71D3C" w:rsidRPr="004C5434" w:rsidRDefault="00D71D3C" w:rsidP="00D71D3C">
                  <w:pPr>
                    <w:spacing w:line="240" w:lineRule="auto"/>
                  </w:pPr>
                </w:p>
              </w:tc>
            </w:tr>
          </w:tbl>
          <w:p w14:paraId="77AA6CF3" w14:textId="213A5CE6" w:rsidR="00D71D3C" w:rsidRPr="004C5434" w:rsidRDefault="00D71D3C" w:rsidP="00D71D3C">
            <w:pPr>
              <w:rPr>
                <w:b/>
                <w:bCs/>
              </w:rPr>
            </w:pP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</w:t>
            </w:r>
            <w:r w:rsidR="001732EA" w:rsidRPr="004C5434">
              <w:t>Г</w:t>
            </w:r>
            <w:r w:rsidRPr="004C5434">
              <w:t>→</w:t>
            </w:r>
            <w:r w:rsidR="001732EA" w:rsidRPr="004C5434">
              <w:t>Б</w:t>
            </w:r>
            <w:r w:rsidRPr="004C5434">
              <w:t xml:space="preserve">→ </w:t>
            </w:r>
            <w:r w:rsidR="001732EA" w:rsidRPr="004C5434">
              <w:t>В</w:t>
            </w:r>
            <w:r w:rsidRPr="004C5434">
              <w:t xml:space="preserve"> →</w:t>
            </w:r>
            <w:r w:rsidR="001732EA" w:rsidRPr="004C5434">
              <w:t>А</w:t>
            </w:r>
          </w:p>
        </w:tc>
        <w:tc>
          <w:tcPr>
            <w:tcW w:w="3908" w:type="dxa"/>
          </w:tcPr>
          <w:p w14:paraId="44254EF2" w14:textId="4D388EC3" w:rsidR="00784D23" w:rsidRPr="004C5434" w:rsidRDefault="00784D23" w:rsidP="00784D23">
            <w:pPr>
              <w:rPr>
                <w:i/>
              </w:rPr>
            </w:pPr>
            <w:r w:rsidRPr="004C5434">
              <w:rPr>
                <w:b/>
                <w:bCs/>
              </w:rPr>
              <w:t>Задание 1</w:t>
            </w:r>
            <w:r w:rsidR="002D11E4" w:rsidRPr="004C5434">
              <w:rPr>
                <w:b/>
                <w:bCs/>
              </w:rPr>
              <w:t>3</w:t>
            </w:r>
            <w:r w:rsidRPr="004C5434">
              <w:rPr>
                <w:b/>
                <w:bCs/>
              </w:rPr>
              <w:t xml:space="preserve">. </w:t>
            </w:r>
            <w:r w:rsidRPr="004C5434">
              <w:rPr>
                <w:i/>
              </w:rPr>
              <w:t>Прочитайте текст, выберите правильные варианты ответа и запишите аргументы, обосновывающие выбор ответов.</w:t>
            </w:r>
          </w:p>
          <w:p w14:paraId="2B7B695C" w14:textId="7CD1A643" w:rsidR="00D71D3C" w:rsidRPr="004C5434" w:rsidRDefault="00A229C5" w:rsidP="00D71D3C">
            <w:pPr>
              <w:rPr>
                <w:sz w:val="23"/>
                <w:szCs w:val="23"/>
                <w:shd w:val="clear" w:color="auto" w:fill="FFFFFF"/>
              </w:rPr>
            </w:pPr>
            <w:r w:rsidRPr="004C5434">
              <w:rPr>
                <w:sz w:val="23"/>
                <w:szCs w:val="23"/>
                <w:shd w:val="clear" w:color="auto" w:fill="FFFFFF"/>
              </w:rPr>
              <w:t>На рисунке представлена диаграмма энергетических уровней атома. </w:t>
            </w:r>
          </w:p>
          <w:p w14:paraId="3D2D66CB" w14:textId="554A2353" w:rsidR="00FB54DD" w:rsidRPr="004C5434" w:rsidRDefault="00FB54DD" w:rsidP="00D71D3C">
            <w:r w:rsidRPr="004C5434">
              <w:rPr>
                <w:noProof/>
              </w:rPr>
              <w:drawing>
                <wp:inline distT="0" distB="0" distL="0" distR="0" wp14:anchorId="183A0C02" wp14:editId="2A0BABFD">
                  <wp:extent cx="1810896" cy="1790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294" cy="180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7F91C" w14:textId="2748A17A" w:rsidR="00784D23" w:rsidRPr="004C5434" w:rsidRDefault="00784D23" w:rsidP="00FB54DD">
            <w:r w:rsidRPr="004C5434">
              <w:t>Какие переходы происходят с поглощением одного кванта энергии?</w:t>
            </w:r>
          </w:p>
          <w:p w14:paraId="21D49FFF" w14:textId="16906106" w:rsidR="00784D23" w:rsidRPr="004C5434" w:rsidRDefault="00784D23" w:rsidP="00784D23">
            <w:pPr>
              <w:ind w:right="-65"/>
            </w:pPr>
            <w:r w:rsidRPr="004C5434">
              <w:t>1) 1</w:t>
            </w:r>
            <w:r w:rsidRPr="004C5434">
              <w:br/>
              <w:t>2) 2</w:t>
            </w:r>
          </w:p>
          <w:p w14:paraId="694888F5" w14:textId="1EBB0A61" w:rsidR="00784D23" w:rsidRPr="004C5434" w:rsidRDefault="00784D23" w:rsidP="00FB54DD">
            <w:r w:rsidRPr="004C5434">
              <w:t>3) 3</w:t>
            </w:r>
          </w:p>
          <w:p w14:paraId="0889E9E2" w14:textId="7F74797B" w:rsidR="00784D23" w:rsidRPr="004C5434" w:rsidRDefault="00784D23" w:rsidP="00FB54DD">
            <w:r w:rsidRPr="004C5434">
              <w:t>4) 4</w:t>
            </w:r>
          </w:p>
          <w:p w14:paraId="32654F22" w14:textId="20C086F6" w:rsidR="00784D23" w:rsidRPr="004C5434" w:rsidRDefault="00784D23" w:rsidP="00FB54DD">
            <w:r w:rsidRPr="004C5434">
              <w:t>5) 5</w:t>
            </w:r>
          </w:p>
          <w:p w14:paraId="116B2633" w14:textId="13FB747B" w:rsidR="00FB54DD" w:rsidRPr="004C5434" w:rsidRDefault="00FB54DD" w:rsidP="00D71D3C">
            <w:r w:rsidRPr="004C5434">
              <w:t>Ответ: _________</w:t>
            </w:r>
          </w:p>
          <w:p w14:paraId="3885C484" w14:textId="4765F98B" w:rsidR="00D71D3C" w:rsidRPr="004C5434" w:rsidRDefault="00D71D3C" w:rsidP="00D71D3C">
            <w:r w:rsidRPr="004C5434">
              <w:t>Обоснование выбора ответа:</w:t>
            </w:r>
            <w:r w:rsidR="00FB54DD" w:rsidRPr="004C5434">
              <w:t xml:space="preserve"> ________</w:t>
            </w:r>
          </w:p>
          <w:p w14:paraId="7ED0CA79" w14:textId="77777777" w:rsidR="00D71D3C" w:rsidRPr="004C5434" w:rsidRDefault="00D71D3C" w:rsidP="00D71D3C">
            <w:pPr>
              <w:rPr>
                <w:i/>
              </w:rPr>
            </w:pPr>
          </w:p>
          <w:p w14:paraId="59807901" w14:textId="77777777" w:rsidR="00FB54DD" w:rsidRPr="004C5434" w:rsidRDefault="00D71D3C" w:rsidP="00D71D3C">
            <w:r w:rsidRPr="004C5434">
              <w:rPr>
                <w:i/>
              </w:rPr>
              <w:t>Ключ:</w:t>
            </w: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 </w:t>
            </w:r>
            <w:r w:rsidR="00FB54DD" w:rsidRPr="004C5434">
              <w:t>4 и 5</w:t>
            </w:r>
          </w:p>
          <w:p w14:paraId="0DCA61E9" w14:textId="45F9F269" w:rsidR="00FB54DD" w:rsidRPr="004C5434" w:rsidRDefault="00D71D3C" w:rsidP="00FB54DD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Обоснование выбора:</w:t>
            </w:r>
            <w:r w:rsidRPr="004C5434">
              <w:t xml:space="preserve"> </w:t>
            </w:r>
            <w:r w:rsidR="00FB54DD" w:rsidRPr="004C5434">
              <w:t>переход с уровня с меньшей энергией на уровень с большей энергией происходит с поглощением</w:t>
            </w:r>
          </w:p>
          <w:p w14:paraId="6022A428" w14:textId="30AF0503" w:rsidR="00D71D3C" w:rsidRPr="004C5434" w:rsidRDefault="00D71D3C" w:rsidP="00D71D3C">
            <w:pPr>
              <w:ind w:right="-65"/>
              <w:rPr>
                <w:b/>
                <w:bCs/>
              </w:rPr>
            </w:pPr>
          </w:p>
        </w:tc>
        <w:tc>
          <w:tcPr>
            <w:tcW w:w="1936" w:type="dxa"/>
          </w:tcPr>
          <w:p w14:paraId="1D37DB81" w14:textId="238642B6" w:rsidR="00294B1E" w:rsidRPr="004C5434" w:rsidRDefault="00294B1E" w:rsidP="00294B1E">
            <w:pPr>
              <w:rPr>
                <w:i/>
              </w:rPr>
            </w:pPr>
            <w:r w:rsidRPr="004C5434">
              <w:rPr>
                <w:b/>
              </w:rPr>
              <w:t>Задание 19.</w:t>
            </w:r>
            <w:r w:rsidRPr="004C5434">
              <w:rPr>
                <w:i/>
              </w:rPr>
              <w:t xml:space="preserve"> Прочитайте текст задания и запишите развернутый обоснованный ответ.</w:t>
            </w:r>
          </w:p>
          <w:p w14:paraId="3AD42F5A" w14:textId="359841E5" w:rsidR="00D71D3C" w:rsidRPr="004C5434" w:rsidRDefault="0025437B" w:rsidP="00D71D3C">
            <w:r w:rsidRPr="004C5434">
              <w:t xml:space="preserve">Сколько нейтронов в ядре </w:t>
            </w:r>
            <m:oMath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14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e>
              </m:sPre>
            </m:oMath>
            <w:r w:rsidRPr="004C5434">
              <w:t xml:space="preserve"> </w:t>
            </w:r>
            <w:r w:rsidR="00D71D3C" w:rsidRPr="004C5434">
              <w:t>.</w:t>
            </w:r>
          </w:p>
          <w:p w14:paraId="26900871" w14:textId="77777777" w:rsidR="0025437B" w:rsidRPr="004C5434" w:rsidRDefault="0025437B" w:rsidP="00D71D3C">
            <w:r w:rsidRPr="004C5434">
              <w:t>Запишите ответ целым числом</w:t>
            </w:r>
          </w:p>
          <w:p w14:paraId="79295167" w14:textId="774ED6B6" w:rsidR="00D71D3C" w:rsidRPr="004C5434" w:rsidRDefault="00D71D3C" w:rsidP="00D71D3C">
            <w:pPr>
              <w:rPr>
                <w:b/>
                <w:bCs/>
              </w:rPr>
            </w:pPr>
            <w:r w:rsidRPr="004C5434">
              <w:t xml:space="preserve"> </w:t>
            </w:r>
            <w:r w:rsidRPr="004C5434">
              <w:rPr>
                <w:b/>
                <w:bCs/>
              </w:rPr>
              <w:t>Ответ:</w:t>
            </w:r>
          </w:p>
          <w:p w14:paraId="3FE85DA6" w14:textId="77777777" w:rsidR="00D71D3C" w:rsidRPr="004C5434" w:rsidRDefault="00D71D3C" w:rsidP="00D71D3C">
            <w:r w:rsidRPr="004C5434">
              <w:br/>
            </w:r>
            <w:r w:rsidRPr="004C5434">
              <w:rPr>
                <w:b/>
                <w:bCs/>
              </w:rPr>
              <w:t>Эталонный ответ:</w:t>
            </w:r>
            <w:r w:rsidRPr="004C5434">
              <w:t xml:space="preserve"> </w:t>
            </w:r>
          </w:p>
          <w:p w14:paraId="42E5F2C8" w14:textId="77777777" w:rsidR="0025437B" w:rsidRPr="004C5434" w:rsidRDefault="0025437B" w:rsidP="00D71D3C">
            <w:pPr>
              <w:rPr>
                <w:shd w:val="clear" w:color="auto" w:fill="FFFFFF"/>
              </w:rPr>
            </w:pPr>
            <w:r w:rsidRPr="004C5434">
              <w:rPr>
                <w:shd w:val="clear" w:color="auto" w:fill="FFFFFF"/>
                <w:lang w:val="en-US"/>
              </w:rPr>
              <w:t>A</w:t>
            </w:r>
            <w:r w:rsidRPr="004C5434">
              <w:rPr>
                <w:shd w:val="clear" w:color="auto" w:fill="FFFFFF"/>
              </w:rPr>
              <w:t xml:space="preserve">=14, </w:t>
            </w:r>
            <w:r w:rsidRPr="004C5434">
              <w:rPr>
                <w:shd w:val="clear" w:color="auto" w:fill="FFFFFF"/>
                <w:lang w:val="en-US"/>
              </w:rPr>
              <w:t>Z</w:t>
            </w:r>
            <w:r w:rsidRPr="004C5434">
              <w:rPr>
                <w:shd w:val="clear" w:color="auto" w:fill="FFFFFF"/>
              </w:rPr>
              <w:t>=6.</w:t>
            </w:r>
          </w:p>
          <w:p w14:paraId="4D5C7C49" w14:textId="55439DA4" w:rsidR="00D71D3C" w:rsidRPr="004C5434" w:rsidRDefault="0025437B" w:rsidP="00D71D3C">
            <w:pPr>
              <w:rPr>
                <w:shd w:val="clear" w:color="auto" w:fill="FFFFFF"/>
              </w:rPr>
            </w:pPr>
            <w:r w:rsidRPr="004C5434">
              <w:rPr>
                <w:shd w:val="clear" w:color="auto" w:fill="FFFFFF"/>
              </w:rPr>
              <w:t>Число нейтронов</w:t>
            </w:r>
            <w:r w:rsidR="00D71D3C" w:rsidRPr="004C5434">
              <w:rPr>
                <w:shd w:val="clear" w:color="auto" w:fill="FFFFFF"/>
              </w:rPr>
              <w:t xml:space="preserve"> </w:t>
            </w:r>
            <w:r w:rsidRPr="004C5434">
              <w:rPr>
                <w:shd w:val="clear" w:color="auto" w:fill="FFFFFF"/>
                <w:lang w:val="en-US"/>
              </w:rPr>
              <w:t>N</w:t>
            </w:r>
            <w:r w:rsidRPr="004C5434">
              <w:rPr>
                <w:shd w:val="clear" w:color="auto" w:fill="FFFFFF"/>
              </w:rPr>
              <w:t>=</w:t>
            </w:r>
            <w:r w:rsidRPr="004C5434">
              <w:rPr>
                <w:shd w:val="clear" w:color="auto" w:fill="FFFFFF"/>
                <w:lang w:val="en-US"/>
              </w:rPr>
              <w:t>A</w:t>
            </w:r>
            <w:r w:rsidRPr="004C5434">
              <w:rPr>
                <w:shd w:val="clear" w:color="auto" w:fill="FFFFFF"/>
              </w:rPr>
              <w:t>-</w:t>
            </w:r>
            <w:r w:rsidRPr="004C5434">
              <w:rPr>
                <w:shd w:val="clear" w:color="auto" w:fill="FFFFFF"/>
                <w:lang w:val="en-US"/>
              </w:rPr>
              <w:t>Z</w:t>
            </w:r>
            <w:r w:rsidRPr="004C5434">
              <w:rPr>
                <w:shd w:val="clear" w:color="auto" w:fill="FFFFFF"/>
              </w:rPr>
              <w:t>=14-6=8</w:t>
            </w:r>
          </w:p>
          <w:p w14:paraId="2C00725E" w14:textId="694D49AA" w:rsidR="00D71D3C" w:rsidRPr="004C5434" w:rsidRDefault="00D71D3C" w:rsidP="001835ED">
            <w:pPr>
              <w:rPr>
                <w:bCs/>
                <w:i/>
                <w:lang w:val="en-US"/>
              </w:rPr>
            </w:pPr>
            <w:r w:rsidRPr="004C5434">
              <w:rPr>
                <w:shd w:val="clear" w:color="auto" w:fill="FFFFFF"/>
              </w:rPr>
              <w:t xml:space="preserve">Ответ: </w:t>
            </w:r>
            <w:r w:rsidR="0025437B" w:rsidRPr="004C5434">
              <w:rPr>
                <w:shd w:val="clear" w:color="auto" w:fill="FFFFFF"/>
                <w:lang w:val="en-US"/>
              </w:rPr>
              <w:t>8</w:t>
            </w:r>
          </w:p>
        </w:tc>
      </w:tr>
      <w:tr w:rsidR="004C5434" w:rsidRPr="004C5434" w14:paraId="53DCF100" w14:textId="77777777" w:rsidTr="00A55D5D">
        <w:tc>
          <w:tcPr>
            <w:tcW w:w="1882" w:type="dxa"/>
          </w:tcPr>
          <w:p w14:paraId="5E0DDDB7" w14:textId="77777777" w:rsidR="00D71D3C" w:rsidRPr="004C5434" w:rsidRDefault="00D71D3C" w:rsidP="00D71D3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4C543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4C5434">
              <w:rPr>
                <w:rFonts w:eastAsia="Calibri"/>
                <w:i/>
                <w:sz w:val="21"/>
                <w:szCs w:val="21"/>
                <w:vertAlign w:val="subscript"/>
              </w:rPr>
              <w:t>ОПК 2.2</w:t>
            </w:r>
          </w:p>
          <w:p w14:paraId="54FFA1AD" w14:textId="77777777" w:rsidR="00D71D3C" w:rsidRPr="004C5434" w:rsidRDefault="00D71D3C" w:rsidP="00D71D3C">
            <w:pPr>
              <w:rPr>
                <w:b/>
                <w:bCs/>
              </w:rPr>
            </w:pPr>
            <w:r w:rsidRPr="004C5434">
              <w:rPr>
                <w:rFonts w:eastAsia="Calibri"/>
                <w:sz w:val="21"/>
                <w:szCs w:val="21"/>
              </w:rPr>
              <w:t>Умеет использовать   навыки проведения исследований в области биоинженерии, биоинформатики с учетом специализированных фундаментальных знаний</w:t>
            </w:r>
          </w:p>
        </w:tc>
        <w:tc>
          <w:tcPr>
            <w:tcW w:w="3800" w:type="dxa"/>
          </w:tcPr>
          <w:p w14:paraId="6A471BFB" w14:textId="381B9B11" w:rsidR="001732EA" w:rsidRPr="004C5434" w:rsidRDefault="003C31E9" w:rsidP="001732EA">
            <w:r w:rsidRPr="004C5434">
              <w:rPr>
                <w:b/>
                <w:i/>
              </w:rPr>
              <w:t xml:space="preserve">Задание 2. </w:t>
            </w:r>
            <w:r w:rsidRPr="004C5434">
              <w:rPr>
                <w:i/>
              </w:rPr>
              <w:t>Прочитайте текст задания и установите соответствие между</w:t>
            </w:r>
            <w:r w:rsidRPr="004C5434">
              <w:t xml:space="preserve"> </w:t>
            </w:r>
            <w:r w:rsidR="001732EA" w:rsidRPr="004C5434">
              <w:t>приборами и физическими величинами с помощью которых их можно измерить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52"/>
              <w:gridCol w:w="1488"/>
            </w:tblGrid>
            <w:tr w:rsidR="004C5434" w:rsidRPr="004C5434" w14:paraId="34704117" w14:textId="77777777" w:rsidTr="00CF1808">
              <w:tc>
                <w:tcPr>
                  <w:tcW w:w="1774" w:type="dxa"/>
                  <w:vAlign w:val="center"/>
                </w:tcPr>
                <w:p w14:paraId="45096E1C" w14:textId="77777777" w:rsidR="001732EA" w:rsidRPr="004C5434" w:rsidRDefault="001732EA" w:rsidP="001732EA">
                  <w:pPr>
                    <w:jc w:val="center"/>
                  </w:pPr>
                  <w:r w:rsidRPr="004C5434">
                    <w:t>Прибор</w:t>
                  </w:r>
                </w:p>
              </w:tc>
              <w:tc>
                <w:tcPr>
                  <w:tcW w:w="1775" w:type="dxa"/>
                  <w:vAlign w:val="center"/>
                </w:tcPr>
                <w:p w14:paraId="15D200AA" w14:textId="77777777" w:rsidR="001732EA" w:rsidRPr="004C5434" w:rsidRDefault="001732EA" w:rsidP="001732EA">
                  <w:pPr>
                    <w:jc w:val="center"/>
                  </w:pPr>
                  <w:r w:rsidRPr="004C5434">
                    <w:t>Величина</w:t>
                  </w:r>
                </w:p>
              </w:tc>
            </w:tr>
            <w:tr w:rsidR="004C5434" w:rsidRPr="004C5434" w14:paraId="02280382" w14:textId="77777777" w:rsidTr="00CF1808">
              <w:tc>
                <w:tcPr>
                  <w:tcW w:w="1774" w:type="dxa"/>
                </w:tcPr>
                <w:p w14:paraId="517DE632" w14:textId="4467408A" w:rsidR="001732EA" w:rsidRPr="004C5434" w:rsidRDefault="00B47C5B" w:rsidP="001732EA">
                  <w:r w:rsidRPr="004C5434">
                    <w:t>А</w:t>
                  </w:r>
                  <w:r w:rsidR="001732EA" w:rsidRPr="004C5434">
                    <w:t>) барометр</w:t>
                  </w:r>
                </w:p>
              </w:tc>
              <w:tc>
                <w:tcPr>
                  <w:tcW w:w="1775" w:type="dxa"/>
                </w:tcPr>
                <w:p w14:paraId="65F4FA02" w14:textId="77777777" w:rsidR="001732EA" w:rsidRPr="004C5434" w:rsidRDefault="001732EA" w:rsidP="001732EA">
                  <w:r w:rsidRPr="004C5434">
                    <w:t>1) сила</w:t>
                  </w:r>
                </w:p>
              </w:tc>
            </w:tr>
            <w:tr w:rsidR="004C5434" w:rsidRPr="004C5434" w14:paraId="282F330A" w14:textId="77777777" w:rsidTr="00CF1808">
              <w:tc>
                <w:tcPr>
                  <w:tcW w:w="1774" w:type="dxa"/>
                </w:tcPr>
                <w:p w14:paraId="541B5177" w14:textId="21A9D6E3" w:rsidR="001732EA" w:rsidRPr="004C5434" w:rsidRDefault="00B47C5B" w:rsidP="001732EA">
                  <w:r w:rsidRPr="004C5434">
                    <w:t>Б</w:t>
                  </w:r>
                  <w:r w:rsidR="001732EA" w:rsidRPr="004C5434">
                    <w:t>) термометр</w:t>
                  </w:r>
                </w:p>
              </w:tc>
              <w:tc>
                <w:tcPr>
                  <w:tcW w:w="1775" w:type="dxa"/>
                </w:tcPr>
                <w:p w14:paraId="371127C3" w14:textId="77777777" w:rsidR="001732EA" w:rsidRPr="004C5434" w:rsidRDefault="001732EA" w:rsidP="001732EA">
                  <w:r w:rsidRPr="004C5434">
                    <w:t>2) давление</w:t>
                  </w:r>
                </w:p>
              </w:tc>
            </w:tr>
            <w:tr w:rsidR="004C5434" w:rsidRPr="004C5434" w14:paraId="315EE335" w14:textId="77777777" w:rsidTr="00CF1808">
              <w:tc>
                <w:tcPr>
                  <w:tcW w:w="1774" w:type="dxa"/>
                </w:tcPr>
                <w:p w14:paraId="35C5E03F" w14:textId="689B8E56" w:rsidR="001732EA" w:rsidRPr="004C5434" w:rsidRDefault="00B47C5B" w:rsidP="001732EA">
                  <w:r w:rsidRPr="004C5434">
                    <w:t>В</w:t>
                  </w:r>
                  <w:r w:rsidR="001732EA" w:rsidRPr="004C5434">
                    <w:t>) динамометр</w:t>
                  </w:r>
                </w:p>
              </w:tc>
              <w:tc>
                <w:tcPr>
                  <w:tcW w:w="1775" w:type="dxa"/>
                </w:tcPr>
                <w:p w14:paraId="0338B405" w14:textId="77777777" w:rsidR="001732EA" w:rsidRPr="004C5434" w:rsidRDefault="001732EA" w:rsidP="001732EA">
                  <w:r w:rsidRPr="004C5434">
                    <w:t>3) температура</w:t>
                  </w:r>
                </w:p>
              </w:tc>
            </w:tr>
          </w:tbl>
          <w:p w14:paraId="0A980009" w14:textId="77777777" w:rsidR="001732EA" w:rsidRPr="004C5434" w:rsidRDefault="001732EA" w:rsidP="001732EA"/>
          <w:p w14:paraId="4F2A0CE5" w14:textId="6A1DC2B0" w:rsidR="00D71D3C" w:rsidRPr="004C5434" w:rsidRDefault="001732EA" w:rsidP="00D71D3C">
            <w:r w:rsidRPr="004C5434">
              <w:rPr>
                <w:i/>
              </w:rPr>
              <w:t>Запишите выбранные цифры под соответствующими буквами: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5"/>
              <w:gridCol w:w="1053"/>
              <w:gridCol w:w="962"/>
            </w:tblGrid>
            <w:tr w:rsidR="004C5434" w:rsidRPr="004C5434" w14:paraId="32353722" w14:textId="77777777" w:rsidTr="001732EA">
              <w:tc>
                <w:tcPr>
                  <w:tcW w:w="1003" w:type="dxa"/>
                </w:tcPr>
                <w:p w14:paraId="1B3D9C8A" w14:textId="55EAF705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1155" w:type="dxa"/>
                </w:tcPr>
                <w:p w14:paraId="25AB0A77" w14:textId="29F9EA56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1047" w:type="dxa"/>
                </w:tcPr>
                <w:p w14:paraId="2DBD30C7" w14:textId="4E92A6EB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12184007" w14:textId="77777777" w:rsidTr="001732EA">
              <w:tc>
                <w:tcPr>
                  <w:tcW w:w="1003" w:type="dxa"/>
                </w:tcPr>
                <w:p w14:paraId="3E90D98F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155" w:type="dxa"/>
                </w:tcPr>
                <w:p w14:paraId="55F7245B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047" w:type="dxa"/>
                </w:tcPr>
                <w:p w14:paraId="053A95FF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</w:tr>
          </w:tbl>
          <w:p w14:paraId="475D0DE1" w14:textId="77777777" w:rsidR="00D71D3C" w:rsidRPr="004C5434" w:rsidRDefault="00D71D3C" w:rsidP="00D71D3C">
            <w:pPr>
              <w:jc w:val="center"/>
            </w:pPr>
          </w:p>
          <w:p w14:paraId="57EA5990" w14:textId="77777777" w:rsidR="00D71D3C" w:rsidRPr="004C5434" w:rsidRDefault="00D71D3C" w:rsidP="00D71D3C">
            <w:pPr>
              <w:rPr>
                <w:b/>
              </w:rPr>
            </w:pPr>
            <w:r w:rsidRPr="004C5434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2"/>
              <w:gridCol w:w="980"/>
              <w:gridCol w:w="978"/>
            </w:tblGrid>
            <w:tr w:rsidR="004C5434" w:rsidRPr="004C5434" w14:paraId="2483F54F" w14:textId="77777777" w:rsidTr="001732EA">
              <w:tc>
                <w:tcPr>
                  <w:tcW w:w="1070" w:type="dxa"/>
                </w:tcPr>
                <w:p w14:paraId="547AC792" w14:textId="180EF775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1073" w:type="dxa"/>
                </w:tcPr>
                <w:p w14:paraId="05471937" w14:textId="2DB6EE14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1068" w:type="dxa"/>
                </w:tcPr>
                <w:p w14:paraId="139EF90C" w14:textId="4B0CB6C3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0486C6A5" w14:textId="77777777" w:rsidTr="001732EA">
              <w:tc>
                <w:tcPr>
                  <w:tcW w:w="1070" w:type="dxa"/>
                </w:tcPr>
                <w:p w14:paraId="7566AF96" w14:textId="7EF9B206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2</w:t>
                  </w:r>
                </w:p>
              </w:tc>
              <w:tc>
                <w:tcPr>
                  <w:tcW w:w="1073" w:type="dxa"/>
                </w:tcPr>
                <w:p w14:paraId="7F6B102A" w14:textId="4C2F8A9D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3</w:t>
                  </w:r>
                </w:p>
              </w:tc>
              <w:tc>
                <w:tcPr>
                  <w:tcW w:w="1068" w:type="dxa"/>
                </w:tcPr>
                <w:p w14:paraId="49581311" w14:textId="56E57B61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1</w:t>
                  </w:r>
                </w:p>
              </w:tc>
            </w:tr>
          </w:tbl>
          <w:p w14:paraId="417F4816" w14:textId="77777777" w:rsidR="00D71D3C" w:rsidRPr="004C5434" w:rsidRDefault="00D71D3C" w:rsidP="00D71D3C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656BE352" w14:textId="10A5D137" w:rsidR="001732EA" w:rsidRPr="004C5434" w:rsidRDefault="005762C4" w:rsidP="001732EA">
            <w:pPr>
              <w:spacing w:line="240" w:lineRule="auto"/>
              <w:jc w:val="both"/>
            </w:pPr>
            <w:r w:rsidRPr="004C5434">
              <w:rPr>
                <w:b/>
                <w:bCs/>
              </w:rPr>
              <w:t xml:space="preserve">Задание 8. </w:t>
            </w:r>
            <w:r w:rsidRPr="004C5434">
              <w:rPr>
                <w:i/>
              </w:rPr>
              <w:t xml:space="preserve">Прочитайте текст и установите последовательность </w:t>
            </w:r>
            <w:r w:rsidRPr="004C5434">
              <w:t>цветов</w:t>
            </w:r>
            <w:r w:rsidR="001732EA" w:rsidRPr="004C5434">
              <w:t xml:space="preserve"> видимого света, излучаемых Солнцем, в порядке уменьшения </w:t>
            </w:r>
            <w:r w:rsidRPr="004C5434">
              <w:t xml:space="preserve">их </w:t>
            </w:r>
            <w:r w:rsidR="001732EA" w:rsidRPr="004C5434">
              <w:t xml:space="preserve">длины волны. </w:t>
            </w:r>
          </w:p>
          <w:p w14:paraId="76FCB932" w14:textId="6C80BA1F" w:rsidR="001732EA" w:rsidRPr="004C5434" w:rsidRDefault="0073721B" w:rsidP="001732EA">
            <w:pPr>
              <w:spacing w:line="240" w:lineRule="auto"/>
              <w:jc w:val="both"/>
            </w:pPr>
            <w:r w:rsidRPr="004C5434">
              <w:t>А</w:t>
            </w:r>
            <w:r w:rsidR="001732EA" w:rsidRPr="004C5434">
              <w:t>) зелёные</w:t>
            </w:r>
          </w:p>
          <w:p w14:paraId="5859AF65" w14:textId="77777777" w:rsidR="001732EA" w:rsidRPr="004C5434" w:rsidRDefault="001732EA" w:rsidP="001732EA">
            <w:pPr>
              <w:spacing w:line="240" w:lineRule="auto"/>
              <w:jc w:val="both"/>
            </w:pPr>
          </w:p>
          <w:p w14:paraId="03AA95D4" w14:textId="0B4AB15E" w:rsidR="001732EA" w:rsidRPr="004C5434" w:rsidRDefault="0073721B" w:rsidP="001732EA">
            <w:pPr>
              <w:spacing w:line="240" w:lineRule="auto"/>
              <w:jc w:val="both"/>
            </w:pPr>
            <w:r w:rsidRPr="004C5434">
              <w:t>Б</w:t>
            </w:r>
            <w:r w:rsidR="001732EA" w:rsidRPr="004C5434">
              <w:t xml:space="preserve">) жёлтые </w:t>
            </w:r>
          </w:p>
          <w:p w14:paraId="42429B37" w14:textId="77777777" w:rsidR="001732EA" w:rsidRPr="004C5434" w:rsidRDefault="001732EA" w:rsidP="001732EA">
            <w:pPr>
              <w:spacing w:line="240" w:lineRule="auto"/>
              <w:jc w:val="both"/>
            </w:pPr>
          </w:p>
          <w:p w14:paraId="5BA8AA20" w14:textId="01664E83" w:rsidR="001732EA" w:rsidRPr="004C5434" w:rsidRDefault="0073721B" w:rsidP="001732EA">
            <w:pPr>
              <w:rPr>
                <w:i/>
              </w:rPr>
            </w:pPr>
            <w:r w:rsidRPr="004C5434">
              <w:t>В</w:t>
            </w:r>
            <w:r w:rsidR="001732EA" w:rsidRPr="004C5434">
              <w:t>) фиолетовые</w:t>
            </w:r>
            <w:r w:rsidR="001732EA" w:rsidRPr="004C5434">
              <w:rPr>
                <w:i/>
              </w:rPr>
              <w:t xml:space="preserve"> </w:t>
            </w:r>
          </w:p>
          <w:p w14:paraId="64A412FE" w14:textId="77777777" w:rsidR="001732EA" w:rsidRPr="004C5434" w:rsidRDefault="001732EA" w:rsidP="001732EA">
            <w:pPr>
              <w:rPr>
                <w:i/>
              </w:rPr>
            </w:pPr>
          </w:p>
          <w:p w14:paraId="198D5991" w14:textId="7093795F" w:rsidR="00D71D3C" w:rsidRPr="004C5434" w:rsidRDefault="00D71D3C" w:rsidP="001732EA">
            <w:r w:rsidRPr="004C5434">
              <w:rPr>
                <w:i/>
              </w:rPr>
              <w:t>Запишите соответствующую последовательность букв слева направо</w:t>
            </w:r>
            <w:r w:rsidRPr="004C5434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D71D3C" w:rsidRPr="004C5434" w14:paraId="66A69892" w14:textId="77777777" w:rsidTr="00D71D3C">
              <w:tc>
                <w:tcPr>
                  <w:tcW w:w="626" w:type="dxa"/>
                </w:tcPr>
                <w:p w14:paraId="5EB1D56F" w14:textId="77777777" w:rsidR="00D71D3C" w:rsidRPr="004C5434" w:rsidRDefault="00D71D3C" w:rsidP="00D71D3C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6755E148" w14:textId="77777777" w:rsidR="00D71D3C" w:rsidRPr="004C5434" w:rsidRDefault="00D71D3C" w:rsidP="00D71D3C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64B07ED1" w14:textId="77777777" w:rsidR="00D71D3C" w:rsidRPr="004C5434" w:rsidRDefault="00D71D3C" w:rsidP="00D71D3C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61FDF4D6" w14:textId="77777777" w:rsidR="00D71D3C" w:rsidRPr="004C5434" w:rsidRDefault="00D71D3C" w:rsidP="00D71D3C">
                  <w:pPr>
                    <w:spacing w:line="240" w:lineRule="auto"/>
                  </w:pPr>
                </w:p>
              </w:tc>
            </w:tr>
          </w:tbl>
          <w:p w14:paraId="4AFD4AE9" w14:textId="17273D56" w:rsidR="00D71D3C" w:rsidRPr="004C5434" w:rsidRDefault="00D71D3C" w:rsidP="00D71D3C">
            <w:pPr>
              <w:rPr>
                <w:b/>
                <w:bCs/>
              </w:rPr>
            </w:pP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</w:t>
            </w:r>
            <w:r w:rsidR="0073721B" w:rsidRPr="004C5434">
              <w:t>Б</w:t>
            </w:r>
            <w:r w:rsidRPr="004C5434">
              <w:t xml:space="preserve"> →</w:t>
            </w:r>
            <w:r w:rsidR="0073721B" w:rsidRPr="004C5434">
              <w:t>А</w:t>
            </w:r>
            <w:r w:rsidRPr="004C5434">
              <w:t xml:space="preserve"> → </w:t>
            </w:r>
            <w:r w:rsidR="0073721B" w:rsidRPr="004C5434">
              <w:t>В</w:t>
            </w:r>
          </w:p>
        </w:tc>
        <w:tc>
          <w:tcPr>
            <w:tcW w:w="3908" w:type="dxa"/>
          </w:tcPr>
          <w:p w14:paraId="0E69D517" w14:textId="35291C4F" w:rsidR="002D11E4" w:rsidRPr="004C5434" w:rsidRDefault="002D11E4" w:rsidP="002D11E4">
            <w:pPr>
              <w:rPr>
                <w:i/>
              </w:rPr>
            </w:pPr>
            <w:r w:rsidRPr="004C5434">
              <w:rPr>
                <w:b/>
                <w:bCs/>
              </w:rPr>
              <w:t xml:space="preserve">Задание 14. </w:t>
            </w:r>
            <w:r w:rsidRPr="004C5434">
              <w:rPr>
                <w:i/>
              </w:rPr>
              <w:t>Прочитайте текст, выберите правильные варианты ответа и запишите аргументы, обосновывающие выбор ответов.</w:t>
            </w:r>
          </w:p>
          <w:p w14:paraId="57BCA7E2" w14:textId="77777777" w:rsidR="004E7C07" w:rsidRPr="004C5434" w:rsidRDefault="004E7C07" w:rsidP="00D71D3C">
            <w:pPr>
              <w:ind w:right="-65"/>
              <w:rPr>
                <w:sz w:val="23"/>
                <w:szCs w:val="23"/>
                <w:shd w:val="clear" w:color="auto" w:fill="FFFFFF"/>
              </w:rPr>
            </w:pPr>
            <w:r w:rsidRPr="004C5434">
              <w:rPr>
                <w:sz w:val="23"/>
                <w:szCs w:val="23"/>
                <w:shd w:val="clear" w:color="auto" w:fill="FFFFFF"/>
              </w:rPr>
              <w:t>На (P,V)-диаграмме изображен циклический процесс.</w:t>
            </w:r>
          </w:p>
          <w:p w14:paraId="322CF624" w14:textId="1A8F88AE" w:rsidR="004E7C07" w:rsidRPr="004C5434" w:rsidRDefault="004E7C07" w:rsidP="00D71D3C">
            <w:pPr>
              <w:ind w:right="-65"/>
            </w:pPr>
            <w:r w:rsidRPr="004C5434">
              <w:rPr>
                <w:noProof/>
              </w:rPr>
              <w:drawing>
                <wp:inline distT="0" distB="0" distL="0" distR="0" wp14:anchorId="0F7B3BCD" wp14:editId="05B1F0FB">
                  <wp:extent cx="2676525" cy="2743200"/>
                  <wp:effectExtent l="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36F97" w14:textId="336962AB" w:rsidR="00A55D5D" w:rsidRPr="004C5434" w:rsidRDefault="004E7C07" w:rsidP="00D71D3C">
            <w:pPr>
              <w:ind w:right="-65"/>
            </w:pPr>
            <w:r w:rsidRPr="004C5434">
              <w:t xml:space="preserve">На каких участках диаграммы </w:t>
            </w:r>
            <w:r w:rsidR="00A55D5D" w:rsidRPr="004C5434">
              <w:t>изменяется давление системы</w:t>
            </w:r>
          </w:p>
          <w:p w14:paraId="4E981B7E" w14:textId="77777777" w:rsidR="00A55D5D" w:rsidRPr="004C5434" w:rsidRDefault="00A55D5D" w:rsidP="00D71D3C">
            <w:pPr>
              <w:ind w:right="-65"/>
            </w:pPr>
            <w:r w:rsidRPr="004C5434">
              <w:t xml:space="preserve">1) </w:t>
            </w:r>
            <w:r w:rsidR="004E7C07" w:rsidRPr="004C5434">
              <w:rPr>
                <w:lang w:val="en-US"/>
              </w:rPr>
              <w:t>AB</w:t>
            </w:r>
          </w:p>
          <w:p w14:paraId="255AE7AC" w14:textId="77777777" w:rsidR="00A55D5D" w:rsidRPr="004C5434" w:rsidRDefault="00A55D5D" w:rsidP="00D71D3C">
            <w:pPr>
              <w:ind w:right="-65"/>
            </w:pPr>
            <w:r w:rsidRPr="004C5434">
              <w:t xml:space="preserve">2) </w:t>
            </w:r>
            <w:r w:rsidR="004E7C07" w:rsidRPr="004C5434">
              <w:rPr>
                <w:lang w:val="en-US"/>
              </w:rPr>
              <w:t>BC</w:t>
            </w:r>
          </w:p>
          <w:p w14:paraId="166AA015" w14:textId="77777777" w:rsidR="00A55D5D" w:rsidRPr="004C5434" w:rsidRDefault="00A55D5D" w:rsidP="00D71D3C">
            <w:pPr>
              <w:ind w:right="-65"/>
            </w:pPr>
            <w:r w:rsidRPr="004C5434">
              <w:t xml:space="preserve">3) </w:t>
            </w:r>
            <w:r w:rsidR="004E7C07" w:rsidRPr="004C5434">
              <w:rPr>
                <w:lang w:val="en-US"/>
              </w:rPr>
              <w:t>CD</w:t>
            </w:r>
          </w:p>
          <w:p w14:paraId="422B21CB" w14:textId="0BBC4656" w:rsidR="00A55D5D" w:rsidRPr="004C5434" w:rsidRDefault="00A55D5D" w:rsidP="00D71D3C">
            <w:pPr>
              <w:ind w:right="-65"/>
            </w:pPr>
            <w:r w:rsidRPr="004C5434">
              <w:t xml:space="preserve">4) </w:t>
            </w:r>
            <w:r w:rsidR="004E7C07" w:rsidRPr="004C5434">
              <w:rPr>
                <w:lang w:val="en-US"/>
              </w:rPr>
              <w:t>DA</w:t>
            </w:r>
          </w:p>
          <w:p w14:paraId="62B12D5E" w14:textId="7778D331" w:rsidR="004E7C07" w:rsidRPr="004C5434" w:rsidRDefault="004E7C07" w:rsidP="00D71D3C">
            <w:pPr>
              <w:ind w:right="-65"/>
            </w:pPr>
          </w:p>
          <w:p w14:paraId="2D1E7A31" w14:textId="76B11C1D" w:rsidR="00D71D3C" w:rsidRPr="004C5434" w:rsidRDefault="00D71D3C" w:rsidP="00D71D3C">
            <w:pPr>
              <w:ind w:right="-65"/>
            </w:pPr>
            <w:r w:rsidRPr="004C5434">
              <w:t>Ответ:</w:t>
            </w:r>
            <w:r w:rsidR="004E7C07" w:rsidRPr="004C5434">
              <w:t xml:space="preserve"> ____________</w:t>
            </w:r>
          </w:p>
          <w:p w14:paraId="5ECD5548" w14:textId="77777777" w:rsidR="00D71D3C" w:rsidRPr="004C5434" w:rsidRDefault="00D71D3C" w:rsidP="00D71D3C">
            <w:r w:rsidRPr="004C5434">
              <w:t>Обоснование выбора ответа:</w:t>
            </w:r>
          </w:p>
          <w:p w14:paraId="064D92DC" w14:textId="77777777" w:rsidR="00D71D3C" w:rsidRPr="004C5434" w:rsidRDefault="00D71D3C" w:rsidP="00D71D3C">
            <w:pPr>
              <w:rPr>
                <w:i/>
              </w:rPr>
            </w:pPr>
          </w:p>
          <w:p w14:paraId="3C2F1019" w14:textId="77777777" w:rsidR="00A55D5D" w:rsidRPr="004C5434" w:rsidRDefault="00D71D3C" w:rsidP="00D71D3C">
            <w:r w:rsidRPr="004C5434">
              <w:rPr>
                <w:i/>
              </w:rPr>
              <w:t xml:space="preserve">Ключ: </w:t>
            </w: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</w:t>
            </w:r>
            <w:r w:rsidR="00A55D5D" w:rsidRPr="004C5434">
              <w:t>2</w:t>
            </w:r>
            <w:r w:rsidR="00CA1B4A" w:rsidRPr="004C5434">
              <w:t xml:space="preserve">, </w:t>
            </w:r>
            <w:r w:rsidR="00A55D5D" w:rsidRPr="004C5434">
              <w:t>4</w:t>
            </w:r>
          </w:p>
          <w:p w14:paraId="34E9A3F0" w14:textId="6B01B950" w:rsidR="00D71D3C" w:rsidRPr="004C5434" w:rsidRDefault="00D71D3C" w:rsidP="00D71D3C">
            <w:r w:rsidRPr="004C5434">
              <w:rPr>
                <w:b/>
                <w:bCs/>
              </w:rPr>
              <w:t>Обоснование выбора:</w:t>
            </w:r>
            <w:r w:rsidRPr="004C5434">
              <w:t xml:space="preserve"> </w:t>
            </w:r>
            <w:r w:rsidR="00CA1B4A" w:rsidRPr="004C5434">
              <w:t xml:space="preserve">т.к. давление откладывается по вертикальной оси и участки диаграммы </w:t>
            </w:r>
            <w:r w:rsidR="00CA1B4A" w:rsidRPr="004C5434">
              <w:rPr>
                <w:lang w:val="en-US"/>
              </w:rPr>
              <w:t>BC</w:t>
            </w:r>
            <w:r w:rsidR="00CA1B4A" w:rsidRPr="004C5434">
              <w:t xml:space="preserve">, </w:t>
            </w:r>
            <w:r w:rsidR="00CA1B4A" w:rsidRPr="004C5434">
              <w:rPr>
                <w:lang w:val="en-US"/>
              </w:rPr>
              <w:t>DA</w:t>
            </w:r>
            <w:r w:rsidR="00CA1B4A" w:rsidRPr="004C5434">
              <w:t xml:space="preserve"> вертикальны, то на них давление изменяется.</w:t>
            </w:r>
          </w:p>
          <w:p w14:paraId="722F9B17" w14:textId="0548B4E5" w:rsidR="00CA1B4A" w:rsidRPr="004C5434" w:rsidRDefault="00CA1B4A" w:rsidP="00D71D3C">
            <w:pPr>
              <w:rPr>
                <w:bCs/>
              </w:rPr>
            </w:pPr>
            <w:r w:rsidRPr="004C5434">
              <w:rPr>
                <w:bCs/>
              </w:rPr>
              <w:t xml:space="preserve">Или: участки </w:t>
            </w:r>
            <w:r w:rsidRPr="004C5434">
              <w:rPr>
                <w:lang w:val="en-US"/>
              </w:rPr>
              <w:t>BC</w:t>
            </w:r>
            <w:r w:rsidRPr="004C5434">
              <w:t xml:space="preserve">, </w:t>
            </w:r>
            <w:r w:rsidRPr="004C5434">
              <w:rPr>
                <w:lang w:val="en-US"/>
              </w:rPr>
              <w:t>DA</w:t>
            </w:r>
            <w:r w:rsidRPr="004C5434">
              <w:t xml:space="preserve"> соответствуют изохорному процессу, в котором давление системы изменяется.</w:t>
            </w:r>
          </w:p>
        </w:tc>
        <w:tc>
          <w:tcPr>
            <w:tcW w:w="1936" w:type="dxa"/>
          </w:tcPr>
          <w:p w14:paraId="2A74EC5D" w14:textId="2953DFCD" w:rsidR="00294B1E" w:rsidRPr="004C5434" w:rsidRDefault="00294B1E" w:rsidP="00294B1E">
            <w:pPr>
              <w:rPr>
                <w:i/>
              </w:rPr>
            </w:pPr>
            <w:r w:rsidRPr="004C5434">
              <w:rPr>
                <w:b/>
              </w:rPr>
              <w:t>Задание 20.</w:t>
            </w:r>
            <w:r w:rsidRPr="004C5434">
              <w:rPr>
                <w:i/>
              </w:rPr>
              <w:t xml:space="preserve"> Прочитайте текст задания и запишите развернутый обоснованный ответ.</w:t>
            </w:r>
          </w:p>
          <w:p w14:paraId="62486F8C" w14:textId="4DA1E79F" w:rsidR="0090743A" w:rsidRPr="004C5434" w:rsidRDefault="0090743A" w:rsidP="0090743A">
            <w:pPr>
              <w:ind w:right="-6"/>
              <w:rPr>
                <w:szCs w:val="24"/>
                <w:shd w:val="clear" w:color="auto" w:fill="FFFFFF"/>
              </w:rPr>
            </w:pPr>
            <w:r w:rsidRPr="004C5434">
              <w:rPr>
                <w:szCs w:val="24"/>
                <w:shd w:val="clear" w:color="auto" w:fill="FFFFFF"/>
              </w:rPr>
              <w:t xml:space="preserve">Дано </w:t>
            </w:r>
            <w:r w:rsidRPr="004C5434">
              <w:rPr>
                <w:szCs w:val="24"/>
                <w:shd w:val="clear" w:color="auto" w:fill="FFFFFF"/>
                <w:lang w:val="en-US"/>
              </w:rPr>
              <w:t>N</w:t>
            </w:r>
            <w:r w:rsidRPr="004C5434">
              <w:rPr>
                <w:szCs w:val="24"/>
                <w:shd w:val="clear" w:color="auto" w:fill="FFFFFF"/>
                <w:vertAlign w:val="subscript"/>
              </w:rPr>
              <w:t>0</w:t>
            </w:r>
            <w:r w:rsidRPr="004C5434">
              <w:rPr>
                <w:szCs w:val="24"/>
                <w:shd w:val="clear" w:color="auto" w:fill="FFFFFF"/>
              </w:rPr>
              <w:t xml:space="preserve"> радиоактивных ядер. Во сколько раз уменьшится количество исходных нераспавшихся ядер через время, равное двум периодам полураспада? </w:t>
            </w:r>
          </w:p>
          <w:p w14:paraId="0FEC44B3" w14:textId="77777777" w:rsidR="0090743A" w:rsidRPr="004C5434" w:rsidRDefault="0090743A" w:rsidP="0090743A">
            <w:pPr>
              <w:ind w:right="-6"/>
              <w:rPr>
                <w:i/>
                <w:sz w:val="23"/>
                <w:szCs w:val="23"/>
                <w:shd w:val="clear" w:color="auto" w:fill="FFFFFF"/>
              </w:rPr>
            </w:pPr>
            <w:r w:rsidRPr="004C5434">
              <w:rPr>
                <w:i/>
                <w:sz w:val="23"/>
                <w:szCs w:val="23"/>
                <w:shd w:val="clear" w:color="auto" w:fill="FFFFFF"/>
              </w:rPr>
              <w:t>Ответ запишите целым числом</w:t>
            </w:r>
          </w:p>
          <w:p w14:paraId="7614491C" w14:textId="77777777" w:rsidR="0090743A" w:rsidRPr="004C5434" w:rsidRDefault="0090743A" w:rsidP="0090743A">
            <w:pPr>
              <w:ind w:right="-6"/>
              <w:rPr>
                <w:b/>
                <w:bCs/>
              </w:rPr>
            </w:pPr>
          </w:p>
          <w:p w14:paraId="0345BF52" w14:textId="77777777" w:rsidR="0090743A" w:rsidRPr="004C5434" w:rsidRDefault="0090743A" w:rsidP="0090743A">
            <w:pPr>
              <w:ind w:right="-6"/>
              <w:rPr>
                <w:b/>
                <w:bCs/>
              </w:rPr>
            </w:pPr>
            <w:r w:rsidRPr="004C5434">
              <w:rPr>
                <w:b/>
                <w:bCs/>
              </w:rPr>
              <w:t>Ответ: ________</w:t>
            </w:r>
          </w:p>
          <w:p w14:paraId="25C961EA" w14:textId="3D35C479" w:rsidR="0090743A" w:rsidRPr="004C5434" w:rsidRDefault="0090743A" w:rsidP="0090743A">
            <w:r w:rsidRPr="004C5434">
              <w:rPr>
                <w:b/>
                <w:bCs/>
              </w:rPr>
              <w:t>Эталонный ответ:</w:t>
            </w:r>
            <w:r w:rsidRPr="004C5434">
              <w:t xml:space="preserve"> </w:t>
            </w:r>
          </w:p>
          <w:p w14:paraId="39BE1F88" w14:textId="65895EFA" w:rsidR="0090743A" w:rsidRPr="004C5434" w:rsidRDefault="0090743A" w:rsidP="0090743A">
            <w:pPr>
              <w:shd w:val="clear" w:color="auto" w:fill="FFFFFF"/>
              <w:rPr>
                <w:rFonts w:eastAsia="Times New Roman"/>
                <w:iCs/>
              </w:rPr>
            </w:pPr>
            <w:r w:rsidRPr="004C5434">
              <w:rPr>
                <w:rFonts w:eastAsia="Times New Roman"/>
                <w:iCs/>
              </w:rPr>
              <w:t xml:space="preserve">За 1й период </w:t>
            </w:r>
            <w:r w:rsidR="00BB0F00" w:rsidRPr="004C5434">
              <w:rPr>
                <w:rFonts w:eastAsia="Times New Roman"/>
                <w:iCs/>
              </w:rPr>
              <w:t>количество ядер уменьшится в два раза.</w:t>
            </w:r>
          </w:p>
          <w:p w14:paraId="4DCC86DD" w14:textId="1637BD21" w:rsidR="0090743A" w:rsidRPr="004C5434" w:rsidRDefault="0090743A" w:rsidP="0090743A">
            <w:pPr>
              <w:shd w:val="clear" w:color="auto" w:fill="FFFFFF"/>
              <w:rPr>
                <w:rFonts w:eastAsia="Times New Roman"/>
                <w:iCs/>
              </w:rPr>
            </w:pPr>
            <w:r w:rsidRPr="004C5434">
              <w:rPr>
                <w:rFonts w:eastAsia="Times New Roman"/>
                <w:iCs/>
              </w:rPr>
              <w:t xml:space="preserve">За второй – </w:t>
            </w:r>
            <w:r w:rsidR="00BB0F00" w:rsidRPr="004C5434">
              <w:rPr>
                <w:rFonts w:eastAsia="Times New Roman"/>
                <w:iCs/>
              </w:rPr>
              <w:t>еще в 2 раза.</w:t>
            </w:r>
          </w:p>
          <w:p w14:paraId="275DC861" w14:textId="6C5F0F6B" w:rsidR="00D71D3C" w:rsidRPr="004C5434" w:rsidRDefault="0090743A" w:rsidP="0090743A">
            <w:pPr>
              <w:rPr>
                <w:b/>
                <w:bCs/>
                <w:i/>
              </w:rPr>
            </w:pPr>
            <w:r w:rsidRPr="004C5434">
              <w:rPr>
                <w:rFonts w:eastAsia="Times New Roman"/>
                <w:iCs/>
              </w:rPr>
              <w:t>Ответ:</w:t>
            </w:r>
            <w:r w:rsidR="00BB0F00" w:rsidRPr="004C5434">
              <w:rPr>
                <w:rFonts w:eastAsia="Times New Roman"/>
                <w:iCs/>
              </w:rPr>
              <w:t xml:space="preserve"> 4</w:t>
            </w:r>
          </w:p>
        </w:tc>
      </w:tr>
      <w:tr w:rsidR="004C5434" w:rsidRPr="004C5434" w14:paraId="31A183A5" w14:textId="77777777" w:rsidTr="00A55D5D">
        <w:tc>
          <w:tcPr>
            <w:tcW w:w="1882" w:type="dxa"/>
          </w:tcPr>
          <w:p w14:paraId="5E167CF1" w14:textId="77777777" w:rsidR="00D71D3C" w:rsidRPr="004C5434" w:rsidRDefault="00D71D3C" w:rsidP="00D71D3C">
            <w:pPr>
              <w:rPr>
                <w:rFonts w:eastAsia="Calibri"/>
                <w:i/>
                <w:sz w:val="21"/>
                <w:szCs w:val="21"/>
              </w:rPr>
            </w:pPr>
            <w:r w:rsidRPr="004C543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4C5434">
              <w:rPr>
                <w:rFonts w:eastAsia="Calibri"/>
                <w:i/>
                <w:sz w:val="21"/>
                <w:szCs w:val="21"/>
                <w:vertAlign w:val="subscript"/>
              </w:rPr>
              <w:t>ОПК 2.3</w:t>
            </w:r>
          </w:p>
          <w:p w14:paraId="1FC411A1" w14:textId="77777777" w:rsidR="00D71D3C" w:rsidRPr="004C5434" w:rsidRDefault="00D71D3C" w:rsidP="00D71D3C">
            <w:pPr>
              <w:rPr>
                <w:b/>
                <w:bCs/>
              </w:rPr>
            </w:pPr>
            <w:r w:rsidRPr="004C5434">
              <w:rPr>
                <w:rFonts w:eastAsia="Calibri"/>
                <w:sz w:val="21"/>
                <w:szCs w:val="21"/>
              </w:rPr>
              <w:t>Владеет методами химии, физики и 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3800" w:type="dxa"/>
          </w:tcPr>
          <w:p w14:paraId="1E01B732" w14:textId="4A1F2C11" w:rsidR="001732EA" w:rsidRPr="004C5434" w:rsidRDefault="003C31E9" w:rsidP="001732EA">
            <w:r w:rsidRPr="004C5434">
              <w:rPr>
                <w:b/>
                <w:i/>
              </w:rPr>
              <w:t xml:space="preserve">Задание 3. </w:t>
            </w:r>
            <w:r w:rsidRPr="004C5434">
              <w:rPr>
                <w:i/>
              </w:rPr>
              <w:t>Прочитайте текст задания и установите соответствие между</w:t>
            </w:r>
            <w:r w:rsidRPr="004C5434">
              <w:t xml:space="preserve"> </w:t>
            </w:r>
            <w:r w:rsidR="001732EA" w:rsidRPr="004C5434">
              <w:t>физическими величинами и формулами, по которым эти величины определяются</w:t>
            </w:r>
          </w:p>
          <w:p w14:paraId="42DDC91D" w14:textId="77777777" w:rsidR="001732EA" w:rsidRPr="004C5434" w:rsidRDefault="001732EA" w:rsidP="001732EA"/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501"/>
              <w:gridCol w:w="1439"/>
            </w:tblGrid>
            <w:tr w:rsidR="004C5434" w:rsidRPr="004C5434" w14:paraId="33D4C7DB" w14:textId="77777777" w:rsidTr="00CF1808">
              <w:tc>
                <w:tcPr>
                  <w:tcW w:w="1774" w:type="dxa"/>
                  <w:vAlign w:val="center"/>
                </w:tcPr>
                <w:p w14:paraId="5179301B" w14:textId="77777777" w:rsidR="001732EA" w:rsidRPr="004C5434" w:rsidRDefault="001732EA" w:rsidP="001732EA">
                  <w:pPr>
                    <w:jc w:val="center"/>
                  </w:pPr>
                  <w:r w:rsidRPr="004C5434">
                    <w:t>Величина</w:t>
                  </w:r>
                </w:p>
              </w:tc>
              <w:tc>
                <w:tcPr>
                  <w:tcW w:w="1775" w:type="dxa"/>
                  <w:vAlign w:val="center"/>
                </w:tcPr>
                <w:p w14:paraId="31375C18" w14:textId="77777777" w:rsidR="001732EA" w:rsidRPr="004C5434" w:rsidRDefault="001732EA" w:rsidP="001732EA">
                  <w:pPr>
                    <w:jc w:val="center"/>
                  </w:pPr>
                  <w:r w:rsidRPr="004C5434">
                    <w:t>Формула</w:t>
                  </w:r>
                </w:p>
              </w:tc>
            </w:tr>
            <w:tr w:rsidR="004C5434" w:rsidRPr="004C5434" w14:paraId="63BF5EF4" w14:textId="77777777" w:rsidTr="00CF1808">
              <w:tc>
                <w:tcPr>
                  <w:tcW w:w="1774" w:type="dxa"/>
                </w:tcPr>
                <w:p w14:paraId="0503ECD0" w14:textId="57584088" w:rsidR="001732EA" w:rsidRPr="004C5434" w:rsidRDefault="00B47C5B" w:rsidP="001732EA">
                  <w:r w:rsidRPr="004C5434">
                    <w:t>А</w:t>
                  </w:r>
                  <w:r w:rsidR="001732EA" w:rsidRPr="004C5434">
                    <w:t>) сила тяжести</w:t>
                  </w:r>
                </w:p>
              </w:tc>
              <w:tc>
                <w:tcPr>
                  <w:tcW w:w="1775" w:type="dxa"/>
                </w:tcPr>
                <w:p w14:paraId="02A08949" w14:textId="77777777" w:rsidR="001732EA" w:rsidRPr="004C5434" w:rsidRDefault="001732EA" w:rsidP="001732EA">
                  <w:pPr>
                    <w:rPr>
                      <w:i/>
                    </w:rPr>
                  </w:pPr>
                  <w:r w:rsidRPr="004C5434">
                    <w:t xml:space="preserve">1) </w:t>
                  </w:r>
                  <m:oMath>
                    <m:r>
                      <w:rPr>
                        <w:rFonts w:ascii="Cambria Math" w:hAnsi="Cambria Math"/>
                      </w:rPr>
                      <m:t>I=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oMath>
                </w:p>
              </w:tc>
            </w:tr>
            <w:tr w:rsidR="004C5434" w:rsidRPr="004C5434" w14:paraId="1A9EFDB6" w14:textId="77777777" w:rsidTr="00CF1808">
              <w:tc>
                <w:tcPr>
                  <w:tcW w:w="1774" w:type="dxa"/>
                </w:tcPr>
                <w:p w14:paraId="3FAAA1A4" w14:textId="61DF2143" w:rsidR="001732EA" w:rsidRPr="004C5434" w:rsidRDefault="00B47C5B" w:rsidP="001732EA">
                  <w:r w:rsidRPr="004C5434">
                    <w:t>Б</w:t>
                  </w:r>
                  <w:r w:rsidR="001732EA" w:rsidRPr="004C5434">
                    <w:t>) Закон Ома</w:t>
                  </w:r>
                </w:p>
              </w:tc>
              <w:tc>
                <w:tcPr>
                  <w:tcW w:w="1775" w:type="dxa"/>
                </w:tcPr>
                <w:p w14:paraId="1007E9BF" w14:textId="77777777" w:rsidR="001732EA" w:rsidRPr="004C5434" w:rsidRDefault="001732EA" w:rsidP="001732EA">
                  <w:r w:rsidRPr="004C5434">
                    <w:t xml:space="preserve">2) </w:t>
                  </w:r>
                  <m:oMath>
                    <m:r>
                      <w:rPr>
                        <w:rFonts w:ascii="Cambria Math" w:eastAsiaTheme="minorEastAsia" w:hAnsi="Cambria Math"/>
                      </w:rPr>
                      <m:t>F=</m:t>
                    </m:r>
                    <m:r>
                      <w:rPr>
                        <w:rFonts w:ascii="Cambria Math" w:hAnsi="Cambria Math"/>
                      </w:rPr>
                      <m:t>m∙g</m:t>
                    </m:r>
                  </m:oMath>
                </w:p>
              </w:tc>
            </w:tr>
            <w:tr w:rsidR="004C5434" w:rsidRPr="004C5434" w14:paraId="35542ABC" w14:textId="77777777" w:rsidTr="00CF1808">
              <w:tc>
                <w:tcPr>
                  <w:tcW w:w="1774" w:type="dxa"/>
                </w:tcPr>
                <w:p w14:paraId="6077E0DE" w14:textId="0D655562" w:rsidR="001732EA" w:rsidRPr="004C5434" w:rsidRDefault="00B47C5B" w:rsidP="001732EA">
                  <w:r w:rsidRPr="004C5434">
                    <w:t>В</w:t>
                  </w:r>
                  <w:r w:rsidR="001732EA" w:rsidRPr="004C5434">
                    <w:t>) сила упругости</w:t>
                  </w:r>
                </w:p>
              </w:tc>
              <w:tc>
                <w:tcPr>
                  <w:tcW w:w="1775" w:type="dxa"/>
                </w:tcPr>
                <w:p w14:paraId="71FA95DD" w14:textId="77777777" w:rsidR="001732EA" w:rsidRPr="004C5434" w:rsidRDefault="001732EA" w:rsidP="001732EA">
                  <w:r w:rsidRPr="004C5434">
                    <w:t xml:space="preserve">3) </w:t>
                  </w:r>
                  <w:r w:rsidRPr="004C5434">
                    <w:rPr>
                      <w:lang w:val="en-US"/>
                    </w:rPr>
                    <w:t>F</w:t>
                  </w:r>
                  <w:r w:rsidRPr="004C5434">
                    <w:t>=</w:t>
                  </w:r>
                  <m:oMath>
                    <m:r>
                      <w:rPr>
                        <w:rFonts w:ascii="Cambria Math" w:hAnsi="Cambria Math"/>
                      </w:rPr>
                      <m:t>-k∙∆x</m:t>
                    </m:r>
                  </m:oMath>
                </w:p>
              </w:tc>
            </w:tr>
          </w:tbl>
          <w:p w14:paraId="78F8340D" w14:textId="77777777" w:rsidR="001732EA" w:rsidRPr="004C5434" w:rsidRDefault="001732EA" w:rsidP="001732EA"/>
          <w:p w14:paraId="57A10A64" w14:textId="146D9392" w:rsidR="00D71D3C" w:rsidRPr="004C5434" w:rsidRDefault="00D71D3C" w:rsidP="00D71D3C">
            <w:r w:rsidRPr="004C5434">
              <w:rPr>
                <w:i/>
              </w:rPr>
              <w:t xml:space="preserve">Запишите выбранные </w:t>
            </w:r>
            <w:r w:rsidR="001732EA" w:rsidRPr="004C5434">
              <w:rPr>
                <w:i/>
              </w:rPr>
              <w:t xml:space="preserve">цифры </w:t>
            </w:r>
            <w:r w:rsidRPr="004C5434">
              <w:rPr>
                <w:i/>
              </w:rPr>
              <w:t>под соответствующими</w:t>
            </w:r>
            <w:r w:rsidR="001732EA" w:rsidRPr="004C5434">
              <w:rPr>
                <w:i/>
              </w:rPr>
              <w:t xml:space="preserve"> буквами:</w:t>
            </w:r>
            <w:r w:rsidRPr="004C5434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5"/>
              <w:gridCol w:w="1053"/>
              <w:gridCol w:w="962"/>
            </w:tblGrid>
            <w:tr w:rsidR="004C5434" w:rsidRPr="004C5434" w14:paraId="229FD4B4" w14:textId="77777777" w:rsidTr="001732EA">
              <w:tc>
                <w:tcPr>
                  <w:tcW w:w="1003" w:type="dxa"/>
                </w:tcPr>
                <w:p w14:paraId="581893F7" w14:textId="2F3E1614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1155" w:type="dxa"/>
                </w:tcPr>
                <w:p w14:paraId="41F14B50" w14:textId="20458CA8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1047" w:type="dxa"/>
                </w:tcPr>
                <w:p w14:paraId="60E31B12" w14:textId="3E69673D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0E0CDE0D" w14:textId="77777777" w:rsidTr="001732EA">
              <w:tc>
                <w:tcPr>
                  <w:tcW w:w="1003" w:type="dxa"/>
                </w:tcPr>
                <w:p w14:paraId="68AFBF1A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155" w:type="dxa"/>
                </w:tcPr>
                <w:p w14:paraId="39432DC0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047" w:type="dxa"/>
                </w:tcPr>
                <w:p w14:paraId="613EE867" w14:textId="77777777" w:rsidR="001732EA" w:rsidRPr="004C5434" w:rsidRDefault="001732EA" w:rsidP="00D71D3C">
                  <w:pPr>
                    <w:spacing w:line="240" w:lineRule="auto"/>
                    <w:jc w:val="center"/>
                  </w:pPr>
                </w:p>
              </w:tc>
            </w:tr>
          </w:tbl>
          <w:p w14:paraId="1EAF62C1" w14:textId="77777777" w:rsidR="00D71D3C" w:rsidRPr="004C5434" w:rsidRDefault="00D71D3C" w:rsidP="00D71D3C">
            <w:pPr>
              <w:jc w:val="center"/>
            </w:pPr>
          </w:p>
          <w:p w14:paraId="496C4B46" w14:textId="77777777" w:rsidR="00D71D3C" w:rsidRPr="004C5434" w:rsidRDefault="00D71D3C" w:rsidP="00D71D3C">
            <w:pPr>
              <w:rPr>
                <w:b/>
              </w:rPr>
            </w:pPr>
            <w:r w:rsidRPr="004C5434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9"/>
              <w:gridCol w:w="981"/>
              <w:gridCol w:w="980"/>
            </w:tblGrid>
            <w:tr w:rsidR="004C5434" w:rsidRPr="004C5434" w14:paraId="0ABFD7B9" w14:textId="77777777" w:rsidTr="001732EA">
              <w:tc>
                <w:tcPr>
                  <w:tcW w:w="1066" w:type="dxa"/>
                </w:tcPr>
                <w:p w14:paraId="5A908901" w14:textId="0E4F2156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1073" w:type="dxa"/>
                </w:tcPr>
                <w:p w14:paraId="75E4DDA0" w14:textId="06698931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1068" w:type="dxa"/>
                </w:tcPr>
                <w:p w14:paraId="68174366" w14:textId="155381D9" w:rsidR="001732EA" w:rsidRPr="004C5434" w:rsidRDefault="001732EA" w:rsidP="001732EA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7AB22C16" w14:textId="77777777" w:rsidTr="001732EA">
              <w:tc>
                <w:tcPr>
                  <w:tcW w:w="1066" w:type="dxa"/>
                </w:tcPr>
                <w:p w14:paraId="7CC37C71" w14:textId="54834D2C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2</w:t>
                  </w:r>
                </w:p>
              </w:tc>
              <w:tc>
                <w:tcPr>
                  <w:tcW w:w="1073" w:type="dxa"/>
                </w:tcPr>
                <w:p w14:paraId="7289E9A4" w14:textId="4C3479F5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1</w:t>
                  </w:r>
                </w:p>
              </w:tc>
              <w:tc>
                <w:tcPr>
                  <w:tcW w:w="1068" w:type="dxa"/>
                </w:tcPr>
                <w:p w14:paraId="2FD53CAE" w14:textId="14379834" w:rsidR="001732EA" w:rsidRPr="004C5434" w:rsidRDefault="001732EA" w:rsidP="00D71D3C">
                  <w:pPr>
                    <w:spacing w:line="240" w:lineRule="auto"/>
                    <w:jc w:val="center"/>
                  </w:pPr>
                  <w:r w:rsidRPr="004C5434">
                    <w:t>3</w:t>
                  </w:r>
                </w:p>
              </w:tc>
            </w:tr>
          </w:tbl>
          <w:p w14:paraId="7E6803E0" w14:textId="77777777" w:rsidR="00D71D3C" w:rsidRPr="004C5434" w:rsidRDefault="00D71D3C" w:rsidP="00D71D3C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0E42AA4F" w14:textId="78CC8CEB" w:rsidR="005762C4" w:rsidRPr="004C5434" w:rsidRDefault="005762C4" w:rsidP="0073721B">
            <w:pPr>
              <w:rPr>
                <w:i/>
              </w:rPr>
            </w:pPr>
            <w:r w:rsidRPr="004C5434">
              <w:rPr>
                <w:b/>
                <w:bCs/>
              </w:rPr>
              <w:t xml:space="preserve">Задание </w:t>
            </w:r>
            <w:r w:rsidR="00294B1E" w:rsidRPr="004C5434">
              <w:rPr>
                <w:b/>
                <w:bCs/>
              </w:rPr>
              <w:t>9</w:t>
            </w:r>
            <w:r w:rsidRPr="004C5434">
              <w:rPr>
                <w:b/>
                <w:bCs/>
              </w:rPr>
              <w:t xml:space="preserve">. </w:t>
            </w:r>
            <w:r w:rsidRPr="004C5434">
              <w:rPr>
                <w:i/>
              </w:rPr>
              <w:t>Прочитайте текст и установите последовательность</w:t>
            </w:r>
            <w:r w:rsidR="00294B1E" w:rsidRPr="004C5434">
              <w:rPr>
                <w:i/>
              </w:rPr>
              <w:t>.</w:t>
            </w:r>
            <w:r w:rsidRPr="004C5434">
              <w:rPr>
                <w:i/>
              </w:rPr>
              <w:t xml:space="preserve"> </w:t>
            </w:r>
          </w:p>
          <w:p w14:paraId="0144C143" w14:textId="7C3166D3" w:rsidR="0073721B" w:rsidRPr="004C5434" w:rsidRDefault="0073721B" w:rsidP="0073721B">
            <w:pPr>
              <w:rPr>
                <w:szCs w:val="24"/>
                <w:shd w:val="clear" w:color="auto" w:fill="EFF9FC"/>
              </w:rPr>
            </w:pPr>
            <w:r w:rsidRPr="004C5434">
              <w:t>Из жести вырезали три одинаковые детали в виде эллипса. Две детали разрезали на четыре одинаковые части. Затем все части отодвинули друг от друга на одинаковое расстояние и расставили симметрично относительно оси OO'.</w:t>
            </w:r>
          </w:p>
          <w:p w14:paraId="6EA41008" w14:textId="49016845" w:rsidR="0073721B" w:rsidRPr="004C5434" w:rsidRDefault="00A55D5D" w:rsidP="0073721B">
            <w:pPr>
              <w:rPr>
                <w:i/>
                <w:szCs w:val="24"/>
              </w:rPr>
            </w:pPr>
            <w:r w:rsidRPr="004C5434">
              <w:rPr>
                <w:rFonts w:eastAsiaTheme="minorHAnsi" w:cstheme="minorBidi"/>
                <w:szCs w:val="22"/>
                <w:bdr w:val="none" w:sz="0" w:space="0" w:color="auto"/>
                <w:lang w:eastAsia="en-US"/>
              </w:rPr>
              <w:object w:dxaOrig="3600" w:dyaOrig="2145" w14:anchorId="2F4018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107.25pt" o:ole="">
                  <v:imagedata r:id="rId17" o:title=""/>
                </v:shape>
                <o:OLEObject Type="Embed" ProgID="PBrush" ShapeID="_x0000_i1025" DrawAspect="Content" ObjectID="_1832822805" r:id="rId18"/>
              </w:object>
            </w:r>
          </w:p>
          <w:p w14:paraId="756CC8F5" w14:textId="77777777" w:rsidR="0073721B" w:rsidRPr="004C5434" w:rsidRDefault="0073721B" w:rsidP="0073721B">
            <w:pPr>
              <w:rPr>
                <w:i/>
                <w:szCs w:val="24"/>
              </w:rPr>
            </w:pPr>
          </w:p>
          <w:p w14:paraId="72E7235C" w14:textId="77777777" w:rsidR="00FE0B6C" w:rsidRPr="004C5434" w:rsidRDefault="00FE0B6C" w:rsidP="00FE0B6C">
            <w:r w:rsidRPr="004C5434">
              <w:rPr>
                <w:szCs w:val="24"/>
              </w:rPr>
              <w:t>Установите</w:t>
            </w:r>
            <w:r w:rsidR="0073721B" w:rsidRPr="004C5434">
              <w:rPr>
                <w:szCs w:val="24"/>
              </w:rPr>
              <w:t xml:space="preserve"> последовательность моментов инерции </w:t>
            </w:r>
            <w:r w:rsidR="005C139A" w:rsidRPr="004C5434">
              <w:rPr>
                <w:szCs w:val="24"/>
              </w:rPr>
              <w:t>деталей</w:t>
            </w:r>
            <w:r w:rsidRPr="004C5434">
              <w:rPr>
                <w:szCs w:val="24"/>
              </w:rPr>
              <w:t xml:space="preserve"> (</w:t>
            </w:r>
            <w:r w:rsidRPr="004C5434">
              <w:rPr>
                <w:szCs w:val="24"/>
                <w:lang w:val="en-US"/>
              </w:rPr>
              <w:t>A</w:t>
            </w:r>
            <w:r w:rsidRPr="004C5434">
              <w:rPr>
                <w:szCs w:val="24"/>
              </w:rPr>
              <w:t>, Б, В)</w:t>
            </w:r>
            <w:r w:rsidR="005C139A" w:rsidRPr="004C5434">
              <w:rPr>
                <w:szCs w:val="24"/>
              </w:rPr>
              <w:t xml:space="preserve"> </w:t>
            </w:r>
            <w:r w:rsidR="0073721B" w:rsidRPr="004C5434">
              <w:rPr>
                <w:szCs w:val="24"/>
              </w:rPr>
              <w:t>по убыванию</w:t>
            </w:r>
            <w:r w:rsidRPr="004C5434">
              <w:rPr>
                <w:szCs w:val="24"/>
              </w:rPr>
              <w:t>.</w:t>
            </w:r>
          </w:p>
          <w:p w14:paraId="5B11A724" w14:textId="3654EBCF" w:rsidR="00FE0B6C" w:rsidRPr="004C5434" w:rsidRDefault="00FE0B6C" w:rsidP="00FE0B6C">
            <w:r w:rsidRPr="004C5434">
              <w:rPr>
                <w:i/>
              </w:rPr>
              <w:t>Запишите соответствующую последовательность букв слева направо</w:t>
            </w:r>
            <w:r w:rsidRPr="004C5434">
              <w:t>:</w:t>
            </w:r>
          </w:p>
          <w:p w14:paraId="45B6E575" w14:textId="24F99CC1" w:rsidR="0073721B" w:rsidRPr="004C5434" w:rsidRDefault="0073721B" w:rsidP="0073721B">
            <w:pPr>
              <w:rPr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73721B" w:rsidRPr="004C5434" w14:paraId="1CB9103C" w14:textId="77777777" w:rsidTr="00CF1808">
              <w:tc>
                <w:tcPr>
                  <w:tcW w:w="626" w:type="dxa"/>
                </w:tcPr>
                <w:p w14:paraId="148D833D" w14:textId="77777777" w:rsidR="0073721B" w:rsidRPr="004C5434" w:rsidRDefault="0073721B" w:rsidP="0073721B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27" w:type="dxa"/>
                </w:tcPr>
                <w:p w14:paraId="13F06FEA" w14:textId="77777777" w:rsidR="0073721B" w:rsidRPr="004C5434" w:rsidRDefault="0073721B" w:rsidP="0073721B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27" w:type="dxa"/>
                </w:tcPr>
                <w:p w14:paraId="0A0212B1" w14:textId="77777777" w:rsidR="0073721B" w:rsidRPr="004C5434" w:rsidRDefault="0073721B" w:rsidP="0073721B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627" w:type="dxa"/>
                </w:tcPr>
                <w:p w14:paraId="0C93CA00" w14:textId="77777777" w:rsidR="0073721B" w:rsidRPr="004C5434" w:rsidRDefault="0073721B" w:rsidP="0073721B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7699817" w14:textId="63C10F27" w:rsidR="00D71D3C" w:rsidRPr="004C5434" w:rsidRDefault="0073721B" w:rsidP="00D71D3C">
            <w:pPr>
              <w:rPr>
                <w:b/>
                <w:bCs/>
                <w:szCs w:val="24"/>
              </w:rPr>
            </w:pPr>
            <w:r w:rsidRPr="004C5434">
              <w:rPr>
                <w:szCs w:val="24"/>
              </w:rPr>
              <w:br/>
            </w:r>
            <w:r w:rsidRPr="004C5434">
              <w:rPr>
                <w:b/>
                <w:bCs/>
                <w:szCs w:val="24"/>
              </w:rPr>
              <w:t>Ответ:</w:t>
            </w:r>
            <w:r w:rsidRPr="004C5434">
              <w:rPr>
                <w:szCs w:val="24"/>
              </w:rPr>
              <w:t xml:space="preserve"> </w:t>
            </w:r>
            <w:r w:rsidR="00A55D5D" w:rsidRPr="004C5434">
              <w:rPr>
                <w:szCs w:val="24"/>
              </w:rPr>
              <w:t>В</w:t>
            </w:r>
            <w:r w:rsidRPr="004C5434">
              <w:rPr>
                <w:szCs w:val="24"/>
              </w:rPr>
              <w:t xml:space="preserve">→ </w:t>
            </w:r>
            <w:r w:rsidR="00A55D5D" w:rsidRPr="004C5434">
              <w:rPr>
                <w:szCs w:val="24"/>
              </w:rPr>
              <w:t>Б</w:t>
            </w:r>
            <w:r w:rsidRPr="004C5434">
              <w:rPr>
                <w:szCs w:val="24"/>
              </w:rPr>
              <w:t xml:space="preserve">→ </w:t>
            </w:r>
            <w:r w:rsidR="00A55D5D" w:rsidRPr="004C5434">
              <w:rPr>
                <w:szCs w:val="24"/>
              </w:rPr>
              <w:t>А</w:t>
            </w:r>
          </w:p>
        </w:tc>
        <w:tc>
          <w:tcPr>
            <w:tcW w:w="3908" w:type="dxa"/>
          </w:tcPr>
          <w:p w14:paraId="4A27CDE4" w14:textId="565179FE" w:rsidR="00421060" w:rsidRPr="004C5434" w:rsidRDefault="00421060" w:rsidP="00421060">
            <w:pPr>
              <w:rPr>
                <w:i/>
              </w:rPr>
            </w:pPr>
            <w:r w:rsidRPr="004C5434">
              <w:rPr>
                <w:b/>
                <w:bCs/>
              </w:rPr>
              <w:t>Задание 1</w:t>
            </w:r>
            <w:r w:rsidR="00A55D5D" w:rsidRPr="004C5434">
              <w:rPr>
                <w:b/>
                <w:bCs/>
              </w:rPr>
              <w:t>5</w:t>
            </w:r>
            <w:r w:rsidRPr="004C5434">
              <w:rPr>
                <w:b/>
                <w:bCs/>
              </w:rPr>
              <w:t xml:space="preserve">. </w:t>
            </w:r>
            <w:r w:rsidRPr="004C5434">
              <w:rPr>
                <w:i/>
              </w:rPr>
              <w:t>Прочитайте текст, выберите правильный вариант ответа и запишите аргументы, обосновывающие выбор ответа.</w:t>
            </w:r>
          </w:p>
          <w:p w14:paraId="741280F6" w14:textId="77777777" w:rsidR="00421060" w:rsidRPr="004C5434" w:rsidRDefault="00421060" w:rsidP="00421060">
            <w:pPr>
              <w:ind w:right="-65"/>
              <w:rPr>
                <w:szCs w:val="24"/>
                <w:shd w:val="clear" w:color="auto" w:fill="FFFFFF"/>
              </w:rPr>
            </w:pPr>
            <w:r w:rsidRPr="004C5434">
              <w:rPr>
                <w:szCs w:val="24"/>
                <w:shd w:val="clear" w:color="auto" w:fill="FFFFFF"/>
              </w:rPr>
              <w:t xml:space="preserve">Шарику в точке А была сообщена начальная кинетическая энергия, достаточная для прохождения в поле силы тяжести без трения через подъем и впадину. </w:t>
            </w:r>
          </w:p>
          <w:p w14:paraId="04EA551B" w14:textId="77777777" w:rsidR="00421060" w:rsidRPr="004C5434" w:rsidRDefault="00421060" w:rsidP="00421060">
            <w:pPr>
              <w:ind w:right="-65"/>
              <w:rPr>
                <w:szCs w:val="24"/>
                <w:shd w:val="clear" w:color="auto" w:fill="FFFFFF"/>
              </w:rPr>
            </w:pPr>
            <w:r w:rsidRPr="004C5434">
              <w:rPr>
                <w:noProof/>
              </w:rPr>
              <w:drawing>
                <wp:inline distT="0" distB="0" distL="0" distR="0" wp14:anchorId="46D50C0D" wp14:editId="763C2078">
                  <wp:extent cx="2388728" cy="100012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931" cy="1001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FAA7A" w14:textId="5B38D5FB" w:rsidR="00421060" w:rsidRPr="004C5434" w:rsidRDefault="00421060" w:rsidP="00421060">
            <w:pPr>
              <w:ind w:right="-65"/>
              <w:rPr>
                <w:szCs w:val="24"/>
                <w:shd w:val="clear" w:color="auto" w:fill="FFFFFF"/>
              </w:rPr>
            </w:pPr>
            <w:r w:rsidRPr="004C5434">
              <w:rPr>
                <w:szCs w:val="24"/>
                <w:shd w:val="clear" w:color="auto" w:fill="FFFFFF"/>
              </w:rPr>
              <w:t>Шарик имеет наименьшую кинетическую энергию в точке...</w:t>
            </w:r>
          </w:p>
          <w:p w14:paraId="35CBD09B" w14:textId="77777777" w:rsidR="00421060" w:rsidRPr="004C5434" w:rsidRDefault="00421060" w:rsidP="00421060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1) A</w:t>
            </w:r>
          </w:p>
          <w:p w14:paraId="670E8C52" w14:textId="77777777" w:rsidR="00421060" w:rsidRPr="004C5434" w:rsidRDefault="00421060" w:rsidP="00421060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2) B</w:t>
            </w:r>
          </w:p>
          <w:p w14:paraId="342A009A" w14:textId="77777777" w:rsidR="00421060" w:rsidRPr="004C5434" w:rsidRDefault="00421060" w:rsidP="00421060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3) C</w:t>
            </w:r>
          </w:p>
          <w:p w14:paraId="4A65F37B" w14:textId="77777777" w:rsidR="00421060" w:rsidRPr="004C5434" w:rsidRDefault="00421060" w:rsidP="00421060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4) D</w:t>
            </w:r>
          </w:p>
          <w:p w14:paraId="443A7FDD" w14:textId="77777777" w:rsidR="00421060" w:rsidRPr="004C5434" w:rsidRDefault="00421060" w:rsidP="00421060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5) E</w:t>
            </w:r>
          </w:p>
          <w:p w14:paraId="13481462" w14:textId="77777777" w:rsidR="00421060" w:rsidRPr="004C5434" w:rsidRDefault="00421060" w:rsidP="00421060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 xml:space="preserve"> </w:t>
            </w:r>
            <w:r w:rsidRPr="004C5434">
              <w:t>Ответ</w:t>
            </w:r>
            <w:r w:rsidRPr="004C5434">
              <w:rPr>
                <w:lang w:val="en-US"/>
              </w:rPr>
              <w:t>:</w:t>
            </w:r>
          </w:p>
          <w:p w14:paraId="4F42B7F0" w14:textId="77777777" w:rsidR="00421060" w:rsidRPr="004C5434" w:rsidRDefault="00421060" w:rsidP="00421060">
            <w:pPr>
              <w:rPr>
                <w:lang w:val="en-US"/>
              </w:rPr>
            </w:pPr>
          </w:p>
          <w:p w14:paraId="4D973ED7" w14:textId="77777777" w:rsidR="00421060" w:rsidRPr="004C5434" w:rsidRDefault="00421060" w:rsidP="00421060">
            <w:r w:rsidRPr="004C5434">
              <w:t>Обоснование выбора ответа:</w:t>
            </w:r>
          </w:p>
          <w:p w14:paraId="3E5290FA" w14:textId="77777777" w:rsidR="00421060" w:rsidRPr="004C5434" w:rsidRDefault="00421060" w:rsidP="00421060">
            <w:pPr>
              <w:rPr>
                <w:i/>
              </w:rPr>
            </w:pPr>
          </w:p>
          <w:p w14:paraId="28FCA3F7" w14:textId="4B53A58D" w:rsidR="00D71D3C" w:rsidRPr="004C5434" w:rsidRDefault="00421060" w:rsidP="00421060">
            <w:pPr>
              <w:rPr>
                <w:b/>
                <w:bCs/>
              </w:rPr>
            </w:pPr>
            <w:r w:rsidRPr="004C5434">
              <w:rPr>
                <w:i/>
              </w:rPr>
              <w:t xml:space="preserve">Ключ: </w:t>
            </w: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</w:t>
            </w:r>
            <w:r w:rsidR="00A84438" w:rsidRPr="004C5434">
              <w:t>2</w:t>
            </w:r>
            <w:r w:rsidRPr="004C5434">
              <w:br/>
            </w:r>
            <w:r w:rsidRPr="004C5434">
              <w:rPr>
                <w:b/>
                <w:bCs/>
              </w:rPr>
              <w:t>Обоснование выбора:</w:t>
            </w:r>
            <w:r w:rsidRPr="004C5434">
              <w:t xml:space="preserve"> из закона сохранения энергии </w:t>
            </w:r>
            <w:r w:rsidRPr="004C5434">
              <w:rPr>
                <w:lang w:val="en-US"/>
              </w:rPr>
              <w:t>E</w:t>
            </w:r>
            <w:r w:rsidRPr="004C5434">
              <w:t>кин+</w:t>
            </w:r>
            <w:r w:rsidRPr="004C5434">
              <w:rPr>
                <w:lang w:val="en-US"/>
              </w:rPr>
              <w:t>E</w:t>
            </w:r>
            <w:r w:rsidRPr="004C5434">
              <w:t>пот=</w:t>
            </w:r>
            <w:r w:rsidRPr="004C5434">
              <w:rPr>
                <w:lang w:val="en-US"/>
              </w:rPr>
              <w:t>const</w:t>
            </w:r>
            <w:r w:rsidRPr="004C5434">
              <w:t xml:space="preserve">, а так как в точке </w:t>
            </w:r>
            <w:r w:rsidRPr="004C5434">
              <w:rPr>
                <w:lang w:val="en-US"/>
              </w:rPr>
              <w:t>B</w:t>
            </w:r>
            <w:r w:rsidRPr="004C5434">
              <w:t xml:space="preserve"> потенциальная энергия максимальна, то в этой же точке минимальна кинетическая энергия.</w:t>
            </w:r>
          </w:p>
        </w:tc>
        <w:tc>
          <w:tcPr>
            <w:tcW w:w="1936" w:type="dxa"/>
          </w:tcPr>
          <w:p w14:paraId="07FE5F48" w14:textId="2E02532C" w:rsidR="006C562C" w:rsidRPr="004C5434" w:rsidRDefault="006C562C" w:rsidP="006C562C">
            <w:pPr>
              <w:rPr>
                <w:i/>
              </w:rPr>
            </w:pPr>
            <w:r w:rsidRPr="004C5434">
              <w:rPr>
                <w:b/>
              </w:rPr>
              <w:t>Задание 21.</w:t>
            </w:r>
            <w:r w:rsidRPr="004C5434">
              <w:rPr>
                <w:i/>
              </w:rPr>
              <w:t xml:space="preserve"> Прочитайте текст задания и</w:t>
            </w:r>
            <w:r w:rsidR="00294B1E" w:rsidRPr="004C5434">
              <w:rPr>
                <w:i/>
              </w:rPr>
              <w:t xml:space="preserve"> </w:t>
            </w:r>
            <w:r w:rsidRPr="004C5434">
              <w:rPr>
                <w:i/>
              </w:rPr>
              <w:t>запишите развернутый обоснованный ответ.</w:t>
            </w:r>
          </w:p>
          <w:p w14:paraId="10B282CC" w14:textId="77777777" w:rsidR="00B81B98" w:rsidRPr="004C5434" w:rsidRDefault="00CF1808" w:rsidP="00985071">
            <w:pPr>
              <w:rPr>
                <w:shd w:val="clear" w:color="auto" w:fill="FFFFFF"/>
              </w:rPr>
            </w:pPr>
            <w:r w:rsidRPr="004C5434">
              <w:rPr>
                <w:szCs w:val="23"/>
                <w:shd w:val="clear" w:color="auto" w:fill="FFFFFF"/>
              </w:rPr>
              <w:t>В некоторой точке поля, созданного точечным зарядом, потенциал равен 2 В. Величину точечного заряда увеличили в 2 раза</w:t>
            </w:r>
            <w:r w:rsidR="00B81B98" w:rsidRPr="004C5434">
              <w:rPr>
                <w:szCs w:val="23"/>
                <w:shd w:val="clear" w:color="auto" w:fill="FFFFFF"/>
              </w:rPr>
              <w:t>.</w:t>
            </w:r>
            <w:r w:rsidR="00E439BA" w:rsidRPr="004C5434">
              <w:rPr>
                <w:szCs w:val="23"/>
                <w:shd w:val="clear" w:color="auto" w:fill="FFFFFF"/>
              </w:rPr>
              <w:t xml:space="preserve"> Чему стал равен при </w:t>
            </w:r>
            <w:r w:rsidRPr="004C5434">
              <w:rPr>
                <w:szCs w:val="23"/>
                <w:shd w:val="clear" w:color="auto" w:fill="FFFFFF"/>
              </w:rPr>
              <w:t>этом потенциал в данной точке</w:t>
            </w:r>
            <w:r w:rsidR="00B81B98" w:rsidRPr="004C5434">
              <w:rPr>
                <w:szCs w:val="23"/>
                <w:shd w:val="clear" w:color="auto" w:fill="FFFFFF"/>
              </w:rPr>
              <w:t>?</w:t>
            </w:r>
          </w:p>
          <w:p w14:paraId="4845DACA" w14:textId="2B508B47" w:rsidR="00985071" w:rsidRPr="004C5434" w:rsidRDefault="00985071" w:rsidP="00985071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Ответ:</w:t>
            </w:r>
          </w:p>
          <w:p w14:paraId="3AE7495B" w14:textId="77777777" w:rsidR="00985071" w:rsidRPr="004C5434" w:rsidRDefault="00985071" w:rsidP="00985071">
            <w:r w:rsidRPr="004C5434">
              <w:br/>
            </w:r>
            <w:r w:rsidRPr="004C5434">
              <w:rPr>
                <w:b/>
                <w:bCs/>
              </w:rPr>
              <w:t>Эталонный ответ:</w:t>
            </w:r>
            <w:r w:rsidRPr="004C5434">
              <w:t xml:space="preserve"> </w:t>
            </w:r>
          </w:p>
          <w:p w14:paraId="7F2B0D13" w14:textId="2A3D82A5" w:rsidR="00D71D3C" w:rsidRPr="004C5434" w:rsidRDefault="00B81B98" w:rsidP="00294B1E">
            <w:pPr>
              <w:rPr>
                <w:b/>
                <w:bCs/>
              </w:rPr>
            </w:pPr>
            <w:r w:rsidRPr="004C5434">
              <w:rPr>
                <w:shd w:val="clear" w:color="auto" w:fill="FFFFFF"/>
              </w:rPr>
              <w:t>Поскольку потенциал поля</w:t>
            </w:r>
            <w:r w:rsidR="006C562C" w:rsidRPr="004C5434">
              <w:rPr>
                <w:shd w:val="clear" w:color="auto" w:fill="FFFFFF"/>
              </w:rPr>
              <w:t>,</w:t>
            </w:r>
            <w:r w:rsidRPr="004C5434">
              <w:rPr>
                <w:shd w:val="clear" w:color="auto" w:fill="FFFFFF"/>
              </w:rPr>
              <w:t xml:space="preserve"> созданного точечным зарядом прямо пропорционален величине заряда, потенциал вырастет в два раза и станет 4В</w:t>
            </w:r>
          </w:p>
        </w:tc>
      </w:tr>
    </w:tbl>
    <w:p w14:paraId="66B9E9A3" w14:textId="64562574" w:rsidR="00F94BD3" w:rsidRPr="004C5434" w:rsidRDefault="00F94BD3">
      <w:pPr>
        <w:rPr>
          <w:rFonts w:eastAsia="Calibri" w:cs="Times New Roman"/>
          <w:b/>
          <w:iCs/>
          <w:szCs w:val="24"/>
        </w:rPr>
      </w:pPr>
      <w:r w:rsidRPr="004C5434">
        <w:rPr>
          <w:rFonts w:eastAsia="Calibri" w:cs="Times New Roman"/>
          <w:b/>
          <w:iCs/>
          <w:szCs w:val="24"/>
        </w:rPr>
        <w:br w:type="page"/>
      </w:r>
    </w:p>
    <w:p w14:paraId="725077E6" w14:textId="6F6C8986" w:rsidR="00A86DED" w:rsidRPr="004C5434" w:rsidRDefault="00A86DED" w:rsidP="00A86DED">
      <w:pPr>
        <w:jc w:val="center"/>
        <w:rPr>
          <w:rFonts w:eastAsia="Calibri" w:cs="Times New Roman"/>
          <w:b/>
          <w:iCs/>
          <w:szCs w:val="24"/>
        </w:rPr>
      </w:pPr>
      <w:r w:rsidRPr="004C5434">
        <w:rPr>
          <w:rFonts w:eastAsia="Calibri" w:cs="Times New Roman"/>
          <w:b/>
          <w:iCs/>
          <w:szCs w:val="24"/>
        </w:rPr>
        <w:t>Вариант №2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6"/>
        <w:gridCol w:w="3485"/>
        <w:gridCol w:w="2636"/>
        <w:gridCol w:w="4277"/>
        <w:gridCol w:w="2878"/>
      </w:tblGrid>
      <w:tr w:rsidR="004C5434" w:rsidRPr="004C5434" w14:paraId="65A0A62A" w14:textId="77777777" w:rsidTr="00A55D5D">
        <w:tc>
          <w:tcPr>
            <w:tcW w:w="1982" w:type="dxa"/>
          </w:tcPr>
          <w:p w14:paraId="645AC8B1" w14:textId="77777777" w:rsidR="00144750" w:rsidRPr="004C5434" w:rsidRDefault="00144750" w:rsidP="00155048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Индикаторы компетенции</w:t>
            </w:r>
          </w:p>
        </w:tc>
        <w:tc>
          <w:tcPr>
            <w:tcW w:w="3711" w:type="dxa"/>
          </w:tcPr>
          <w:p w14:paraId="09D2201F" w14:textId="77777777" w:rsidR="00144750" w:rsidRPr="004C5434" w:rsidRDefault="00144750" w:rsidP="00155048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Задание закрытого типа на установление соответствия</w:t>
            </w:r>
          </w:p>
        </w:tc>
        <w:tc>
          <w:tcPr>
            <w:tcW w:w="2558" w:type="dxa"/>
          </w:tcPr>
          <w:p w14:paraId="5D26F55D" w14:textId="77777777" w:rsidR="00144750" w:rsidRPr="004C5434" w:rsidRDefault="00144750" w:rsidP="00155048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Задание закрытого типа на установление последовательности</w:t>
            </w:r>
          </w:p>
        </w:tc>
        <w:tc>
          <w:tcPr>
            <w:tcW w:w="4132" w:type="dxa"/>
          </w:tcPr>
          <w:p w14:paraId="3A9FE227" w14:textId="77777777" w:rsidR="00144750" w:rsidRPr="004C5434" w:rsidRDefault="00144750" w:rsidP="00155048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Задание комбинированного типа (выбор + аргумент)</w:t>
            </w:r>
          </w:p>
        </w:tc>
        <w:tc>
          <w:tcPr>
            <w:tcW w:w="2743" w:type="dxa"/>
          </w:tcPr>
          <w:p w14:paraId="22B3C531" w14:textId="77777777" w:rsidR="00144750" w:rsidRPr="004C5434" w:rsidRDefault="00144750" w:rsidP="00155048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Задание открытого типа (вопрос + эталонный ответ)</w:t>
            </w:r>
          </w:p>
        </w:tc>
      </w:tr>
      <w:tr w:rsidR="004C5434" w:rsidRPr="004C5434" w14:paraId="259F6670" w14:textId="77777777" w:rsidTr="00A55D5D">
        <w:tc>
          <w:tcPr>
            <w:tcW w:w="1982" w:type="dxa"/>
          </w:tcPr>
          <w:p w14:paraId="5F139064" w14:textId="77777777" w:rsidR="006745F4" w:rsidRPr="004C5434" w:rsidRDefault="006745F4" w:rsidP="006745F4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4C543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4C5434">
              <w:rPr>
                <w:rFonts w:eastAsia="Calibri"/>
                <w:i/>
                <w:sz w:val="21"/>
                <w:szCs w:val="21"/>
                <w:vertAlign w:val="subscript"/>
              </w:rPr>
              <w:t>ОПК 2.1</w:t>
            </w:r>
          </w:p>
          <w:p w14:paraId="0C974531" w14:textId="77777777" w:rsidR="006745F4" w:rsidRPr="004C5434" w:rsidRDefault="006745F4" w:rsidP="006745F4">
            <w:pPr>
              <w:rPr>
                <w:b/>
                <w:bCs/>
              </w:rPr>
            </w:pPr>
            <w:r w:rsidRPr="004C5434">
              <w:rPr>
                <w:iCs/>
                <w:sz w:val="21"/>
                <w:szCs w:val="21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3711" w:type="dxa"/>
          </w:tcPr>
          <w:p w14:paraId="1F424728" w14:textId="1EEC6D6C" w:rsidR="006745F4" w:rsidRPr="004C5434" w:rsidRDefault="003C31E9" w:rsidP="006745F4">
            <w:r w:rsidRPr="004C5434">
              <w:rPr>
                <w:b/>
              </w:rPr>
              <w:t xml:space="preserve">Задание </w:t>
            </w:r>
            <w:r w:rsidR="006C562C" w:rsidRPr="004C5434">
              <w:rPr>
                <w:b/>
              </w:rPr>
              <w:t>4</w:t>
            </w:r>
            <w:r w:rsidRPr="004C5434">
              <w:rPr>
                <w:b/>
              </w:rPr>
              <w:t>.</w:t>
            </w:r>
            <w:r w:rsidRPr="004C5434">
              <w:rPr>
                <w:b/>
                <w:i/>
              </w:rPr>
              <w:t xml:space="preserve"> </w:t>
            </w:r>
            <w:r w:rsidRPr="004C5434">
              <w:rPr>
                <w:i/>
              </w:rPr>
              <w:t>Прочитайте текст задания и установите соответствие между</w:t>
            </w:r>
            <w:r w:rsidRPr="004C5434">
              <w:t xml:space="preserve"> </w:t>
            </w:r>
            <w:r w:rsidR="006745F4" w:rsidRPr="004C5434">
              <w:t>агрегатными состояниями и их свойствами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79"/>
              <w:gridCol w:w="1980"/>
            </w:tblGrid>
            <w:tr w:rsidR="004C5434" w:rsidRPr="004C5434" w14:paraId="07A8E677" w14:textId="77777777" w:rsidTr="00CF1808">
              <w:tc>
                <w:tcPr>
                  <w:tcW w:w="1774" w:type="dxa"/>
                  <w:vAlign w:val="center"/>
                </w:tcPr>
                <w:p w14:paraId="4CB07DAE" w14:textId="77777777" w:rsidR="006745F4" w:rsidRPr="004C5434" w:rsidRDefault="006745F4" w:rsidP="006745F4">
                  <w:pPr>
                    <w:jc w:val="center"/>
                  </w:pPr>
                  <w:r w:rsidRPr="004C5434">
                    <w:t>Состояние</w:t>
                  </w:r>
                </w:p>
              </w:tc>
              <w:tc>
                <w:tcPr>
                  <w:tcW w:w="1775" w:type="dxa"/>
                  <w:vAlign w:val="center"/>
                </w:tcPr>
                <w:p w14:paraId="29D2663C" w14:textId="77777777" w:rsidR="006745F4" w:rsidRPr="004C5434" w:rsidRDefault="006745F4" w:rsidP="006745F4">
                  <w:pPr>
                    <w:jc w:val="center"/>
                  </w:pPr>
                  <w:r w:rsidRPr="004C5434">
                    <w:t>Свойства</w:t>
                  </w:r>
                </w:p>
              </w:tc>
            </w:tr>
            <w:tr w:rsidR="004C5434" w:rsidRPr="004C5434" w14:paraId="7D818203" w14:textId="77777777" w:rsidTr="00CF1808">
              <w:tc>
                <w:tcPr>
                  <w:tcW w:w="1774" w:type="dxa"/>
                </w:tcPr>
                <w:p w14:paraId="759E0E76" w14:textId="15FAA270" w:rsidR="006745F4" w:rsidRPr="004C5434" w:rsidRDefault="00B47C5B" w:rsidP="006745F4">
                  <w:r w:rsidRPr="004C5434">
                    <w:t>А</w:t>
                  </w:r>
                  <w:r w:rsidR="006745F4" w:rsidRPr="004C5434">
                    <w:t>) жидкость</w:t>
                  </w:r>
                </w:p>
              </w:tc>
              <w:tc>
                <w:tcPr>
                  <w:tcW w:w="1775" w:type="dxa"/>
                </w:tcPr>
                <w:p w14:paraId="4B9DBDA7" w14:textId="77777777" w:rsidR="006745F4" w:rsidRPr="004C5434" w:rsidRDefault="006745F4" w:rsidP="006745F4">
                  <w:pPr>
                    <w:rPr>
                      <w:i/>
                      <w:lang w:val="en-US"/>
                    </w:rPr>
                  </w:pPr>
                  <w:r w:rsidRPr="004C5434">
                    <w:t>1) сохраняет объём и форму</w:t>
                  </w:r>
                </w:p>
              </w:tc>
            </w:tr>
            <w:tr w:rsidR="004C5434" w:rsidRPr="004C5434" w14:paraId="217EE6AE" w14:textId="77777777" w:rsidTr="00CF1808">
              <w:tc>
                <w:tcPr>
                  <w:tcW w:w="1774" w:type="dxa"/>
                </w:tcPr>
                <w:p w14:paraId="6C659ED4" w14:textId="027F8DCD" w:rsidR="006745F4" w:rsidRPr="004C5434" w:rsidRDefault="00B47C5B" w:rsidP="006745F4">
                  <w:r w:rsidRPr="004C5434">
                    <w:t>Б</w:t>
                  </w:r>
                  <w:r w:rsidR="006745F4" w:rsidRPr="004C5434">
                    <w:t>) твёрдое тело</w:t>
                  </w:r>
                </w:p>
              </w:tc>
              <w:tc>
                <w:tcPr>
                  <w:tcW w:w="1775" w:type="dxa"/>
                </w:tcPr>
                <w:p w14:paraId="118B2108" w14:textId="77777777" w:rsidR="006745F4" w:rsidRPr="004C5434" w:rsidRDefault="006745F4" w:rsidP="006745F4">
                  <w:r w:rsidRPr="004C5434">
                    <w:t>2) сохраняет объём, но не сохраняет форму</w:t>
                  </w:r>
                </w:p>
              </w:tc>
            </w:tr>
            <w:tr w:rsidR="004C5434" w:rsidRPr="004C5434" w14:paraId="32300570" w14:textId="77777777" w:rsidTr="00CF1808">
              <w:tc>
                <w:tcPr>
                  <w:tcW w:w="1774" w:type="dxa"/>
                </w:tcPr>
                <w:p w14:paraId="1C647296" w14:textId="3D351130" w:rsidR="006745F4" w:rsidRPr="004C5434" w:rsidRDefault="00B47C5B" w:rsidP="006745F4">
                  <w:r w:rsidRPr="004C5434">
                    <w:t>В</w:t>
                  </w:r>
                  <w:r w:rsidR="006745F4" w:rsidRPr="004C5434">
                    <w:t>) газ</w:t>
                  </w:r>
                </w:p>
              </w:tc>
              <w:tc>
                <w:tcPr>
                  <w:tcW w:w="1775" w:type="dxa"/>
                </w:tcPr>
                <w:p w14:paraId="548CA202" w14:textId="77777777" w:rsidR="006745F4" w:rsidRPr="004C5434" w:rsidRDefault="006745F4" w:rsidP="006745F4">
                  <w:r w:rsidRPr="004C5434">
                    <w:t>3) не сохраняет форму, занимает весь предоставленный объём</w:t>
                  </w:r>
                </w:p>
              </w:tc>
            </w:tr>
          </w:tbl>
          <w:p w14:paraId="774D63F0" w14:textId="77777777" w:rsidR="006745F4" w:rsidRPr="004C5434" w:rsidRDefault="006745F4" w:rsidP="006745F4"/>
          <w:p w14:paraId="140D66BC" w14:textId="77777777" w:rsidR="006745F4" w:rsidRPr="004C5434" w:rsidRDefault="006745F4" w:rsidP="006745F4">
            <w:r w:rsidRPr="004C5434">
              <w:rPr>
                <w:i/>
              </w:rPr>
              <w:t>Запишите выбранные цифры под соответствующими буквами:</w:t>
            </w:r>
            <w:r w:rsidRPr="004C5434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1155"/>
              <w:gridCol w:w="1047"/>
            </w:tblGrid>
            <w:tr w:rsidR="004C5434" w:rsidRPr="004C5434" w14:paraId="177F7840" w14:textId="77777777" w:rsidTr="00CF1808">
              <w:tc>
                <w:tcPr>
                  <w:tcW w:w="1003" w:type="dxa"/>
                </w:tcPr>
                <w:p w14:paraId="612B084C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1155" w:type="dxa"/>
                </w:tcPr>
                <w:p w14:paraId="4AEA28D2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1047" w:type="dxa"/>
                </w:tcPr>
                <w:p w14:paraId="142CD8A2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7682E76C" w14:textId="77777777" w:rsidTr="00CF1808">
              <w:tc>
                <w:tcPr>
                  <w:tcW w:w="1003" w:type="dxa"/>
                </w:tcPr>
                <w:p w14:paraId="1034E7F9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155" w:type="dxa"/>
                </w:tcPr>
                <w:p w14:paraId="58B40230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047" w:type="dxa"/>
                </w:tcPr>
                <w:p w14:paraId="0CC4D743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</w:p>
              </w:tc>
            </w:tr>
          </w:tbl>
          <w:p w14:paraId="16F52262" w14:textId="77777777" w:rsidR="006745F4" w:rsidRPr="004C5434" w:rsidRDefault="006745F4" w:rsidP="006745F4">
            <w:pPr>
              <w:jc w:val="center"/>
            </w:pPr>
          </w:p>
          <w:p w14:paraId="5534BEBA" w14:textId="77777777" w:rsidR="006745F4" w:rsidRPr="004C5434" w:rsidRDefault="006745F4" w:rsidP="006745F4">
            <w:pPr>
              <w:rPr>
                <w:b/>
              </w:rPr>
            </w:pPr>
            <w:r w:rsidRPr="004C5434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6"/>
              <w:gridCol w:w="1073"/>
              <w:gridCol w:w="1068"/>
            </w:tblGrid>
            <w:tr w:rsidR="004C5434" w:rsidRPr="004C5434" w14:paraId="06C83A26" w14:textId="77777777" w:rsidTr="00CF1808">
              <w:tc>
                <w:tcPr>
                  <w:tcW w:w="1066" w:type="dxa"/>
                </w:tcPr>
                <w:p w14:paraId="6385B717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1073" w:type="dxa"/>
                </w:tcPr>
                <w:p w14:paraId="1BCDDF2D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1068" w:type="dxa"/>
                </w:tcPr>
                <w:p w14:paraId="43F77174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43AE4D8E" w14:textId="77777777" w:rsidTr="00CF1808">
              <w:tc>
                <w:tcPr>
                  <w:tcW w:w="1066" w:type="dxa"/>
                </w:tcPr>
                <w:p w14:paraId="4A6B7076" w14:textId="064BA7E4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2</w:t>
                  </w:r>
                </w:p>
              </w:tc>
              <w:tc>
                <w:tcPr>
                  <w:tcW w:w="1073" w:type="dxa"/>
                </w:tcPr>
                <w:p w14:paraId="16C64299" w14:textId="1F749A9D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1</w:t>
                  </w:r>
                </w:p>
              </w:tc>
              <w:tc>
                <w:tcPr>
                  <w:tcW w:w="1068" w:type="dxa"/>
                </w:tcPr>
                <w:p w14:paraId="4EF5B85B" w14:textId="575C4922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3</w:t>
                  </w:r>
                </w:p>
              </w:tc>
            </w:tr>
          </w:tbl>
          <w:p w14:paraId="07C7231E" w14:textId="77777777" w:rsidR="006745F4" w:rsidRPr="004C5434" w:rsidRDefault="006745F4" w:rsidP="006745F4">
            <w:pPr>
              <w:rPr>
                <w:b/>
                <w:bCs/>
              </w:rPr>
            </w:pPr>
          </w:p>
        </w:tc>
        <w:tc>
          <w:tcPr>
            <w:tcW w:w="2558" w:type="dxa"/>
          </w:tcPr>
          <w:p w14:paraId="117CE4BF" w14:textId="0ABD7678" w:rsidR="006745F4" w:rsidRPr="004C5434" w:rsidRDefault="00124430" w:rsidP="006745F4">
            <w:pPr>
              <w:rPr>
                <w:szCs w:val="24"/>
                <w:shd w:val="clear" w:color="auto" w:fill="FFFFFF"/>
              </w:rPr>
            </w:pPr>
            <w:r w:rsidRPr="004C5434">
              <w:rPr>
                <w:b/>
              </w:rPr>
              <w:t>Задание 10.</w:t>
            </w:r>
            <w:r w:rsidRPr="004C5434">
              <w:rPr>
                <w:b/>
                <w:i/>
              </w:rPr>
              <w:t xml:space="preserve"> </w:t>
            </w:r>
            <w:r w:rsidR="006745F4" w:rsidRPr="004C5434">
              <w:rPr>
                <w:szCs w:val="24"/>
                <w:shd w:val="clear" w:color="auto" w:fill="FFFFFF"/>
              </w:rPr>
              <w:t xml:space="preserve">Однозарядные ионы </w:t>
            </w:r>
            <w:r w:rsidR="004C5434" w:rsidRPr="004C5434">
              <w:rPr>
                <w:szCs w:val="24"/>
                <w:shd w:val="clear" w:color="auto" w:fill="FFFFFF"/>
              </w:rPr>
              <w:t>А</w:t>
            </w:r>
            <w:r w:rsidR="006745F4" w:rsidRPr="004C5434">
              <w:rPr>
                <w:szCs w:val="24"/>
                <w:shd w:val="clear" w:color="auto" w:fill="FFFFFF"/>
              </w:rPr>
              <w:t xml:space="preserve">, </w:t>
            </w:r>
            <w:r w:rsidR="004C5434" w:rsidRPr="004C5434">
              <w:rPr>
                <w:szCs w:val="24"/>
                <w:shd w:val="clear" w:color="auto" w:fill="FFFFFF"/>
              </w:rPr>
              <w:t>Б</w:t>
            </w:r>
            <w:r w:rsidR="006745F4" w:rsidRPr="004C5434">
              <w:rPr>
                <w:szCs w:val="24"/>
                <w:shd w:val="clear" w:color="auto" w:fill="FFFFFF"/>
              </w:rPr>
              <w:t xml:space="preserve"> и </w:t>
            </w:r>
            <w:r w:rsidR="004C5434" w:rsidRPr="004C5434">
              <w:rPr>
                <w:szCs w:val="24"/>
                <w:shd w:val="clear" w:color="auto" w:fill="FFFFFF"/>
              </w:rPr>
              <w:t>В</w:t>
            </w:r>
            <w:r w:rsidR="006745F4" w:rsidRPr="004C5434">
              <w:rPr>
                <w:szCs w:val="24"/>
                <w:shd w:val="clear" w:color="auto" w:fill="FFFFFF"/>
              </w:rPr>
              <w:t xml:space="preserve">, имеющие одинаковые скорости, влетают в однородное магнитное поле. Их траектории приведены на рисунке. </w:t>
            </w:r>
          </w:p>
          <w:p w14:paraId="2353420C" w14:textId="3A516D49" w:rsidR="006745F4" w:rsidRPr="004C5434" w:rsidRDefault="004C5434" w:rsidP="006745F4">
            <w:pPr>
              <w:jc w:val="center"/>
              <w:rPr>
                <w:i/>
              </w:rPr>
            </w:pPr>
            <w:r w:rsidRPr="004C5434">
              <w:rPr>
                <w:rFonts w:eastAsiaTheme="minorHAnsi" w:cstheme="minorBidi"/>
                <w:szCs w:val="22"/>
                <w:bdr w:val="none" w:sz="0" w:space="0" w:color="auto"/>
                <w:lang w:eastAsia="en-US"/>
              </w:rPr>
              <w:object w:dxaOrig="2460" w:dyaOrig="2580" w14:anchorId="502F1BFC">
                <v:shape id="_x0000_i1026" type="#_x0000_t75" style="width:123pt;height:129pt" o:ole="">
                  <v:imagedata r:id="rId20" o:title=""/>
                </v:shape>
                <o:OLEObject Type="Embed" ProgID="PBrush" ShapeID="_x0000_i1026" DrawAspect="Content" ObjectID="_1832822806" r:id="rId21"/>
              </w:object>
            </w:r>
          </w:p>
          <w:p w14:paraId="6BC1CA95" w14:textId="01132056" w:rsidR="006745F4" w:rsidRPr="004C5434" w:rsidRDefault="004C5434" w:rsidP="006745F4">
            <w:r w:rsidRPr="004C5434">
              <w:t>Установите</w:t>
            </w:r>
            <w:r w:rsidR="006745F4" w:rsidRPr="004C5434">
              <w:t xml:space="preserve"> последовательность ионов по возрастанию их массы</w:t>
            </w:r>
            <w:r w:rsidRPr="004C5434">
              <w:t>.</w:t>
            </w:r>
          </w:p>
          <w:p w14:paraId="062D5EEE" w14:textId="77777777" w:rsidR="004C5434" w:rsidRPr="004C5434" w:rsidRDefault="004C5434" w:rsidP="004C5434">
            <w:r w:rsidRPr="004C5434">
              <w:rPr>
                <w:i/>
              </w:rPr>
              <w:t>Запишите соответствующую последовательность букв слева направо</w:t>
            </w:r>
            <w:r w:rsidRPr="004C5434">
              <w:t>:</w:t>
            </w:r>
          </w:p>
          <w:p w14:paraId="3074A6BD" w14:textId="77777777" w:rsidR="004C5434" w:rsidRPr="004C5434" w:rsidRDefault="004C5434" w:rsidP="006745F4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603"/>
              <w:gridCol w:w="603"/>
              <w:gridCol w:w="603"/>
            </w:tblGrid>
            <w:tr w:rsidR="004C5434" w:rsidRPr="004C5434" w14:paraId="0C12B44A" w14:textId="77777777" w:rsidTr="00155048">
              <w:tc>
                <w:tcPr>
                  <w:tcW w:w="626" w:type="dxa"/>
                </w:tcPr>
                <w:p w14:paraId="0485A09B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156F1222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61176230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591EC259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</w:tr>
          </w:tbl>
          <w:p w14:paraId="449B3A33" w14:textId="3DC6341B" w:rsidR="006745F4" w:rsidRPr="004C5434" w:rsidRDefault="006745F4" w:rsidP="006745F4">
            <w:pPr>
              <w:rPr>
                <w:b/>
                <w:bCs/>
              </w:rPr>
            </w:pP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</w:t>
            </w:r>
            <w:r w:rsidR="004C5434">
              <w:t>А</w:t>
            </w:r>
            <w:r w:rsidRPr="004C5434">
              <w:t xml:space="preserve"> →</w:t>
            </w:r>
            <w:r w:rsidR="004C5434">
              <w:t>Б</w:t>
            </w:r>
            <w:r w:rsidRPr="004C5434">
              <w:t xml:space="preserve"> → </w:t>
            </w:r>
            <w:r w:rsidR="004C5434">
              <w:t>В</w:t>
            </w:r>
            <w:r w:rsidRPr="004C5434">
              <w:t xml:space="preserve"> </w:t>
            </w:r>
          </w:p>
        </w:tc>
        <w:tc>
          <w:tcPr>
            <w:tcW w:w="4132" w:type="dxa"/>
          </w:tcPr>
          <w:p w14:paraId="5E68AEF9" w14:textId="26A42038" w:rsidR="004C5434" w:rsidRPr="004C5434" w:rsidRDefault="004C5434" w:rsidP="004C5434">
            <w:pPr>
              <w:rPr>
                <w:i/>
              </w:rPr>
            </w:pPr>
            <w:r w:rsidRPr="004C5434">
              <w:rPr>
                <w:b/>
                <w:bCs/>
              </w:rPr>
              <w:t xml:space="preserve">Задание 16. </w:t>
            </w:r>
            <w:r w:rsidRPr="004C5434">
              <w:rPr>
                <w:i/>
              </w:rPr>
              <w:t>Прочитайте текст, выберите правильные варианты ответа и запишите аргументы, обосновывающие выбор ответов.</w:t>
            </w:r>
          </w:p>
          <w:p w14:paraId="1D2ACD3B" w14:textId="77777777" w:rsidR="006745F4" w:rsidRPr="004C5434" w:rsidRDefault="006745F4" w:rsidP="006745F4">
            <w:pPr>
              <w:ind w:right="-65"/>
              <w:rPr>
                <w:sz w:val="23"/>
                <w:szCs w:val="23"/>
                <w:shd w:val="clear" w:color="auto" w:fill="FFFFFF"/>
              </w:rPr>
            </w:pPr>
            <w:r w:rsidRPr="004C5434">
              <w:rPr>
                <w:sz w:val="23"/>
                <w:szCs w:val="23"/>
                <w:shd w:val="clear" w:color="auto" w:fill="FFFFFF"/>
              </w:rPr>
              <w:t>На (P,V)-диаграмме изображен циклический процесс.</w:t>
            </w:r>
          </w:p>
          <w:p w14:paraId="0E100E67" w14:textId="77777777" w:rsidR="006745F4" w:rsidRPr="004C5434" w:rsidRDefault="006745F4" w:rsidP="006745F4">
            <w:pPr>
              <w:ind w:right="-65"/>
            </w:pPr>
            <w:r w:rsidRPr="004C5434">
              <w:rPr>
                <w:noProof/>
              </w:rPr>
              <w:drawing>
                <wp:inline distT="0" distB="0" distL="0" distR="0" wp14:anchorId="0BC55171" wp14:editId="2BD20869">
                  <wp:extent cx="2676525" cy="2743200"/>
                  <wp:effectExtent l="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43206" w14:textId="5789CEB1" w:rsidR="004C5434" w:rsidRPr="004C5434" w:rsidRDefault="004C5434" w:rsidP="004C5434">
            <w:pPr>
              <w:ind w:right="-65"/>
            </w:pPr>
            <w:r w:rsidRPr="004C5434">
              <w:t>На каких участках диаграммы изменяется объём системы</w:t>
            </w:r>
          </w:p>
          <w:p w14:paraId="0BCFF796" w14:textId="77777777" w:rsidR="004C5434" w:rsidRPr="004C5434" w:rsidRDefault="004C5434" w:rsidP="004C5434">
            <w:pPr>
              <w:ind w:right="-65"/>
            </w:pPr>
            <w:r w:rsidRPr="004C5434">
              <w:t xml:space="preserve">1) </w:t>
            </w:r>
            <w:r w:rsidRPr="004C5434">
              <w:rPr>
                <w:lang w:val="en-US"/>
              </w:rPr>
              <w:t>AB</w:t>
            </w:r>
          </w:p>
          <w:p w14:paraId="4459DC15" w14:textId="77777777" w:rsidR="004C5434" w:rsidRPr="004C5434" w:rsidRDefault="004C5434" w:rsidP="004C5434">
            <w:pPr>
              <w:ind w:right="-65"/>
            </w:pPr>
            <w:r w:rsidRPr="004C5434">
              <w:t xml:space="preserve">2) </w:t>
            </w:r>
            <w:r w:rsidRPr="004C5434">
              <w:rPr>
                <w:lang w:val="en-US"/>
              </w:rPr>
              <w:t>BC</w:t>
            </w:r>
          </w:p>
          <w:p w14:paraId="465CDA02" w14:textId="77777777" w:rsidR="004C5434" w:rsidRPr="004C5434" w:rsidRDefault="004C5434" w:rsidP="004C5434">
            <w:pPr>
              <w:ind w:right="-65"/>
            </w:pPr>
            <w:r w:rsidRPr="004C5434">
              <w:t xml:space="preserve">3) </w:t>
            </w:r>
            <w:r w:rsidRPr="004C5434">
              <w:rPr>
                <w:lang w:val="en-US"/>
              </w:rPr>
              <w:t>CD</w:t>
            </w:r>
          </w:p>
          <w:p w14:paraId="73246A65" w14:textId="77777777" w:rsidR="004C5434" w:rsidRPr="004C5434" w:rsidRDefault="004C5434" w:rsidP="004C5434">
            <w:pPr>
              <w:ind w:right="-65"/>
            </w:pPr>
            <w:r w:rsidRPr="004C5434">
              <w:t xml:space="preserve">4) </w:t>
            </w:r>
            <w:r w:rsidRPr="004C5434">
              <w:rPr>
                <w:lang w:val="en-US"/>
              </w:rPr>
              <w:t>DA</w:t>
            </w:r>
          </w:p>
          <w:p w14:paraId="79A38C81" w14:textId="77777777" w:rsidR="006745F4" w:rsidRPr="004C5434" w:rsidRDefault="006745F4" w:rsidP="006745F4">
            <w:pPr>
              <w:ind w:right="-65"/>
            </w:pPr>
          </w:p>
          <w:p w14:paraId="1252338B" w14:textId="77777777" w:rsidR="006745F4" w:rsidRPr="004C5434" w:rsidRDefault="006745F4" w:rsidP="006745F4">
            <w:pPr>
              <w:ind w:right="-65"/>
            </w:pPr>
            <w:r w:rsidRPr="004C5434">
              <w:t>Ответ: ____________</w:t>
            </w:r>
          </w:p>
          <w:p w14:paraId="76900694" w14:textId="77777777" w:rsidR="006745F4" w:rsidRPr="004C5434" w:rsidRDefault="006745F4" w:rsidP="006745F4">
            <w:r w:rsidRPr="004C5434">
              <w:t>Обоснование выбора ответа:</w:t>
            </w:r>
          </w:p>
          <w:p w14:paraId="0E59469E" w14:textId="77777777" w:rsidR="006745F4" w:rsidRPr="004C5434" w:rsidRDefault="006745F4" w:rsidP="006745F4">
            <w:pPr>
              <w:rPr>
                <w:i/>
              </w:rPr>
            </w:pPr>
          </w:p>
          <w:p w14:paraId="11F6CFC7" w14:textId="45A29F3D" w:rsidR="006745F4" w:rsidRPr="004C5434" w:rsidRDefault="006745F4" w:rsidP="006745F4">
            <w:r w:rsidRPr="004C5434">
              <w:rPr>
                <w:i/>
              </w:rPr>
              <w:t xml:space="preserve">Ключ: </w:t>
            </w: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</w:t>
            </w:r>
            <w:r w:rsidRPr="004C5434">
              <w:rPr>
                <w:lang w:val="en-US"/>
              </w:rPr>
              <w:t>AB</w:t>
            </w:r>
            <w:r w:rsidRPr="004C5434">
              <w:t xml:space="preserve">, </w:t>
            </w:r>
            <w:r w:rsidRPr="004C5434">
              <w:rPr>
                <w:lang w:val="en-US"/>
              </w:rPr>
              <w:t>CD</w:t>
            </w:r>
            <w:r w:rsidRPr="004C5434">
              <w:br/>
            </w:r>
            <w:r w:rsidRPr="004C5434">
              <w:rPr>
                <w:b/>
                <w:bCs/>
              </w:rPr>
              <w:t>Обоснование выбора:</w:t>
            </w:r>
            <w:r w:rsidRPr="004C5434">
              <w:t xml:space="preserve"> т.к. объём откладывается по горизонтальной оси и участки диаграммы </w:t>
            </w:r>
            <w:r w:rsidRPr="004C5434">
              <w:rPr>
                <w:lang w:val="en-US"/>
              </w:rPr>
              <w:t>AB</w:t>
            </w:r>
            <w:r w:rsidRPr="004C5434">
              <w:t xml:space="preserve">, </w:t>
            </w:r>
            <w:r w:rsidRPr="004C5434">
              <w:rPr>
                <w:lang w:val="en-US"/>
              </w:rPr>
              <w:t>CD</w:t>
            </w:r>
            <w:r w:rsidRPr="004C5434">
              <w:t xml:space="preserve"> горизонтальны, то на них объём изменяется.</w:t>
            </w:r>
          </w:p>
          <w:p w14:paraId="09EC82B3" w14:textId="408589DF" w:rsidR="006745F4" w:rsidRPr="004C5434" w:rsidRDefault="006745F4" w:rsidP="006745F4">
            <w:pPr>
              <w:ind w:right="-65"/>
              <w:rPr>
                <w:b/>
                <w:bCs/>
              </w:rPr>
            </w:pPr>
            <w:r w:rsidRPr="004C5434">
              <w:rPr>
                <w:bCs/>
              </w:rPr>
              <w:t xml:space="preserve">Или: участки </w:t>
            </w:r>
            <w:r w:rsidRPr="004C5434">
              <w:rPr>
                <w:lang w:val="en-US"/>
              </w:rPr>
              <w:t>AB</w:t>
            </w:r>
            <w:r w:rsidRPr="004C5434">
              <w:t xml:space="preserve">, </w:t>
            </w:r>
            <w:r w:rsidRPr="004C5434">
              <w:rPr>
                <w:lang w:val="en-US"/>
              </w:rPr>
              <w:t>CD</w:t>
            </w:r>
            <w:r w:rsidRPr="004C5434">
              <w:t xml:space="preserve"> соответствуют изобарному процессу, в котором объём системы изменяется.</w:t>
            </w:r>
          </w:p>
        </w:tc>
        <w:tc>
          <w:tcPr>
            <w:tcW w:w="2743" w:type="dxa"/>
          </w:tcPr>
          <w:p w14:paraId="11A33723" w14:textId="6A2CA8D6" w:rsidR="00294B1E" w:rsidRPr="004C5434" w:rsidRDefault="00294B1E" w:rsidP="00294B1E">
            <w:pPr>
              <w:rPr>
                <w:i/>
              </w:rPr>
            </w:pPr>
            <w:r w:rsidRPr="004C5434">
              <w:rPr>
                <w:b/>
              </w:rPr>
              <w:t>Задание 22.</w:t>
            </w:r>
            <w:r w:rsidRPr="004C5434">
              <w:rPr>
                <w:i/>
              </w:rPr>
              <w:t xml:space="preserve"> Прочитайте текст задания и запишите развернутый обоснованный ответ.</w:t>
            </w:r>
          </w:p>
          <w:p w14:paraId="2447DA00" w14:textId="77777777" w:rsidR="006745F4" w:rsidRPr="004C5434" w:rsidRDefault="006745F4" w:rsidP="006745F4">
            <w:pPr>
              <w:ind w:right="-6"/>
              <w:rPr>
                <w:szCs w:val="24"/>
                <w:shd w:val="clear" w:color="auto" w:fill="FFFFFF"/>
              </w:rPr>
            </w:pPr>
            <w:r w:rsidRPr="004C5434">
              <w:rPr>
                <w:szCs w:val="24"/>
                <w:shd w:val="clear" w:color="auto" w:fill="FFFFFF"/>
              </w:rPr>
              <w:t xml:space="preserve">За сколько периодов полураспада распадется 75% радиоактивных атомов? </w:t>
            </w:r>
          </w:p>
          <w:p w14:paraId="7FE3C867" w14:textId="164EC68A" w:rsidR="006745F4" w:rsidRPr="004C5434" w:rsidRDefault="006745F4" w:rsidP="006745F4">
            <w:pPr>
              <w:ind w:right="-6"/>
              <w:rPr>
                <w:i/>
                <w:sz w:val="23"/>
                <w:szCs w:val="23"/>
                <w:shd w:val="clear" w:color="auto" w:fill="FFFFFF"/>
              </w:rPr>
            </w:pPr>
            <w:r w:rsidRPr="004C5434">
              <w:rPr>
                <w:i/>
                <w:sz w:val="23"/>
                <w:szCs w:val="23"/>
                <w:shd w:val="clear" w:color="auto" w:fill="FFFFFF"/>
              </w:rPr>
              <w:t>Ответ запишите целым числом</w:t>
            </w:r>
          </w:p>
          <w:p w14:paraId="084F6CA1" w14:textId="77777777" w:rsidR="006745F4" w:rsidRPr="004C5434" w:rsidRDefault="006745F4" w:rsidP="006745F4">
            <w:pPr>
              <w:ind w:right="-6"/>
              <w:rPr>
                <w:b/>
                <w:bCs/>
              </w:rPr>
            </w:pPr>
          </w:p>
          <w:p w14:paraId="6B400AEE" w14:textId="05A439F0" w:rsidR="006745F4" w:rsidRPr="004C5434" w:rsidRDefault="006745F4" w:rsidP="006745F4">
            <w:pPr>
              <w:ind w:right="-6"/>
              <w:rPr>
                <w:b/>
                <w:bCs/>
              </w:rPr>
            </w:pPr>
            <w:r w:rsidRPr="004C5434">
              <w:rPr>
                <w:b/>
                <w:bCs/>
              </w:rPr>
              <w:t>Ответ: ________</w:t>
            </w:r>
          </w:p>
          <w:p w14:paraId="12F02D6C" w14:textId="432B5CEA" w:rsidR="006745F4" w:rsidRPr="004C5434" w:rsidRDefault="006745F4" w:rsidP="006745F4">
            <w:r w:rsidRPr="004C5434">
              <w:rPr>
                <w:b/>
                <w:bCs/>
              </w:rPr>
              <w:t>Эталонный ответ:</w:t>
            </w:r>
            <w:r w:rsidRPr="004C5434">
              <w:t xml:space="preserve"> </w:t>
            </w:r>
          </w:p>
          <w:p w14:paraId="3411DDA2" w14:textId="5C9A66B4" w:rsidR="006745F4" w:rsidRPr="004C5434" w:rsidRDefault="006745F4" w:rsidP="006745F4">
            <w:pPr>
              <w:shd w:val="clear" w:color="auto" w:fill="FFFFFF"/>
              <w:rPr>
                <w:rFonts w:eastAsia="Times New Roman"/>
                <w:iCs/>
              </w:rPr>
            </w:pPr>
            <w:r w:rsidRPr="004C5434">
              <w:rPr>
                <w:rFonts w:eastAsia="Times New Roman"/>
                <w:iCs/>
              </w:rPr>
              <w:t>За 1й период полураспада распадётся половина (50%) ядер.</w:t>
            </w:r>
          </w:p>
          <w:p w14:paraId="2A62F29D" w14:textId="03847B1E" w:rsidR="006745F4" w:rsidRPr="004C5434" w:rsidRDefault="006745F4" w:rsidP="006745F4">
            <w:pPr>
              <w:shd w:val="clear" w:color="auto" w:fill="FFFFFF"/>
              <w:rPr>
                <w:rFonts w:eastAsia="Times New Roman"/>
                <w:iCs/>
              </w:rPr>
            </w:pPr>
            <w:r w:rsidRPr="004C5434">
              <w:rPr>
                <w:rFonts w:eastAsia="Times New Roman"/>
                <w:iCs/>
              </w:rPr>
              <w:t>За второй – 50% от оставшихся после первого, т.е. распалось 50+50/2=75%/ от первоначального количество,</w:t>
            </w:r>
          </w:p>
          <w:p w14:paraId="425A84A4" w14:textId="3251D92E" w:rsidR="006745F4" w:rsidRPr="004C5434" w:rsidRDefault="006745F4" w:rsidP="006745F4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4C5434">
              <w:rPr>
                <w:rFonts w:eastAsia="Times New Roman"/>
                <w:iCs/>
              </w:rPr>
              <w:t>Ответ:</w:t>
            </w:r>
            <w:r w:rsidRPr="004C5434">
              <w:rPr>
                <w:rFonts w:eastAsia="Times New Roman"/>
                <w:iCs/>
                <w:lang w:val="en-US"/>
              </w:rPr>
              <w:t>2</w:t>
            </w:r>
          </w:p>
        </w:tc>
      </w:tr>
      <w:tr w:rsidR="004C5434" w:rsidRPr="004C5434" w14:paraId="7E6E7E2C" w14:textId="77777777" w:rsidTr="00A55D5D">
        <w:tc>
          <w:tcPr>
            <w:tcW w:w="1982" w:type="dxa"/>
          </w:tcPr>
          <w:p w14:paraId="6F29AEE0" w14:textId="77777777" w:rsidR="006745F4" w:rsidRPr="004C5434" w:rsidRDefault="006745F4" w:rsidP="006745F4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4C543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4C5434">
              <w:rPr>
                <w:rFonts w:eastAsia="Calibri"/>
                <w:i/>
                <w:sz w:val="21"/>
                <w:szCs w:val="21"/>
                <w:vertAlign w:val="subscript"/>
              </w:rPr>
              <w:t>ОПК 2.2</w:t>
            </w:r>
          </w:p>
          <w:p w14:paraId="2D26BF90" w14:textId="77777777" w:rsidR="006745F4" w:rsidRPr="004C5434" w:rsidRDefault="006745F4" w:rsidP="006745F4">
            <w:pPr>
              <w:rPr>
                <w:b/>
                <w:bCs/>
              </w:rPr>
            </w:pPr>
            <w:r w:rsidRPr="004C5434">
              <w:rPr>
                <w:rFonts w:eastAsia="Calibri"/>
                <w:sz w:val="21"/>
                <w:szCs w:val="21"/>
              </w:rPr>
              <w:t>Умеет использовать   навыки проведения исследований в области биоинженерии, биоинформатики с учетом специализированных фундаментальных знаний</w:t>
            </w:r>
          </w:p>
        </w:tc>
        <w:tc>
          <w:tcPr>
            <w:tcW w:w="3711" w:type="dxa"/>
          </w:tcPr>
          <w:p w14:paraId="428FB847" w14:textId="69717711" w:rsidR="006745F4" w:rsidRPr="004C5434" w:rsidRDefault="003C31E9" w:rsidP="006745F4">
            <w:r w:rsidRPr="004C5434">
              <w:rPr>
                <w:b/>
              </w:rPr>
              <w:t xml:space="preserve">Задание </w:t>
            </w:r>
            <w:r w:rsidR="006C562C" w:rsidRPr="004C5434">
              <w:rPr>
                <w:b/>
              </w:rPr>
              <w:t>5</w:t>
            </w:r>
            <w:r w:rsidRPr="004C5434">
              <w:rPr>
                <w:b/>
              </w:rPr>
              <w:t>.</w:t>
            </w:r>
            <w:r w:rsidRPr="004C5434">
              <w:rPr>
                <w:b/>
                <w:i/>
              </w:rPr>
              <w:t xml:space="preserve"> </w:t>
            </w:r>
            <w:r w:rsidRPr="004C5434">
              <w:rPr>
                <w:i/>
              </w:rPr>
              <w:t xml:space="preserve">Прочитайте текст задания и установите соответствие между </w:t>
            </w:r>
            <w:r w:rsidR="006745F4" w:rsidRPr="004C5434">
              <w:t>величиной магнитной проницаемости и типом магнетика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1571"/>
              <w:gridCol w:w="376"/>
              <w:gridCol w:w="901"/>
            </w:tblGrid>
            <w:tr w:rsidR="004C5434" w:rsidRPr="004C5434" w14:paraId="44FC753F" w14:textId="77777777" w:rsidTr="00D53263">
              <w:tc>
                <w:tcPr>
                  <w:tcW w:w="366" w:type="dxa"/>
                </w:tcPr>
                <w:p w14:paraId="1E9D41C7" w14:textId="5112019D" w:rsidR="006745F4" w:rsidRPr="004C5434" w:rsidRDefault="00B47C5B" w:rsidP="006745F4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А</w:t>
                  </w:r>
                  <w:r w:rsidR="006745F4" w:rsidRPr="004C5434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49" w:type="dxa"/>
                </w:tcPr>
                <w:p w14:paraId="11F13BCC" w14:textId="5D298996" w:rsidR="006745F4" w:rsidRPr="004C5434" w:rsidRDefault="006745F4" w:rsidP="006745F4">
                  <w:pPr>
                    <w:spacing w:line="240" w:lineRule="auto"/>
                    <w:ind w:right="-73"/>
                    <w:rPr>
                      <w:rFonts w:cs="Times New Roman"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sz w:val="20"/>
                      <w:szCs w:val="20"/>
                      <w:shd w:val="clear" w:color="auto" w:fill="FFFFFF"/>
                    </w:rPr>
                    <w:t>Диамагнетик</w:t>
                  </w:r>
                </w:p>
              </w:tc>
              <w:tc>
                <w:tcPr>
                  <w:tcW w:w="411" w:type="dxa"/>
                </w:tcPr>
                <w:p w14:paraId="6E8FC60A" w14:textId="018D1B12" w:rsidR="006745F4" w:rsidRPr="004C5434" w:rsidRDefault="00B47C5B" w:rsidP="006745F4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1</w:t>
                  </w:r>
                  <w:r w:rsidR="006745F4" w:rsidRPr="004C5434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93" w:type="dxa"/>
                  <w:shd w:val="clear" w:color="auto" w:fill="FFFFFF" w:themeFill="background1"/>
                </w:tcPr>
                <w:p w14:paraId="1CAD7209" w14:textId="7AB72FE5" w:rsidR="006745F4" w:rsidRPr="004C5434" w:rsidRDefault="006745F4" w:rsidP="006745F4">
                  <w:pPr>
                    <w:spacing w:line="240" w:lineRule="auto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i/>
                      <w:sz w:val="20"/>
                      <w:szCs w:val="20"/>
                      <w:lang w:val="en-US"/>
                    </w:rPr>
                    <w:sym w:font="Symbol" w:char="F06D"/>
                  </w:r>
                  <w:r w:rsidRPr="004C5434">
                    <w:rPr>
                      <w:rFonts w:cs="Times New Roman"/>
                      <w:i/>
                      <w:sz w:val="20"/>
                      <w:szCs w:val="20"/>
                    </w:rPr>
                    <w:t>&gt;&gt;1</w:t>
                  </w:r>
                </w:p>
              </w:tc>
            </w:tr>
            <w:tr w:rsidR="004C5434" w:rsidRPr="004C5434" w14:paraId="2F1EEDC7" w14:textId="77777777" w:rsidTr="00124430">
              <w:tc>
                <w:tcPr>
                  <w:tcW w:w="366" w:type="dxa"/>
                  <w:tcBorders>
                    <w:bottom w:val="single" w:sz="4" w:space="0" w:color="auto"/>
                  </w:tcBorders>
                </w:tcPr>
                <w:p w14:paraId="242AD1A6" w14:textId="0D5A1980" w:rsidR="006745F4" w:rsidRPr="004C5434" w:rsidRDefault="00B47C5B" w:rsidP="006745F4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Б</w:t>
                  </w:r>
                  <w:r w:rsidR="006745F4" w:rsidRPr="004C5434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49" w:type="dxa"/>
                  <w:tcBorders>
                    <w:bottom w:val="single" w:sz="4" w:space="0" w:color="auto"/>
                  </w:tcBorders>
                </w:tcPr>
                <w:p w14:paraId="19B98607" w14:textId="2FA8239F" w:rsidR="006745F4" w:rsidRPr="004C5434" w:rsidRDefault="006745F4" w:rsidP="006745F4">
                  <w:pPr>
                    <w:spacing w:line="240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sz w:val="20"/>
                      <w:szCs w:val="20"/>
                      <w:shd w:val="clear" w:color="auto" w:fill="FFFFFF"/>
                    </w:rPr>
                    <w:t>Парамагнетик</w:t>
                  </w:r>
                </w:p>
              </w:tc>
              <w:tc>
                <w:tcPr>
                  <w:tcW w:w="411" w:type="dxa"/>
                </w:tcPr>
                <w:p w14:paraId="7D578146" w14:textId="42E7479A" w:rsidR="006745F4" w:rsidRPr="004C5434" w:rsidRDefault="00B47C5B" w:rsidP="006745F4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2</w:t>
                  </w:r>
                  <w:r w:rsidR="006745F4" w:rsidRPr="004C5434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93" w:type="dxa"/>
                </w:tcPr>
                <w:p w14:paraId="21074641" w14:textId="26EFB343" w:rsidR="006745F4" w:rsidRPr="004C5434" w:rsidRDefault="006745F4" w:rsidP="006745F4">
                  <w:pPr>
                    <w:spacing w:line="240" w:lineRule="auto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i/>
                      <w:sz w:val="20"/>
                      <w:szCs w:val="20"/>
                      <w:lang w:val="en-US"/>
                    </w:rPr>
                    <w:sym w:font="Symbol" w:char="F06D"/>
                  </w:r>
                  <w:r w:rsidRPr="004C5434">
                    <w:rPr>
                      <w:rFonts w:cs="Times New Roman"/>
                      <w:i/>
                      <w:sz w:val="20"/>
                      <w:szCs w:val="20"/>
                    </w:rPr>
                    <w:t>&lt;1</w:t>
                  </w:r>
                </w:p>
              </w:tc>
            </w:tr>
            <w:tr w:rsidR="004C5434" w:rsidRPr="004C5434" w14:paraId="0FB29AF7" w14:textId="77777777" w:rsidTr="00124430">
              <w:tc>
                <w:tcPr>
                  <w:tcW w:w="366" w:type="dxa"/>
                  <w:tcBorders>
                    <w:bottom w:val="single" w:sz="4" w:space="0" w:color="auto"/>
                  </w:tcBorders>
                </w:tcPr>
                <w:p w14:paraId="5094ADAE" w14:textId="594B5BE3" w:rsidR="006745F4" w:rsidRPr="004C5434" w:rsidRDefault="00B47C5B" w:rsidP="006745F4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В</w:t>
                  </w:r>
                  <w:r w:rsidR="006745F4" w:rsidRPr="004C5434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49" w:type="dxa"/>
                  <w:tcBorders>
                    <w:bottom w:val="single" w:sz="4" w:space="0" w:color="auto"/>
                  </w:tcBorders>
                </w:tcPr>
                <w:p w14:paraId="72D7C380" w14:textId="7D9039B3" w:rsidR="006745F4" w:rsidRPr="004C5434" w:rsidRDefault="006745F4" w:rsidP="006745F4">
                  <w:pPr>
                    <w:spacing w:line="240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sz w:val="20"/>
                      <w:szCs w:val="20"/>
                      <w:shd w:val="clear" w:color="auto" w:fill="FFFFFF"/>
                    </w:rPr>
                    <w:t>Ферромагнетик</w:t>
                  </w:r>
                </w:p>
              </w:tc>
              <w:tc>
                <w:tcPr>
                  <w:tcW w:w="411" w:type="dxa"/>
                  <w:tcBorders>
                    <w:bottom w:val="single" w:sz="4" w:space="0" w:color="auto"/>
                  </w:tcBorders>
                </w:tcPr>
                <w:p w14:paraId="5A73F6CA" w14:textId="09B197E4" w:rsidR="006745F4" w:rsidRPr="004C5434" w:rsidRDefault="00B47C5B" w:rsidP="006745F4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3</w:t>
                  </w:r>
                  <w:r w:rsidR="006745F4" w:rsidRPr="004C5434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93" w:type="dxa"/>
                  <w:shd w:val="clear" w:color="auto" w:fill="FFFFFF" w:themeFill="background1"/>
                </w:tcPr>
                <w:p w14:paraId="2DCF95CD" w14:textId="6A7DE496" w:rsidR="006745F4" w:rsidRPr="004C5434" w:rsidRDefault="006745F4" w:rsidP="006745F4">
                  <w:pPr>
                    <w:spacing w:line="240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i/>
                      <w:sz w:val="20"/>
                      <w:szCs w:val="20"/>
                      <w:lang w:val="en-US"/>
                    </w:rPr>
                    <w:sym w:font="Symbol" w:char="F06D"/>
                  </w:r>
                  <w:r w:rsidRPr="004C5434">
                    <w:rPr>
                      <w:rFonts w:cs="Times New Roman"/>
                      <w:i/>
                      <w:sz w:val="20"/>
                      <w:szCs w:val="20"/>
                    </w:rPr>
                    <w:t>&gt;1</w:t>
                  </w:r>
                </w:p>
              </w:tc>
            </w:tr>
            <w:tr w:rsidR="004C5434" w:rsidRPr="004C5434" w14:paraId="2C8470FA" w14:textId="77777777" w:rsidTr="00124430">
              <w:tc>
                <w:tcPr>
                  <w:tcW w:w="3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9BF773" w14:textId="77777777" w:rsidR="00124430" w:rsidRPr="004C5434" w:rsidRDefault="00124430" w:rsidP="006745F4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170E333" w14:textId="77777777" w:rsidR="00124430" w:rsidRPr="004C5434" w:rsidRDefault="00124430" w:rsidP="006745F4">
                  <w:pPr>
                    <w:spacing w:line="240" w:lineRule="auto"/>
                    <w:rPr>
                      <w:rFonts w:cs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11" w:type="dxa"/>
                  <w:tcBorders>
                    <w:left w:val="single" w:sz="4" w:space="0" w:color="auto"/>
                  </w:tcBorders>
                </w:tcPr>
                <w:p w14:paraId="02C8EF00" w14:textId="7F642D12" w:rsidR="00124430" w:rsidRPr="004C5434" w:rsidRDefault="00124430" w:rsidP="006745F4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93" w:type="dxa"/>
                  <w:shd w:val="clear" w:color="auto" w:fill="FFFFFF" w:themeFill="background1"/>
                </w:tcPr>
                <w:p w14:paraId="718593CF" w14:textId="501581C5" w:rsidR="00124430" w:rsidRPr="00721677" w:rsidRDefault="00124430" w:rsidP="006745F4">
                  <w:pPr>
                    <w:spacing w:line="240" w:lineRule="auto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i/>
                      <w:sz w:val="20"/>
                      <w:szCs w:val="20"/>
                      <w:lang w:val="en-US"/>
                    </w:rPr>
                    <w:sym w:font="Symbol" w:char="F06D"/>
                  </w:r>
                  <w:r w:rsidRPr="004C5434">
                    <w:rPr>
                      <w:rFonts w:cs="Times New Roman"/>
                      <w:i/>
                      <w:sz w:val="20"/>
                      <w:szCs w:val="20"/>
                    </w:rPr>
                    <w:t>=0</w:t>
                  </w:r>
                </w:p>
              </w:tc>
            </w:tr>
          </w:tbl>
          <w:p w14:paraId="77FD7EF1" w14:textId="536C7526" w:rsidR="006745F4" w:rsidRPr="004C5434" w:rsidRDefault="006745F4" w:rsidP="006745F4">
            <w:pPr>
              <w:rPr>
                <w:i/>
              </w:rPr>
            </w:pPr>
          </w:p>
          <w:p w14:paraId="02D71C75" w14:textId="77777777" w:rsidR="00124430" w:rsidRPr="004C5434" w:rsidRDefault="00124430" w:rsidP="006745F4">
            <w:pPr>
              <w:rPr>
                <w:i/>
              </w:rPr>
            </w:pPr>
          </w:p>
          <w:p w14:paraId="7B7602E6" w14:textId="6F2D5EE9" w:rsidR="006745F4" w:rsidRPr="004C5434" w:rsidRDefault="00B47C5B" w:rsidP="006745F4">
            <w:r w:rsidRPr="004C5434">
              <w:rPr>
                <w:i/>
              </w:rPr>
              <w:t>Запишите выбранные цифры под соответствующими буквами: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9"/>
              <w:gridCol w:w="1076"/>
              <w:gridCol w:w="978"/>
            </w:tblGrid>
            <w:tr w:rsidR="004C5434" w:rsidRPr="004C5434" w14:paraId="557A6ED5" w14:textId="77777777" w:rsidTr="00D53263">
              <w:tc>
                <w:tcPr>
                  <w:tcW w:w="939" w:type="dxa"/>
                </w:tcPr>
                <w:p w14:paraId="795A1AE7" w14:textId="0A30DBBC" w:rsidR="006745F4" w:rsidRPr="004C5434" w:rsidRDefault="00B47C5B" w:rsidP="006745F4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1076" w:type="dxa"/>
                </w:tcPr>
                <w:p w14:paraId="10C6F8BF" w14:textId="001FFF81" w:rsidR="006745F4" w:rsidRPr="004C5434" w:rsidRDefault="00B47C5B" w:rsidP="006745F4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978" w:type="dxa"/>
                </w:tcPr>
                <w:p w14:paraId="3C416F5C" w14:textId="2F9142D1" w:rsidR="006745F4" w:rsidRPr="004C5434" w:rsidRDefault="00B47C5B" w:rsidP="006745F4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6674ABEB" w14:textId="77777777" w:rsidTr="00D53263">
              <w:tc>
                <w:tcPr>
                  <w:tcW w:w="939" w:type="dxa"/>
                </w:tcPr>
                <w:p w14:paraId="54FAC615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076" w:type="dxa"/>
                </w:tcPr>
                <w:p w14:paraId="338DF244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978" w:type="dxa"/>
                </w:tcPr>
                <w:p w14:paraId="6793DDFD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</w:p>
              </w:tc>
            </w:tr>
          </w:tbl>
          <w:p w14:paraId="24F44D49" w14:textId="77777777" w:rsidR="006745F4" w:rsidRPr="004C5434" w:rsidRDefault="006745F4" w:rsidP="006745F4">
            <w:pPr>
              <w:jc w:val="center"/>
            </w:pPr>
          </w:p>
          <w:p w14:paraId="4B45A71C" w14:textId="77777777" w:rsidR="006745F4" w:rsidRPr="004C5434" w:rsidRDefault="006745F4" w:rsidP="006745F4">
            <w:pPr>
              <w:rPr>
                <w:b/>
              </w:rPr>
            </w:pPr>
            <w:r w:rsidRPr="004C5434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5"/>
              <w:gridCol w:w="995"/>
              <w:gridCol w:w="1001"/>
            </w:tblGrid>
            <w:tr w:rsidR="004C5434" w:rsidRPr="004C5434" w14:paraId="4E58D973" w14:textId="77777777" w:rsidTr="00D53263">
              <w:tc>
                <w:tcPr>
                  <w:tcW w:w="995" w:type="dxa"/>
                </w:tcPr>
                <w:p w14:paraId="4A28C2D9" w14:textId="14750F1D" w:rsidR="006745F4" w:rsidRPr="004C5434" w:rsidRDefault="00B47C5B" w:rsidP="006745F4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995" w:type="dxa"/>
                </w:tcPr>
                <w:p w14:paraId="18C7EB55" w14:textId="259DA0C8" w:rsidR="006745F4" w:rsidRPr="004C5434" w:rsidRDefault="00B47C5B" w:rsidP="006745F4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1001" w:type="dxa"/>
                </w:tcPr>
                <w:p w14:paraId="489BCFF4" w14:textId="1810F99C" w:rsidR="006745F4" w:rsidRPr="004C5434" w:rsidRDefault="00B47C5B" w:rsidP="006745F4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7CB86BFE" w14:textId="77777777" w:rsidTr="00D53263">
              <w:tc>
                <w:tcPr>
                  <w:tcW w:w="995" w:type="dxa"/>
                </w:tcPr>
                <w:p w14:paraId="419AE200" w14:textId="5A39C616" w:rsidR="006745F4" w:rsidRPr="004C5434" w:rsidRDefault="00B47C5B" w:rsidP="006745F4">
                  <w:pPr>
                    <w:spacing w:line="240" w:lineRule="auto"/>
                    <w:jc w:val="center"/>
                  </w:pPr>
                  <w:r w:rsidRPr="004C5434">
                    <w:t>2</w:t>
                  </w:r>
                </w:p>
              </w:tc>
              <w:tc>
                <w:tcPr>
                  <w:tcW w:w="995" w:type="dxa"/>
                </w:tcPr>
                <w:p w14:paraId="6DDCEFF1" w14:textId="666185F9" w:rsidR="006745F4" w:rsidRPr="004C5434" w:rsidRDefault="00124430" w:rsidP="006745F4">
                  <w:pPr>
                    <w:spacing w:line="240" w:lineRule="auto"/>
                    <w:jc w:val="center"/>
                  </w:pPr>
                  <w:r w:rsidRPr="004C5434">
                    <w:t>3</w:t>
                  </w:r>
                </w:p>
              </w:tc>
              <w:tc>
                <w:tcPr>
                  <w:tcW w:w="1001" w:type="dxa"/>
                </w:tcPr>
                <w:p w14:paraId="4FEDD780" w14:textId="0E6F0055" w:rsidR="006745F4" w:rsidRPr="004C5434" w:rsidRDefault="00124430" w:rsidP="006745F4">
                  <w:pPr>
                    <w:spacing w:line="240" w:lineRule="auto"/>
                    <w:jc w:val="center"/>
                  </w:pPr>
                  <w:r w:rsidRPr="004C5434">
                    <w:t>1</w:t>
                  </w:r>
                </w:p>
              </w:tc>
            </w:tr>
          </w:tbl>
          <w:p w14:paraId="4A13F6F8" w14:textId="77777777" w:rsidR="006745F4" w:rsidRPr="004C5434" w:rsidRDefault="006745F4" w:rsidP="006745F4">
            <w:pPr>
              <w:rPr>
                <w:b/>
                <w:bCs/>
              </w:rPr>
            </w:pPr>
          </w:p>
        </w:tc>
        <w:tc>
          <w:tcPr>
            <w:tcW w:w="2558" w:type="dxa"/>
          </w:tcPr>
          <w:p w14:paraId="7AF66022" w14:textId="544D5465" w:rsidR="006745F4" w:rsidRPr="004C5434" w:rsidRDefault="006745F4" w:rsidP="006745F4">
            <w:pPr>
              <w:rPr>
                <w:i/>
              </w:rPr>
            </w:pPr>
            <w:r w:rsidRPr="004C5434">
              <w:rPr>
                <w:b/>
                <w:bCs/>
              </w:rPr>
              <w:t xml:space="preserve">Задание </w:t>
            </w:r>
            <w:r w:rsidR="00124430" w:rsidRPr="004C5434">
              <w:rPr>
                <w:b/>
                <w:bCs/>
              </w:rPr>
              <w:t>1</w:t>
            </w:r>
            <w:r w:rsidR="004C5434" w:rsidRPr="004C5434">
              <w:rPr>
                <w:b/>
                <w:bCs/>
              </w:rPr>
              <w:t>1</w:t>
            </w:r>
            <w:r w:rsidRPr="004C5434">
              <w:rPr>
                <w:b/>
                <w:bCs/>
              </w:rPr>
              <w:t xml:space="preserve">. </w:t>
            </w:r>
            <w:r w:rsidRPr="004C5434">
              <w:rPr>
                <w:i/>
              </w:rPr>
              <w:t xml:space="preserve">Прочитайте текст и установите </w:t>
            </w:r>
          </w:p>
          <w:p w14:paraId="004B4973" w14:textId="1522CBF5" w:rsidR="006745F4" w:rsidRPr="004C5434" w:rsidRDefault="006745F4" w:rsidP="00EE3B1C">
            <w:pPr>
              <w:rPr>
                <w:shd w:val="clear" w:color="auto" w:fill="FFFFFF"/>
              </w:rPr>
            </w:pPr>
            <w:r w:rsidRPr="004C5434">
              <w:rPr>
                <w:i/>
              </w:rPr>
              <w:t>последовательность</w:t>
            </w:r>
            <w:r w:rsidRPr="004C5434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="00EE3B1C" w:rsidRPr="004C5434">
              <w:rPr>
                <w:shd w:val="clear" w:color="auto" w:fill="FFFFFF"/>
              </w:rPr>
              <w:t xml:space="preserve">перечисленных в таблице цветов по увеличению </w:t>
            </w:r>
            <w:r w:rsidR="00A5375B" w:rsidRPr="004C5434">
              <w:rPr>
                <w:shd w:val="clear" w:color="auto" w:fill="FFFFFF"/>
              </w:rPr>
              <w:t>длин</w:t>
            </w:r>
            <w:r w:rsidR="00EE3B1C" w:rsidRPr="004C5434">
              <w:rPr>
                <w:shd w:val="clear" w:color="auto" w:fill="FFFFFF"/>
              </w:rPr>
              <w:t>ы</w:t>
            </w:r>
            <w:r w:rsidR="00A5375B" w:rsidRPr="004C5434">
              <w:rPr>
                <w:shd w:val="clear" w:color="auto" w:fill="FFFFFF"/>
              </w:rPr>
              <w:t xml:space="preserve"> волн</w:t>
            </w:r>
            <w:r w:rsidR="00EE3B1C" w:rsidRPr="004C5434">
              <w:rPr>
                <w:shd w:val="clear" w:color="auto" w:fill="FFFFFF"/>
              </w:rPr>
              <w:t>ы света</w:t>
            </w:r>
            <w:r w:rsidR="00A5375B" w:rsidRPr="004C5434">
              <w:rPr>
                <w:shd w:val="clear" w:color="auto" w:fill="FFFFFF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1649"/>
            </w:tblGrid>
            <w:tr w:rsidR="004C5434" w:rsidRPr="004C5434" w14:paraId="6D181CF2" w14:textId="77777777" w:rsidTr="004C7E70">
              <w:tc>
                <w:tcPr>
                  <w:tcW w:w="366" w:type="dxa"/>
                </w:tcPr>
                <w:p w14:paraId="20E8189C" w14:textId="77777777" w:rsidR="00EE3B1C" w:rsidRPr="004C5434" w:rsidRDefault="00EE3B1C" w:rsidP="00EE3B1C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А.</w:t>
                  </w:r>
                </w:p>
              </w:tc>
              <w:tc>
                <w:tcPr>
                  <w:tcW w:w="1649" w:type="dxa"/>
                </w:tcPr>
                <w:p w14:paraId="0304E028" w14:textId="3AFE1206" w:rsidR="00EE3B1C" w:rsidRPr="004C5434" w:rsidRDefault="00EE3B1C" w:rsidP="00EE3B1C">
                  <w:pPr>
                    <w:spacing w:line="240" w:lineRule="auto"/>
                    <w:ind w:right="-73"/>
                    <w:rPr>
                      <w:rFonts w:cs="Times New Roman"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sz w:val="20"/>
                      <w:szCs w:val="20"/>
                      <w:shd w:val="clear" w:color="auto" w:fill="FFFFFF"/>
                    </w:rPr>
                    <w:t>Синий</w:t>
                  </w:r>
                </w:p>
              </w:tc>
            </w:tr>
            <w:tr w:rsidR="004C5434" w:rsidRPr="004C5434" w14:paraId="1A583B6A" w14:textId="77777777" w:rsidTr="004C7E70">
              <w:tc>
                <w:tcPr>
                  <w:tcW w:w="366" w:type="dxa"/>
                  <w:tcBorders>
                    <w:bottom w:val="single" w:sz="4" w:space="0" w:color="auto"/>
                  </w:tcBorders>
                </w:tcPr>
                <w:p w14:paraId="511B5585" w14:textId="77777777" w:rsidR="00EE3B1C" w:rsidRPr="004C5434" w:rsidRDefault="00EE3B1C" w:rsidP="00EE3B1C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Б.</w:t>
                  </w:r>
                </w:p>
              </w:tc>
              <w:tc>
                <w:tcPr>
                  <w:tcW w:w="1649" w:type="dxa"/>
                  <w:tcBorders>
                    <w:bottom w:val="single" w:sz="4" w:space="0" w:color="auto"/>
                  </w:tcBorders>
                </w:tcPr>
                <w:p w14:paraId="20ACA590" w14:textId="1DC863FA" w:rsidR="00EE3B1C" w:rsidRPr="004C5434" w:rsidRDefault="00EE3B1C" w:rsidP="00EE3B1C">
                  <w:pPr>
                    <w:spacing w:line="240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sz w:val="20"/>
                      <w:szCs w:val="20"/>
                      <w:shd w:val="clear" w:color="auto" w:fill="FFFFFF"/>
                    </w:rPr>
                    <w:t>Оранжевый</w:t>
                  </w:r>
                </w:p>
              </w:tc>
            </w:tr>
            <w:tr w:rsidR="004C5434" w:rsidRPr="004C5434" w14:paraId="00311EA6" w14:textId="77777777" w:rsidTr="00EE3B1C">
              <w:tc>
                <w:tcPr>
                  <w:tcW w:w="366" w:type="dxa"/>
                </w:tcPr>
                <w:p w14:paraId="45EC0A87" w14:textId="77777777" w:rsidR="00EE3B1C" w:rsidRPr="004C5434" w:rsidRDefault="00EE3B1C" w:rsidP="00EE3B1C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В.</w:t>
                  </w:r>
                </w:p>
              </w:tc>
              <w:tc>
                <w:tcPr>
                  <w:tcW w:w="1649" w:type="dxa"/>
                </w:tcPr>
                <w:p w14:paraId="0B5CBFA7" w14:textId="5BFD286D" w:rsidR="00EE3B1C" w:rsidRPr="004C5434" w:rsidRDefault="00EE3B1C" w:rsidP="00EE3B1C">
                  <w:pPr>
                    <w:spacing w:line="240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4C5434">
                    <w:rPr>
                      <w:rFonts w:cs="Times New Roman"/>
                      <w:sz w:val="20"/>
                      <w:szCs w:val="20"/>
                    </w:rPr>
                    <w:t>Зелёный</w:t>
                  </w:r>
                </w:p>
              </w:tc>
            </w:tr>
            <w:tr w:rsidR="00EE3B1C" w:rsidRPr="004C5434" w14:paraId="1B742B4A" w14:textId="77777777" w:rsidTr="004C7E70">
              <w:tc>
                <w:tcPr>
                  <w:tcW w:w="366" w:type="dxa"/>
                  <w:tcBorders>
                    <w:bottom w:val="single" w:sz="4" w:space="0" w:color="auto"/>
                  </w:tcBorders>
                </w:tcPr>
                <w:p w14:paraId="395D07D7" w14:textId="7F8BEFC0" w:rsidR="00EE3B1C" w:rsidRPr="004C5434" w:rsidRDefault="00EE3B1C" w:rsidP="00EE3B1C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4C5434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1649" w:type="dxa"/>
                  <w:tcBorders>
                    <w:bottom w:val="single" w:sz="4" w:space="0" w:color="auto"/>
                  </w:tcBorders>
                </w:tcPr>
                <w:p w14:paraId="41029753" w14:textId="23369201" w:rsidR="00EE3B1C" w:rsidRPr="004C5434" w:rsidRDefault="00EE3B1C" w:rsidP="00EE3B1C">
                  <w:pPr>
                    <w:spacing w:line="240" w:lineRule="auto"/>
                    <w:rPr>
                      <w:rFonts w:cs="Times New Roman"/>
                      <w:sz w:val="20"/>
                      <w:szCs w:val="20"/>
                      <w:shd w:val="clear" w:color="auto" w:fill="FFFFFF"/>
                    </w:rPr>
                  </w:pPr>
                  <w:r w:rsidRPr="004C5434">
                    <w:rPr>
                      <w:rFonts w:cs="Times New Roman"/>
                      <w:sz w:val="20"/>
                      <w:szCs w:val="20"/>
                      <w:shd w:val="clear" w:color="auto" w:fill="FFFFFF"/>
                    </w:rPr>
                    <w:t>Красный</w:t>
                  </w:r>
                </w:p>
              </w:tc>
            </w:tr>
          </w:tbl>
          <w:p w14:paraId="72F7305F" w14:textId="77777777" w:rsidR="00EE3B1C" w:rsidRPr="004C5434" w:rsidRDefault="00EE3B1C" w:rsidP="00EE3B1C">
            <w:pPr>
              <w:rPr>
                <w:sz w:val="20"/>
              </w:rPr>
            </w:pPr>
          </w:p>
          <w:p w14:paraId="565B1824" w14:textId="77777777" w:rsidR="006745F4" w:rsidRPr="004C5434" w:rsidRDefault="006745F4" w:rsidP="006745F4">
            <w:r w:rsidRPr="004C5434">
              <w:rPr>
                <w:i/>
              </w:rPr>
              <w:t>Запишите соответствующую последовательность букв слева направо</w:t>
            </w:r>
            <w:r w:rsidRPr="004C5434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603"/>
              <w:gridCol w:w="603"/>
              <w:gridCol w:w="603"/>
            </w:tblGrid>
            <w:tr w:rsidR="004C5434" w:rsidRPr="004C5434" w14:paraId="502AF8E5" w14:textId="77777777" w:rsidTr="00155048">
              <w:tc>
                <w:tcPr>
                  <w:tcW w:w="626" w:type="dxa"/>
                </w:tcPr>
                <w:p w14:paraId="7FBA0EBE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1FD47DEB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35EF739E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3E3346AC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</w:tr>
          </w:tbl>
          <w:p w14:paraId="1B9B3CD0" w14:textId="1FC4E92C" w:rsidR="006745F4" w:rsidRPr="004C5434" w:rsidRDefault="006745F4" w:rsidP="00EE3B1C">
            <w:pPr>
              <w:rPr>
                <w:b/>
                <w:bCs/>
              </w:rPr>
            </w:pP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</w:t>
            </w:r>
            <w:r w:rsidR="00EE3B1C" w:rsidRPr="004C5434">
              <w:t>А</w:t>
            </w:r>
            <w:r w:rsidRPr="004C5434">
              <w:t xml:space="preserve"> →</w:t>
            </w:r>
            <w:r w:rsidR="00EE3B1C" w:rsidRPr="004C5434">
              <w:t>В</w:t>
            </w:r>
            <w:r w:rsidRPr="004C5434">
              <w:t xml:space="preserve"> →</w:t>
            </w:r>
            <w:r w:rsidR="00EE3B1C" w:rsidRPr="004C5434">
              <w:t>Б</w:t>
            </w:r>
            <w:r w:rsidRPr="004C5434">
              <w:t xml:space="preserve"> →</w:t>
            </w:r>
            <w:r w:rsidR="00EE3B1C" w:rsidRPr="004C5434">
              <w:t>Г</w:t>
            </w:r>
          </w:p>
        </w:tc>
        <w:tc>
          <w:tcPr>
            <w:tcW w:w="4132" w:type="dxa"/>
          </w:tcPr>
          <w:p w14:paraId="2D78C650" w14:textId="79ACAE70" w:rsidR="006745F4" w:rsidRPr="004C5434" w:rsidRDefault="006745F4" w:rsidP="006745F4">
            <w:pPr>
              <w:rPr>
                <w:i/>
              </w:rPr>
            </w:pPr>
            <w:r w:rsidRPr="004C5434">
              <w:rPr>
                <w:b/>
                <w:bCs/>
              </w:rPr>
              <w:t>Задание 1</w:t>
            </w:r>
            <w:r w:rsidR="004C5434" w:rsidRPr="004C5434">
              <w:rPr>
                <w:b/>
                <w:bCs/>
              </w:rPr>
              <w:t>7</w:t>
            </w:r>
            <w:r w:rsidRPr="004C5434">
              <w:rPr>
                <w:b/>
                <w:bCs/>
              </w:rPr>
              <w:t xml:space="preserve">. </w:t>
            </w:r>
            <w:r w:rsidRPr="004C5434">
              <w:rPr>
                <w:i/>
              </w:rPr>
              <w:t>Прочитайте текст, выберите правильный вариант ответа и запишите аргументы, обосновывающие выбор ответа.</w:t>
            </w:r>
          </w:p>
          <w:p w14:paraId="17B6368C" w14:textId="77777777" w:rsidR="00467503" w:rsidRPr="004C5434" w:rsidRDefault="00467503" w:rsidP="006745F4">
            <w:pPr>
              <w:ind w:right="-65"/>
              <w:rPr>
                <w:szCs w:val="24"/>
                <w:shd w:val="clear" w:color="auto" w:fill="FFFFFF"/>
              </w:rPr>
            </w:pPr>
            <w:r w:rsidRPr="004C5434">
              <w:rPr>
                <w:szCs w:val="24"/>
                <w:shd w:val="clear" w:color="auto" w:fill="FFFFFF"/>
              </w:rPr>
              <w:t xml:space="preserve">Шарику в точке А была сообщена начальная кинетическая энергия, достаточная для прохождения в поле силы тяжести без трения через подъем и впадину. </w:t>
            </w:r>
          </w:p>
          <w:p w14:paraId="64F886D3" w14:textId="7D41B77D" w:rsidR="00467503" w:rsidRPr="004C5434" w:rsidRDefault="00467503" w:rsidP="006745F4">
            <w:pPr>
              <w:ind w:right="-65"/>
              <w:rPr>
                <w:szCs w:val="24"/>
                <w:shd w:val="clear" w:color="auto" w:fill="FFFFFF"/>
              </w:rPr>
            </w:pPr>
            <w:r w:rsidRPr="004C5434">
              <w:rPr>
                <w:noProof/>
              </w:rPr>
              <w:drawing>
                <wp:inline distT="0" distB="0" distL="0" distR="0" wp14:anchorId="5D292E85" wp14:editId="750DD1CF">
                  <wp:extent cx="2388728" cy="100012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931" cy="1001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3CB69E" w14:textId="77777777" w:rsidR="00467503" w:rsidRPr="004C5434" w:rsidRDefault="00467503" w:rsidP="006745F4">
            <w:pPr>
              <w:ind w:right="-65"/>
              <w:rPr>
                <w:szCs w:val="24"/>
                <w:shd w:val="clear" w:color="auto" w:fill="FFFFFF"/>
              </w:rPr>
            </w:pPr>
            <w:r w:rsidRPr="004C5434">
              <w:rPr>
                <w:szCs w:val="24"/>
                <w:shd w:val="clear" w:color="auto" w:fill="FFFFFF"/>
              </w:rPr>
              <w:t>Шарик имеет наибольшую кинетическую энергию в точке...</w:t>
            </w:r>
          </w:p>
          <w:p w14:paraId="108A3102" w14:textId="77777777" w:rsidR="00467503" w:rsidRPr="004C5434" w:rsidRDefault="00467503" w:rsidP="00467503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1) A</w:t>
            </w:r>
          </w:p>
          <w:p w14:paraId="2A36B2F3" w14:textId="76B3EA91" w:rsidR="00467503" w:rsidRPr="004C5434" w:rsidRDefault="00467503" w:rsidP="00467503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2) B</w:t>
            </w:r>
          </w:p>
          <w:p w14:paraId="0F7BEF52" w14:textId="3DAD74BB" w:rsidR="00467503" w:rsidRPr="004C5434" w:rsidRDefault="00467503" w:rsidP="00467503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3) C</w:t>
            </w:r>
          </w:p>
          <w:p w14:paraId="0800ECB2" w14:textId="77777777" w:rsidR="00467503" w:rsidRPr="004C5434" w:rsidRDefault="00467503" w:rsidP="00467503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4) D</w:t>
            </w:r>
          </w:p>
          <w:p w14:paraId="2461EBD2" w14:textId="77777777" w:rsidR="00467503" w:rsidRPr="004C5434" w:rsidRDefault="00467503" w:rsidP="00467503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>5) E</w:t>
            </w:r>
          </w:p>
          <w:p w14:paraId="0D5CC13C" w14:textId="606F2EC3" w:rsidR="006745F4" w:rsidRPr="004C5434" w:rsidRDefault="00467503" w:rsidP="00467503">
            <w:pPr>
              <w:ind w:right="-65"/>
              <w:rPr>
                <w:lang w:val="en-US"/>
              </w:rPr>
            </w:pPr>
            <w:r w:rsidRPr="004C5434">
              <w:rPr>
                <w:lang w:val="en-US"/>
              </w:rPr>
              <w:t xml:space="preserve"> </w:t>
            </w:r>
            <w:r w:rsidR="006745F4" w:rsidRPr="004C5434">
              <w:t>Ответ</w:t>
            </w:r>
            <w:r w:rsidR="006745F4" w:rsidRPr="004C5434">
              <w:rPr>
                <w:lang w:val="en-US"/>
              </w:rPr>
              <w:t>:</w:t>
            </w:r>
          </w:p>
          <w:p w14:paraId="3A6DC9ED" w14:textId="77777777" w:rsidR="006745F4" w:rsidRPr="004C5434" w:rsidRDefault="006745F4" w:rsidP="006745F4">
            <w:pPr>
              <w:rPr>
                <w:lang w:val="en-US"/>
              </w:rPr>
            </w:pPr>
          </w:p>
          <w:p w14:paraId="20E86C9B" w14:textId="77777777" w:rsidR="006745F4" w:rsidRPr="004C5434" w:rsidRDefault="006745F4" w:rsidP="006745F4">
            <w:r w:rsidRPr="004C5434">
              <w:t>Обоснование выбора ответа:</w:t>
            </w:r>
          </w:p>
          <w:p w14:paraId="0F9B322E" w14:textId="77777777" w:rsidR="006745F4" w:rsidRPr="004C5434" w:rsidRDefault="006745F4" w:rsidP="006745F4">
            <w:pPr>
              <w:rPr>
                <w:i/>
              </w:rPr>
            </w:pPr>
          </w:p>
          <w:p w14:paraId="4FE0C735" w14:textId="3DABD65B" w:rsidR="006745F4" w:rsidRPr="004C5434" w:rsidRDefault="006745F4" w:rsidP="00467503">
            <w:pPr>
              <w:ind w:right="-61"/>
              <w:rPr>
                <w:b/>
                <w:bCs/>
              </w:rPr>
            </w:pPr>
            <w:r w:rsidRPr="004C5434">
              <w:rPr>
                <w:i/>
              </w:rPr>
              <w:t xml:space="preserve">Ключ: </w:t>
            </w: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</w:t>
            </w:r>
            <w:r w:rsidR="00467503" w:rsidRPr="004C5434">
              <w:t>4</w:t>
            </w:r>
            <w:r w:rsidRPr="004C5434">
              <w:br/>
            </w:r>
            <w:r w:rsidRPr="004C5434">
              <w:rPr>
                <w:b/>
                <w:bCs/>
              </w:rPr>
              <w:t>Обоснование выбора:</w:t>
            </w:r>
            <w:r w:rsidRPr="004C5434">
              <w:t xml:space="preserve"> </w:t>
            </w:r>
            <w:r w:rsidR="00467503" w:rsidRPr="004C5434">
              <w:t xml:space="preserve">из закона сохранения энергии </w:t>
            </w:r>
            <w:r w:rsidR="00467503" w:rsidRPr="004C5434">
              <w:rPr>
                <w:lang w:val="en-US"/>
              </w:rPr>
              <w:t>E</w:t>
            </w:r>
            <w:r w:rsidR="00467503" w:rsidRPr="004C5434">
              <w:t>кин+</w:t>
            </w:r>
            <w:r w:rsidR="00467503" w:rsidRPr="004C5434">
              <w:rPr>
                <w:lang w:val="en-US"/>
              </w:rPr>
              <w:t>E</w:t>
            </w:r>
            <w:r w:rsidR="00467503" w:rsidRPr="004C5434">
              <w:t>пот=</w:t>
            </w:r>
            <w:r w:rsidR="00467503" w:rsidRPr="004C5434">
              <w:rPr>
                <w:lang w:val="en-US"/>
              </w:rPr>
              <w:t>const</w:t>
            </w:r>
            <w:r w:rsidR="00467503" w:rsidRPr="004C5434">
              <w:t xml:space="preserve">, а так как в точке </w:t>
            </w:r>
            <w:r w:rsidR="00467503" w:rsidRPr="004C5434">
              <w:rPr>
                <w:lang w:val="en-US"/>
              </w:rPr>
              <w:t>D</w:t>
            </w:r>
            <w:r w:rsidR="00467503" w:rsidRPr="004C5434">
              <w:t xml:space="preserve"> потенциальная энергия минимальна, то в этой же точке максимальна кинетическая энергия.</w:t>
            </w:r>
          </w:p>
        </w:tc>
        <w:tc>
          <w:tcPr>
            <w:tcW w:w="2743" w:type="dxa"/>
          </w:tcPr>
          <w:p w14:paraId="19628C85" w14:textId="5750D48B" w:rsidR="006C562C" w:rsidRPr="004C5434" w:rsidRDefault="006C562C" w:rsidP="006C562C">
            <w:pPr>
              <w:rPr>
                <w:i/>
              </w:rPr>
            </w:pPr>
            <w:r w:rsidRPr="004C5434">
              <w:rPr>
                <w:b/>
              </w:rPr>
              <w:t>Задание 2</w:t>
            </w:r>
            <w:r w:rsidR="00294B1E" w:rsidRPr="004C5434">
              <w:rPr>
                <w:b/>
              </w:rPr>
              <w:t>3</w:t>
            </w:r>
            <w:r w:rsidRPr="004C5434">
              <w:rPr>
                <w:b/>
              </w:rPr>
              <w:t>.</w:t>
            </w:r>
            <w:r w:rsidRPr="004C5434">
              <w:rPr>
                <w:i/>
              </w:rPr>
              <w:t xml:space="preserve"> Прочитайте текст задания и запишите развернутый обоснованный ответ.</w:t>
            </w:r>
          </w:p>
          <w:p w14:paraId="74B578EB" w14:textId="3D93BB05" w:rsidR="006C562C" w:rsidRPr="004C5434" w:rsidRDefault="006C562C" w:rsidP="006C562C">
            <w:pPr>
              <w:rPr>
                <w:shd w:val="clear" w:color="auto" w:fill="FFFFFF"/>
              </w:rPr>
            </w:pPr>
            <w:r w:rsidRPr="004C5434">
              <w:rPr>
                <w:szCs w:val="23"/>
                <w:shd w:val="clear" w:color="auto" w:fill="FFFFFF"/>
              </w:rPr>
              <w:t>В некоторой точке поля, созданного точечным зарядом, потенциал равен 2 В. Величину точечного заряда уменьшили в 2 раза. Чему стал равен при этом потенциал в данной точке?</w:t>
            </w:r>
          </w:p>
          <w:p w14:paraId="70ECCED2" w14:textId="77777777" w:rsidR="006C562C" w:rsidRPr="004C5434" w:rsidRDefault="006C562C" w:rsidP="006C562C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Ответ:</w:t>
            </w:r>
          </w:p>
          <w:p w14:paraId="47C74D71" w14:textId="77777777" w:rsidR="006C562C" w:rsidRPr="004C5434" w:rsidRDefault="006C562C" w:rsidP="006C562C">
            <w:r w:rsidRPr="004C5434">
              <w:br/>
            </w:r>
            <w:r w:rsidRPr="004C5434">
              <w:rPr>
                <w:b/>
                <w:bCs/>
              </w:rPr>
              <w:t>Эталонный ответ:</w:t>
            </w:r>
            <w:r w:rsidRPr="004C5434">
              <w:t xml:space="preserve"> </w:t>
            </w:r>
          </w:p>
          <w:p w14:paraId="3CCBFECF" w14:textId="112395C3" w:rsidR="003C31E9" w:rsidRPr="004C5434" w:rsidRDefault="006C562C" w:rsidP="006C562C">
            <w:pPr>
              <w:rPr>
                <w:b/>
                <w:bCs/>
              </w:rPr>
            </w:pPr>
            <w:r w:rsidRPr="004C5434">
              <w:rPr>
                <w:shd w:val="clear" w:color="auto" w:fill="FFFFFF"/>
              </w:rPr>
              <w:t>Поскольку потенциал поля, созданного точечным зарядом прямо пропорционален величине заряда, потенциал уменьшится в два раза и станет 1В</w:t>
            </w:r>
          </w:p>
          <w:p w14:paraId="5F0C859B" w14:textId="59BA0175" w:rsidR="006745F4" w:rsidRPr="004C5434" w:rsidRDefault="006745F4" w:rsidP="006745F4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rPr>
                <w:rFonts w:eastAsia="Times New Roman"/>
              </w:rPr>
            </w:pPr>
          </w:p>
        </w:tc>
      </w:tr>
      <w:tr w:rsidR="004C5434" w:rsidRPr="004C5434" w14:paraId="11CED3DE" w14:textId="77777777" w:rsidTr="00A55D5D">
        <w:tc>
          <w:tcPr>
            <w:tcW w:w="1982" w:type="dxa"/>
          </w:tcPr>
          <w:p w14:paraId="6FEB4947" w14:textId="77777777" w:rsidR="006745F4" w:rsidRPr="004C5434" w:rsidRDefault="006745F4" w:rsidP="006745F4">
            <w:pPr>
              <w:rPr>
                <w:rFonts w:eastAsia="Calibri"/>
                <w:i/>
                <w:sz w:val="21"/>
                <w:szCs w:val="21"/>
              </w:rPr>
            </w:pPr>
            <w:r w:rsidRPr="004C5434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4C5434">
              <w:rPr>
                <w:rFonts w:eastAsia="Calibri"/>
                <w:i/>
                <w:sz w:val="21"/>
                <w:szCs w:val="21"/>
                <w:vertAlign w:val="subscript"/>
              </w:rPr>
              <w:t>ОПК 2.3</w:t>
            </w:r>
          </w:p>
          <w:p w14:paraId="30672D31" w14:textId="77777777" w:rsidR="006745F4" w:rsidRPr="004C5434" w:rsidRDefault="006745F4" w:rsidP="006745F4">
            <w:pPr>
              <w:rPr>
                <w:b/>
                <w:bCs/>
              </w:rPr>
            </w:pPr>
            <w:r w:rsidRPr="004C5434">
              <w:rPr>
                <w:rFonts w:eastAsia="Calibri"/>
                <w:sz w:val="21"/>
                <w:szCs w:val="21"/>
              </w:rPr>
              <w:t>Владеет методами химии, физики и 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3711" w:type="dxa"/>
          </w:tcPr>
          <w:p w14:paraId="5EA2ADB6" w14:textId="77777777" w:rsidR="00294B1E" w:rsidRPr="004C5434" w:rsidRDefault="006C562C" w:rsidP="006745F4">
            <w:pPr>
              <w:rPr>
                <w:i/>
              </w:rPr>
            </w:pPr>
            <w:r w:rsidRPr="004C5434">
              <w:rPr>
                <w:b/>
              </w:rPr>
              <w:t xml:space="preserve">Задание </w:t>
            </w:r>
            <w:r w:rsidR="00E20BCB" w:rsidRPr="004C5434">
              <w:rPr>
                <w:b/>
              </w:rPr>
              <w:t>6</w:t>
            </w:r>
            <w:r w:rsidRPr="004C5434">
              <w:rPr>
                <w:b/>
              </w:rPr>
              <w:t>.</w:t>
            </w:r>
            <w:r w:rsidRPr="004C5434">
              <w:rPr>
                <w:b/>
                <w:i/>
              </w:rPr>
              <w:t xml:space="preserve"> </w:t>
            </w:r>
          </w:p>
          <w:p w14:paraId="3260A392" w14:textId="52F6BC4D" w:rsidR="006745F4" w:rsidRPr="004C5434" w:rsidRDefault="006C562C" w:rsidP="006745F4">
            <w:pPr>
              <w:rPr>
                <w:szCs w:val="24"/>
                <w:shd w:val="clear" w:color="auto" w:fill="FFFFFF"/>
              </w:rPr>
            </w:pPr>
            <w:r w:rsidRPr="004C5434">
              <w:rPr>
                <w:i/>
              </w:rPr>
              <w:t>Прочитайте текст задания и установите соответствие между</w:t>
            </w:r>
            <w:r w:rsidR="00E20BCB" w:rsidRPr="004C5434">
              <w:t xml:space="preserve"> участком на </w:t>
            </w:r>
            <w:r w:rsidR="00E20BCB" w:rsidRPr="004C5434">
              <w:rPr>
                <w:lang w:val="en-US"/>
              </w:rPr>
              <w:t>PV</w:t>
            </w:r>
            <w:r w:rsidR="00E20BCB" w:rsidRPr="004C5434">
              <w:t>-диаграмме и названием</w:t>
            </w:r>
            <w:r w:rsidR="006745F4" w:rsidRPr="004C5434">
              <w:rPr>
                <w:szCs w:val="24"/>
                <w:shd w:val="clear" w:color="auto" w:fill="FFFFFF"/>
              </w:rPr>
              <w:t xml:space="preserve"> </w:t>
            </w:r>
            <w:r w:rsidR="00E20BCB" w:rsidRPr="004C5434">
              <w:rPr>
                <w:szCs w:val="24"/>
                <w:shd w:val="clear" w:color="auto" w:fill="FFFFFF"/>
              </w:rPr>
              <w:t>изопроцесса</w:t>
            </w:r>
          </w:p>
          <w:p w14:paraId="6914762B" w14:textId="51064602" w:rsidR="00E20BCB" w:rsidRPr="004C5434" w:rsidRDefault="00E20BCB" w:rsidP="006745F4">
            <w:pPr>
              <w:rPr>
                <w:szCs w:val="24"/>
                <w:highlight w:val="cyan"/>
              </w:rPr>
            </w:pPr>
          </w:p>
          <w:p w14:paraId="78B89443" w14:textId="1CFAEE6C" w:rsidR="00E20BCB" w:rsidRPr="004C5434" w:rsidRDefault="00E20BCB" w:rsidP="006745F4">
            <w:pPr>
              <w:rPr>
                <w:szCs w:val="24"/>
                <w:highlight w:val="cyan"/>
              </w:rPr>
            </w:pPr>
            <w:r w:rsidRPr="004C5434">
              <w:rPr>
                <w:noProof/>
              </w:rPr>
              <w:drawing>
                <wp:inline distT="0" distB="0" distL="0" distR="0" wp14:anchorId="619974BB" wp14:editId="739B1451">
                  <wp:extent cx="1925119" cy="1818168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134" cy="182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380"/>
              <w:gridCol w:w="1879"/>
            </w:tblGrid>
            <w:tr w:rsidR="004C5434" w:rsidRPr="004C5434" w14:paraId="792A7C47" w14:textId="77777777" w:rsidTr="00CF1808">
              <w:tc>
                <w:tcPr>
                  <w:tcW w:w="1774" w:type="dxa"/>
                  <w:vAlign w:val="center"/>
                </w:tcPr>
                <w:p w14:paraId="406FEBE2" w14:textId="0BFBD238" w:rsidR="006745F4" w:rsidRPr="004C5434" w:rsidRDefault="00E20BCB" w:rsidP="006745F4">
                  <w:pPr>
                    <w:jc w:val="center"/>
                  </w:pPr>
                  <w:r w:rsidRPr="004C5434">
                    <w:t>Участок</w:t>
                  </w:r>
                </w:p>
              </w:tc>
              <w:tc>
                <w:tcPr>
                  <w:tcW w:w="1775" w:type="dxa"/>
                  <w:vAlign w:val="center"/>
                </w:tcPr>
                <w:p w14:paraId="20B920C2" w14:textId="42551233" w:rsidR="006745F4" w:rsidRPr="004C5434" w:rsidRDefault="00E20BCB" w:rsidP="006745F4">
                  <w:pPr>
                    <w:jc w:val="center"/>
                  </w:pPr>
                  <w:r w:rsidRPr="004C5434">
                    <w:t>Название изопроцесса</w:t>
                  </w:r>
                </w:p>
              </w:tc>
            </w:tr>
            <w:tr w:rsidR="004C5434" w:rsidRPr="004C5434" w14:paraId="229935DE" w14:textId="77777777" w:rsidTr="00CF1808">
              <w:tc>
                <w:tcPr>
                  <w:tcW w:w="1774" w:type="dxa"/>
                </w:tcPr>
                <w:p w14:paraId="6DEEACC5" w14:textId="20AA6CAA" w:rsidR="006745F4" w:rsidRPr="004C5434" w:rsidRDefault="00B47C5B" w:rsidP="006745F4">
                  <w:r w:rsidRPr="004C5434">
                    <w:t>А</w:t>
                  </w:r>
                  <w:r w:rsidR="006745F4" w:rsidRPr="004C5434">
                    <w:t xml:space="preserve">) </w:t>
                  </w:r>
                  <w:r w:rsidR="00E20BCB" w:rsidRPr="004C5434">
                    <w:t>1-2</w:t>
                  </w:r>
                </w:p>
              </w:tc>
              <w:tc>
                <w:tcPr>
                  <w:tcW w:w="1775" w:type="dxa"/>
                </w:tcPr>
                <w:p w14:paraId="786700DE" w14:textId="3C38C0D2" w:rsidR="006745F4" w:rsidRPr="004C5434" w:rsidRDefault="00E20BCB" w:rsidP="006745F4">
                  <w:pPr>
                    <w:rPr>
                      <w:i/>
                    </w:rPr>
                  </w:pPr>
                  <w:r w:rsidRPr="004C5434">
                    <w:t>1) изотермический</w:t>
                  </w:r>
                </w:p>
              </w:tc>
            </w:tr>
            <w:tr w:rsidR="004C5434" w:rsidRPr="004C5434" w14:paraId="134BA533" w14:textId="77777777" w:rsidTr="00CF1808">
              <w:tc>
                <w:tcPr>
                  <w:tcW w:w="1774" w:type="dxa"/>
                </w:tcPr>
                <w:p w14:paraId="6AB44ACE" w14:textId="3096F8AA" w:rsidR="006745F4" w:rsidRPr="004C5434" w:rsidRDefault="00B47C5B" w:rsidP="006745F4">
                  <w:r w:rsidRPr="004C5434">
                    <w:t>Б</w:t>
                  </w:r>
                  <w:r w:rsidR="006745F4" w:rsidRPr="004C5434">
                    <w:t xml:space="preserve">) </w:t>
                  </w:r>
                  <w:r w:rsidR="00E20BCB" w:rsidRPr="004C5434">
                    <w:t>2-3</w:t>
                  </w:r>
                </w:p>
              </w:tc>
              <w:tc>
                <w:tcPr>
                  <w:tcW w:w="1775" w:type="dxa"/>
                </w:tcPr>
                <w:p w14:paraId="21A6B3C7" w14:textId="38139E54" w:rsidR="006745F4" w:rsidRPr="004C5434" w:rsidRDefault="006745F4" w:rsidP="006745F4">
                  <w:r w:rsidRPr="004C5434">
                    <w:t xml:space="preserve">2) </w:t>
                  </w:r>
                  <w:r w:rsidR="00E20BCB" w:rsidRPr="004C5434">
                    <w:t>изобарный</w:t>
                  </w:r>
                </w:p>
              </w:tc>
            </w:tr>
            <w:tr w:rsidR="004C5434" w:rsidRPr="004C5434" w14:paraId="322E058D" w14:textId="77777777" w:rsidTr="00CF1808">
              <w:tc>
                <w:tcPr>
                  <w:tcW w:w="1774" w:type="dxa"/>
                </w:tcPr>
                <w:p w14:paraId="580D4914" w14:textId="4B64855E" w:rsidR="006745F4" w:rsidRPr="004C5434" w:rsidRDefault="00B47C5B" w:rsidP="006745F4">
                  <w:r w:rsidRPr="004C5434">
                    <w:t>В</w:t>
                  </w:r>
                  <w:r w:rsidR="006745F4" w:rsidRPr="004C5434">
                    <w:t xml:space="preserve">) </w:t>
                  </w:r>
                  <w:r w:rsidR="00E20BCB" w:rsidRPr="004C5434">
                    <w:t>3-1</w:t>
                  </w:r>
                </w:p>
              </w:tc>
              <w:tc>
                <w:tcPr>
                  <w:tcW w:w="1775" w:type="dxa"/>
                </w:tcPr>
                <w:p w14:paraId="10B95CE9" w14:textId="43191C37" w:rsidR="006745F4" w:rsidRPr="004C5434" w:rsidRDefault="006745F4" w:rsidP="006745F4">
                  <w:r w:rsidRPr="004C5434">
                    <w:t xml:space="preserve">3) </w:t>
                  </w:r>
                  <w:r w:rsidR="00E20BCB" w:rsidRPr="004C5434">
                    <w:t>изохорный</w:t>
                  </w:r>
                </w:p>
              </w:tc>
            </w:tr>
          </w:tbl>
          <w:p w14:paraId="2A97C0D3" w14:textId="77777777" w:rsidR="006745F4" w:rsidRPr="004C5434" w:rsidRDefault="006745F4" w:rsidP="006745F4"/>
          <w:p w14:paraId="1ACD26E3" w14:textId="77777777" w:rsidR="006745F4" w:rsidRPr="004C5434" w:rsidRDefault="006745F4" w:rsidP="006745F4">
            <w:r w:rsidRPr="004C5434">
              <w:rPr>
                <w:i/>
              </w:rPr>
              <w:t>Запишите выбранные цифры под соответствующими буквами:</w:t>
            </w:r>
            <w:r w:rsidRPr="004C5434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1155"/>
              <w:gridCol w:w="1047"/>
            </w:tblGrid>
            <w:tr w:rsidR="004C5434" w:rsidRPr="004C5434" w14:paraId="1CB46BDA" w14:textId="77777777" w:rsidTr="00CF1808">
              <w:tc>
                <w:tcPr>
                  <w:tcW w:w="1003" w:type="dxa"/>
                </w:tcPr>
                <w:p w14:paraId="4B5989D6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1155" w:type="dxa"/>
                </w:tcPr>
                <w:p w14:paraId="4509B97F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1047" w:type="dxa"/>
                </w:tcPr>
                <w:p w14:paraId="211E266A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794CA92C" w14:textId="77777777" w:rsidTr="00CF1808">
              <w:tc>
                <w:tcPr>
                  <w:tcW w:w="1003" w:type="dxa"/>
                </w:tcPr>
                <w:p w14:paraId="509A5EA4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155" w:type="dxa"/>
                </w:tcPr>
                <w:p w14:paraId="4D2D8841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</w:p>
              </w:tc>
              <w:tc>
                <w:tcPr>
                  <w:tcW w:w="1047" w:type="dxa"/>
                </w:tcPr>
                <w:p w14:paraId="66D0F4CF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</w:p>
              </w:tc>
            </w:tr>
          </w:tbl>
          <w:p w14:paraId="0D03067B" w14:textId="77777777" w:rsidR="006745F4" w:rsidRPr="004C5434" w:rsidRDefault="006745F4" w:rsidP="006745F4">
            <w:pPr>
              <w:jc w:val="center"/>
            </w:pPr>
          </w:p>
          <w:p w14:paraId="481C5C26" w14:textId="77777777" w:rsidR="006745F4" w:rsidRPr="004C5434" w:rsidRDefault="006745F4" w:rsidP="006745F4">
            <w:pPr>
              <w:rPr>
                <w:b/>
              </w:rPr>
            </w:pPr>
            <w:r w:rsidRPr="004C5434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6"/>
              <w:gridCol w:w="1073"/>
              <w:gridCol w:w="1068"/>
            </w:tblGrid>
            <w:tr w:rsidR="004C5434" w:rsidRPr="004C5434" w14:paraId="79D8F136" w14:textId="77777777" w:rsidTr="00CF1808">
              <w:tc>
                <w:tcPr>
                  <w:tcW w:w="1066" w:type="dxa"/>
                </w:tcPr>
                <w:p w14:paraId="0307F1E1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А</w:t>
                  </w:r>
                </w:p>
              </w:tc>
              <w:tc>
                <w:tcPr>
                  <w:tcW w:w="1073" w:type="dxa"/>
                </w:tcPr>
                <w:p w14:paraId="62D6F092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Б</w:t>
                  </w:r>
                </w:p>
              </w:tc>
              <w:tc>
                <w:tcPr>
                  <w:tcW w:w="1068" w:type="dxa"/>
                </w:tcPr>
                <w:p w14:paraId="6AD7F4D8" w14:textId="77777777" w:rsidR="006745F4" w:rsidRPr="004C5434" w:rsidRDefault="006745F4" w:rsidP="006745F4">
                  <w:pPr>
                    <w:spacing w:line="240" w:lineRule="auto"/>
                    <w:jc w:val="center"/>
                  </w:pPr>
                  <w:r w:rsidRPr="004C5434">
                    <w:t>В</w:t>
                  </w:r>
                </w:p>
              </w:tc>
            </w:tr>
            <w:tr w:rsidR="004C5434" w:rsidRPr="004C5434" w14:paraId="228DB671" w14:textId="77777777" w:rsidTr="00CF1808">
              <w:tc>
                <w:tcPr>
                  <w:tcW w:w="1066" w:type="dxa"/>
                </w:tcPr>
                <w:p w14:paraId="12AA9071" w14:textId="7C9B8329" w:rsidR="006745F4" w:rsidRPr="004C5434" w:rsidRDefault="00E20BCB" w:rsidP="006745F4">
                  <w:pPr>
                    <w:spacing w:line="240" w:lineRule="auto"/>
                    <w:jc w:val="center"/>
                  </w:pPr>
                  <w:r w:rsidRPr="004C5434">
                    <w:t>2</w:t>
                  </w:r>
                </w:p>
              </w:tc>
              <w:tc>
                <w:tcPr>
                  <w:tcW w:w="1073" w:type="dxa"/>
                </w:tcPr>
                <w:p w14:paraId="34740137" w14:textId="00D5AB1A" w:rsidR="006745F4" w:rsidRPr="004C5434" w:rsidRDefault="00E20BCB" w:rsidP="006745F4">
                  <w:pPr>
                    <w:spacing w:line="240" w:lineRule="auto"/>
                    <w:jc w:val="center"/>
                  </w:pPr>
                  <w:r w:rsidRPr="004C5434">
                    <w:t>3</w:t>
                  </w:r>
                </w:p>
              </w:tc>
              <w:tc>
                <w:tcPr>
                  <w:tcW w:w="1068" w:type="dxa"/>
                </w:tcPr>
                <w:p w14:paraId="615F5D5D" w14:textId="2011B1B4" w:rsidR="006745F4" w:rsidRPr="004C5434" w:rsidRDefault="00E20BCB" w:rsidP="006745F4">
                  <w:pPr>
                    <w:spacing w:line="240" w:lineRule="auto"/>
                    <w:jc w:val="center"/>
                  </w:pPr>
                  <w:r w:rsidRPr="004C5434">
                    <w:t>1</w:t>
                  </w:r>
                </w:p>
              </w:tc>
            </w:tr>
          </w:tbl>
          <w:p w14:paraId="4D7B71F8" w14:textId="77777777" w:rsidR="006745F4" w:rsidRPr="004C5434" w:rsidRDefault="006745F4" w:rsidP="006745F4">
            <w:pPr>
              <w:rPr>
                <w:b/>
                <w:bCs/>
              </w:rPr>
            </w:pPr>
          </w:p>
        </w:tc>
        <w:tc>
          <w:tcPr>
            <w:tcW w:w="2558" w:type="dxa"/>
          </w:tcPr>
          <w:p w14:paraId="14CC64FD" w14:textId="77777777" w:rsidR="00294B1E" w:rsidRPr="004C5434" w:rsidRDefault="006745F4" w:rsidP="006745F4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 xml:space="preserve">Задание </w:t>
            </w:r>
            <w:r w:rsidR="00904340" w:rsidRPr="004C5434">
              <w:rPr>
                <w:b/>
                <w:bCs/>
              </w:rPr>
              <w:t>12</w:t>
            </w:r>
            <w:r w:rsidRPr="004C5434">
              <w:rPr>
                <w:b/>
                <w:bCs/>
              </w:rPr>
              <w:t>.</w:t>
            </w:r>
          </w:p>
          <w:p w14:paraId="13D009E4" w14:textId="6BD9923F" w:rsidR="006745F4" w:rsidRPr="004C5434" w:rsidRDefault="006745F4" w:rsidP="006745F4">
            <w:pPr>
              <w:rPr>
                <w:i/>
              </w:rPr>
            </w:pPr>
            <w:r w:rsidRPr="004C5434">
              <w:rPr>
                <w:i/>
              </w:rPr>
              <w:t xml:space="preserve">Прочитайте текст и установите последовательность </w:t>
            </w:r>
            <w:r w:rsidR="00904340" w:rsidRPr="004C5434">
              <w:rPr>
                <w:i/>
              </w:rPr>
              <w:t>ядер элементов указанных в таблице по возрастанию количества протонов в них.</w:t>
            </w:r>
          </w:p>
          <w:p w14:paraId="04A7D0C1" w14:textId="77777777" w:rsidR="00904340" w:rsidRPr="004C5434" w:rsidRDefault="00904340" w:rsidP="006745F4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"/>
              <w:gridCol w:w="1649"/>
            </w:tblGrid>
            <w:tr w:rsidR="004C5434" w:rsidRPr="004C5434" w14:paraId="209C10D0" w14:textId="77777777" w:rsidTr="00D91FE1">
              <w:trPr>
                <w:trHeight w:val="396"/>
              </w:trPr>
              <w:tc>
                <w:tcPr>
                  <w:tcW w:w="366" w:type="dxa"/>
                </w:tcPr>
                <w:p w14:paraId="02252ED8" w14:textId="77777777" w:rsidR="00904340" w:rsidRPr="004C5434" w:rsidRDefault="00904340" w:rsidP="00904340">
                  <w:pPr>
                    <w:spacing w:line="240" w:lineRule="auto"/>
                    <w:rPr>
                      <w:szCs w:val="24"/>
                    </w:rPr>
                  </w:pPr>
                  <w:r w:rsidRPr="004C5434">
                    <w:rPr>
                      <w:szCs w:val="24"/>
                    </w:rPr>
                    <w:t>А.</w:t>
                  </w:r>
                </w:p>
              </w:tc>
              <w:tc>
                <w:tcPr>
                  <w:tcW w:w="1649" w:type="dxa"/>
                </w:tcPr>
                <w:p w14:paraId="6782D115" w14:textId="423BE3A4" w:rsidR="00904340" w:rsidRPr="004C5434" w:rsidRDefault="00721677" w:rsidP="00904340">
                  <w:pPr>
                    <w:spacing w:line="240" w:lineRule="auto"/>
                    <w:ind w:right="-73"/>
                    <w:rPr>
                      <w:rFonts w:cs="Times New Roman"/>
                      <w:szCs w:val="24"/>
                    </w:rPr>
                  </w:pPr>
                  <m:oMathPara>
                    <m:oMath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Cs w:val="24"/>
                              <w:lang w:val="en-US"/>
                            </w:rPr>
                            <m:t>H</m:t>
                          </m:r>
                        </m:e>
                      </m:sPre>
                    </m:oMath>
                  </m:oMathPara>
                </w:p>
              </w:tc>
            </w:tr>
            <w:tr w:rsidR="004C5434" w:rsidRPr="004C5434" w14:paraId="4EE388B8" w14:textId="77777777" w:rsidTr="00D91FE1">
              <w:trPr>
                <w:trHeight w:val="416"/>
              </w:trPr>
              <w:tc>
                <w:tcPr>
                  <w:tcW w:w="366" w:type="dxa"/>
                  <w:tcBorders>
                    <w:bottom w:val="single" w:sz="4" w:space="0" w:color="auto"/>
                  </w:tcBorders>
                </w:tcPr>
                <w:p w14:paraId="1E3DC18C" w14:textId="77777777" w:rsidR="00904340" w:rsidRPr="004C5434" w:rsidRDefault="00904340" w:rsidP="00904340">
                  <w:pPr>
                    <w:spacing w:line="240" w:lineRule="auto"/>
                    <w:rPr>
                      <w:szCs w:val="24"/>
                    </w:rPr>
                  </w:pPr>
                  <w:r w:rsidRPr="004C5434">
                    <w:rPr>
                      <w:szCs w:val="24"/>
                    </w:rPr>
                    <w:t>Б.</w:t>
                  </w:r>
                </w:p>
              </w:tc>
              <w:tc>
                <w:tcPr>
                  <w:tcW w:w="1649" w:type="dxa"/>
                  <w:tcBorders>
                    <w:bottom w:val="single" w:sz="4" w:space="0" w:color="auto"/>
                  </w:tcBorders>
                </w:tcPr>
                <w:p w14:paraId="4236E45D" w14:textId="0E6FFBC3" w:rsidR="00904340" w:rsidRPr="004C5434" w:rsidRDefault="00721677" w:rsidP="00904340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m:oMathPara>
                    <m:oMath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6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12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Cs w:val="24"/>
                              <w:lang w:val="en-US"/>
                            </w:rPr>
                            <m:t>C</m:t>
                          </m:r>
                        </m:e>
                      </m:sPre>
                    </m:oMath>
                  </m:oMathPara>
                </w:p>
              </w:tc>
            </w:tr>
            <w:tr w:rsidR="004C5434" w:rsidRPr="004C5434" w14:paraId="0678E728" w14:textId="77777777" w:rsidTr="00D91FE1">
              <w:trPr>
                <w:trHeight w:val="422"/>
              </w:trPr>
              <w:tc>
                <w:tcPr>
                  <w:tcW w:w="366" w:type="dxa"/>
                </w:tcPr>
                <w:p w14:paraId="0A00D8E2" w14:textId="77777777" w:rsidR="00904340" w:rsidRPr="004C5434" w:rsidRDefault="00904340" w:rsidP="00904340">
                  <w:pPr>
                    <w:spacing w:line="240" w:lineRule="auto"/>
                    <w:rPr>
                      <w:szCs w:val="24"/>
                    </w:rPr>
                  </w:pPr>
                  <w:r w:rsidRPr="004C5434">
                    <w:rPr>
                      <w:szCs w:val="24"/>
                    </w:rPr>
                    <w:t>В.</w:t>
                  </w:r>
                </w:p>
              </w:tc>
              <w:tc>
                <w:tcPr>
                  <w:tcW w:w="1649" w:type="dxa"/>
                </w:tcPr>
                <w:p w14:paraId="5D8D0801" w14:textId="49BEFF2E" w:rsidR="00904340" w:rsidRPr="004C5434" w:rsidRDefault="00721677" w:rsidP="00904340">
                  <w:pPr>
                    <w:spacing w:line="240" w:lineRule="auto"/>
                    <w:rPr>
                      <w:rFonts w:cs="Times New Roman"/>
                      <w:szCs w:val="24"/>
                    </w:rPr>
                  </w:pPr>
                  <m:oMathPara>
                    <m:oMath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92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238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Cs w:val="24"/>
                              <w:lang w:val="en-US"/>
                            </w:rPr>
                            <m:t>U</m:t>
                          </m:r>
                        </m:e>
                      </m:sPre>
                    </m:oMath>
                  </m:oMathPara>
                </w:p>
              </w:tc>
            </w:tr>
            <w:tr w:rsidR="004C5434" w:rsidRPr="004C5434" w14:paraId="10A201C8" w14:textId="77777777" w:rsidTr="00D91FE1">
              <w:trPr>
                <w:trHeight w:val="414"/>
              </w:trPr>
              <w:tc>
                <w:tcPr>
                  <w:tcW w:w="366" w:type="dxa"/>
                  <w:tcBorders>
                    <w:bottom w:val="single" w:sz="4" w:space="0" w:color="auto"/>
                  </w:tcBorders>
                </w:tcPr>
                <w:p w14:paraId="6748A65F" w14:textId="213B7464" w:rsidR="00904340" w:rsidRPr="004C5434" w:rsidRDefault="00904340" w:rsidP="00904340">
                  <w:pPr>
                    <w:spacing w:line="240" w:lineRule="auto"/>
                    <w:rPr>
                      <w:szCs w:val="24"/>
                      <w:lang w:val="en-US"/>
                    </w:rPr>
                  </w:pPr>
                  <w:r w:rsidRPr="004C5434">
                    <w:rPr>
                      <w:szCs w:val="24"/>
                    </w:rPr>
                    <w:t>Г</w:t>
                  </w:r>
                  <w:r w:rsidR="00D91FE1" w:rsidRPr="004C5434">
                    <w:rPr>
                      <w:szCs w:val="24"/>
                    </w:rPr>
                    <w:t>.</w:t>
                  </w:r>
                </w:p>
              </w:tc>
              <w:tc>
                <w:tcPr>
                  <w:tcW w:w="1649" w:type="dxa"/>
                  <w:tcBorders>
                    <w:bottom w:val="single" w:sz="4" w:space="0" w:color="auto"/>
                  </w:tcBorders>
                </w:tcPr>
                <w:p w14:paraId="6923773B" w14:textId="0039DEB0" w:rsidR="00904340" w:rsidRPr="004C5434" w:rsidRDefault="00721677" w:rsidP="00904340">
                  <w:pPr>
                    <w:spacing w:line="240" w:lineRule="auto"/>
                    <w:rPr>
                      <w:rFonts w:cs="Times New Roman"/>
                      <w:szCs w:val="24"/>
                      <w:shd w:val="clear" w:color="auto" w:fill="FFFFFF"/>
                    </w:rPr>
                  </w:pPr>
                  <m:oMathPara>
                    <m:oMath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29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64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szCs w:val="24"/>
                              <w:lang w:val="en-US"/>
                            </w:rPr>
                            <m:t>Cu</m:t>
                          </m:r>
                        </m:e>
                      </m:sPre>
                    </m:oMath>
                  </m:oMathPara>
                </w:p>
              </w:tc>
            </w:tr>
          </w:tbl>
          <w:p w14:paraId="502869CE" w14:textId="77777777" w:rsidR="006745F4" w:rsidRPr="004C5434" w:rsidRDefault="006745F4" w:rsidP="006745F4">
            <w:r w:rsidRPr="004C5434">
              <w:rPr>
                <w:i/>
              </w:rPr>
              <w:t>Запишите соответствующую последовательность букв слева направо</w:t>
            </w:r>
            <w:r w:rsidRPr="004C5434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603"/>
              <w:gridCol w:w="603"/>
              <w:gridCol w:w="603"/>
            </w:tblGrid>
            <w:tr w:rsidR="004C5434" w:rsidRPr="004C5434" w14:paraId="5DF9D33D" w14:textId="77777777" w:rsidTr="00155048">
              <w:tc>
                <w:tcPr>
                  <w:tcW w:w="626" w:type="dxa"/>
                </w:tcPr>
                <w:p w14:paraId="396FD535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12533623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1D509510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  <w:tc>
                <w:tcPr>
                  <w:tcW w:w="627" w:type="dxa"/>
                </w:tcPr>
                <w:p w14:paraId="37735111" w14:textId="77777777" w:rsidR="006745F4" w:rsidRPr="004C5434" w:rsidRDefault="006745F4" w:rsidP="006745F4">
                  <w:pPr>
                    <w:spacing w:line="240" w:lineRule="auto"/>
                  </w:pPr>
                </w:p>
              </w:tc>
            </w:tr>
          </w:tbl>
          <w:p w14:paraId="5429B1BC" w14:textId="4A801C5C" w:rsidR="006745F4" w:rsidRPr="004C5434" w:rsidRDefault="006745F4" w:rsidP="006745F4">
            <w:pPr>
              <w:rPr>
                <w:b/>
                <w:bCs/>
              </w:rPr>
            </w:pPr>
            <w:r w:rsidRPr="004C5434">
              <w:br/>
            </w:r>
            <w:r w:rsidRPr="004C5434">
              <w:rPr>
                <w:b/>
                <w:bCs/>
              </w:rPr>
              <w:t>Ответ:</w:t>
            </w:r>
            <w:r w:rsidRPr="004C5434">
              <w:t xml:space="preserve"> </w:t>
            </w:r>
            <w:r w:rsidR="00D91FE1" w:rsidRPr="004C5434">
              <w:t>А</w:t>
            </w:r>
            <w:r w:rsidRPr="004C5434">
              <w:t xml:space="preserve"> →</w:t>
            </w:r>
            <w:r w:rsidR="00D91FE1" w:rsidRPr="004C5434">
              <w:t>Б</w:t>
            </w:r>
            <w:r w:rsidRPr="004C5434">
              <w:t xml:space="preserve"> → Г →</w:t>
            </w:r>
            <w:r w:rsidR="00D91FE1" w:rsidRPr="004C5434">
              <w:t>В</w:t>
            </w:r>
          </w:p>
        </w:tc>
        <w:tc>
          <w:tcPr>
            <w:tcW w:w="4132" w:type="dxa"/>
          </w:tcPr>
          <w:p w14:paraId="3E7627D5" w14:textId="63B77B91" w:rsidR="00421060" w:rsidRPr="004C5434" w:rsidRDefault="00421060" w:rsidP="00421060">
            <w:pPr>
              <w:rPr>
                <w:i/>
                <w:szCs w:val="24"/>
              </w:rPr>
            </w:pPr>
            <w:r w:rsidRPr="004C5434">
              <w:rPr>
                <w:b/>
                <w:bCs/>
                <w:szCs w:val="24"/>
              </w:rPr>
              <w:t>Задание 1</w:t>
            </w:r>
            <w:r w:rsidR="00455D8D">
              <w:rPr>
                <w:b/>
                <w:bCs/>
                <w:szCs w:val="24"/>
              </w:rPr>
              <w:t>8</w:t>
            </w:r>
            <w:r w:rsidRPr="004C5434">
              <w:rPr>
                <w:b/>
                <w:bCs/>
                <w:szCs w:val="24"/>
              </w:rPr>
              <w:t xml:space="preserve">. </w:t>
            </w:r>
            <w:r w:rsidRPr="004C5434">
              <w:rPr>
                <w:i/>
                <w:szCs w:val="24"/>
              </w:rPr>
              <w:t>Прочитайте текст, выберите правильные варианты ответа и запишите аргументы, обосновывающие выбор ответов.</w:t>
            </w:r>
          </w:p>
          <w:p w14:paraId="55E2FD8E" w14:textId="77777777" w:rsidR="00421060" w:rsidRPr="004C5434" w:rsidRDefault="00421060" w:rsidP="00421060">
            <w:pPr>
              <w:ind w:right="-65"/>
              <w:rPr>
                <w:szCs w:val="24"/>
              </w:rPr>
            </w:pPr>
            <w:r w:rsidRPr="004C5434">
              <w:rPr>
                <w:szCs w:val="24"/>
                <w:shd w:val="clear" w:color="auto" w:fill="FFFFFF"/>
              </w:rPr>
              <w:t>Если зачерненную пластинку, на которую падает свет, заменить зеркальной той же площади, то световое давление...</w:t>
            </w:r>
            <w:r w:rsidRPr="004C5434">
              <w:rPr>
                <w:szCs w:val="24"/>
              </w:rPr>
              <w:br/>
              <w:t xml:space="preserve">1) </w:t>
            </w:r>
            <m:oMath>
              <m:r>
                <w:rPr>
                  <w:rFonts w:ascii="Cambria Math" w:hAnsi="Cambria Math"/>
                  <w:szCs w:val="24"/>
                </w:rPr>
                <m:t>Не изменится</m:t>
              </m:r>
            </m:oMath>
            <w:r w:rsidRPr="004C5434">
              <w:rPr>
                <w:szCs w:val="24"/>
              </w:rPr>
              <w:br/>
              <w:t>2) Увеличится в 2 раза</w:t>
            </w:r>
          </w:p>
          <w:p w14:paraId="00260F00" w14:textId="77777777" w:rsidR="00421060" w:rsidRPr="004C5434" w:rsidRDefault="00421060" w:rsidP="00421060">
            <w:pPr>
              <w:ind w:right="-65"/>
              <w:rPr>
                <w:szCs w:val="24"/>
              </w:rPr>
            </w:pPr>
            <w:r w:rsidRPr="004C5434">
              <w:rPr>
                <w:szCs w:val="24"/>
              </w:rPr>
              <w:t>3) Уменьшиться в 2 раза</w:t>
            </w:r>
            <w:r w:rsidRPr="004C5434">
              <w:rPr>
                <w:szCs w:val="24"/>
              </w:rPr>
              <w:br/>
              <w:t>4) Увеличится в 4 раза</w:t>
            </w:r>
            <w:r w:rsidRPr="004C5434">
              <w:rPr>
                <w:szCs w:val="24"/>
              </w:rPr>
              <w:br/>
              <w:t>Ответ:</w:t>
            </w:r>
          </w:p>
          <w:p w14:paraId="4F1A2161" w14:textId="110C4385" w:rsidR="00421060" w:rsidRDefault="00421060" w:rsidP="00421060">
            <w:pPr>
              <w:rPr>
                <w:szCs w:val="24"/>
              </w:rPr>
            </w:pPr>
            <w:r w:rsidRPr="004C5434">
              <w:rPr>
                <w:szCs w:val="24"/>
              </w:rPr>
              <w:t>Обоснование выбора ответа:</w:t>
            </w:r>
          </w:p>
          <w:p w14:paraId="1E86F0A1" w14:textId="77777777" w:rsidR="00455D8D" w:rsidRPr="004C5434" w:rsidRDefault="00455D8D" w:rsidP="00421060">
            <w:pPr>
              <w:rPr>
                <w:szCs w:val="24"/>
              </w:rPr>
            </w:pPr>
          </w:p>
          <w:p w14:paraId="7A472BBC" w14:textId="387F70CA" w:rsidR="006745F4" w:rsidRPr="004C5434" w:rsidRDefault="00421060" w:rsidP="00421060">
            <w:pPr>
              <w:rPr>
                <w:b/>
                <w:bCs/>
              </w:rPr>
            </w:pPr>
            <w:r w:rsidRPr="004C5434">
              <w:rPr>
                <w:i/>
                <w:szCs w:val="24"/>
              </w:rPr>
              <w:t xml:space="preserve">Ключ: </w:t>
            </w:r>
            <w:r w:rsidRPr="004C5434">
              <w:rPr>
                <w:szCs w:val="24"/>
              </w:rPr>
              <w:br/>
            </w:r>
            <w:r w:rsidRPr="004C5434">
              <w:rPr>
                <w:b/>
                <w:bCs/>
                <w:szCs w:val="24"/>
              </w:rPr>
              <w:t>Ответ:</w:t>
            </w:r>
            <w:r w:rsidRPr="004C5434">
              <w:rPr>
                <w:szCs w:val="24"/>
              </w:rPr>
              <w:t xml:space="preserve">  2</w:t>
            </w:r>
            <w:r w:rsidRPr="004C5434">
              <w:rPr>
                <w:szCs w:val="24"/>
              </w:rPr>
              <w:br/>
            </w:r>
            <w:r w:rsidRPr="004C5434">
              <w:rPr>
                <w:b/>
                <w:bCs/>
                <w:szCs w:val="24"/>
              </w:rPr>
              <w:t>Обоснование выбора:</w:t>
            </w:r>
            <w:r w:rsidRPr="004C5434">
              <w:rPr>
                <w:szCs w:val="24"/>
              </w:rPr>
              <w:t xml:space="preserve"> </w:t>
            </w:r>
            <w:r w:rsidRPr="004C5434">
              <w:rPr>
                <w:szCs w:val="24"/>
                <w:shd w:val="clear" w:color="auto" w:fill="FFFFFF"/>
              </w:rPr>
              <w:t>Давление пропорционально импульсу. При отражении фотонов  от зеркала импульс переданный пластике</w:t>
            </w:r>
            <w:r w:rsidRPr="004C5434">
              <w:rPr>
                <w:shd w:val="clear" w:color="auto" w:fill="FFFFFF"/>
              </w:rPr>
              <w:t xml:space="preserve"> удвоится. Следовательно световое давление возрастет в 2 раза</w:t>
            </w:r>
          </w:p>
        </w:tc>
        <w:tc>
          <w:tcPr>
            <w:tcW w:w="2743" w:type="dxa"/>
          </w:tcPr>
          <w:p w14:paraId="395A2F3C" w14:textId="77777777" w:rsidR="00294B1E" w:rsidRPr="004C5434" w:rsidRDefault="006745F4" w:rsidP="006745F4">
            <w:pPr>
              <w:rPr>
                <w:b/>
              </w:rPr>
            </w:pPr>
            <w:r w:rsidRPr="004C5434">
              <w:rPr>
                <w:b/>
              </w:rPr>
              <w:t>Задание 2</w:t>
            </w:r>
            <w:r w:rsidR="00124430" w:rsidRPr="004C5434">
              <w:rPr>
                <w:b/>
              </w:rPr>
              <w:t>4</w:t>
            </w:r>
            <w:r w:rsidRPr="004C5434">
              <w:rPr>
                <w:b/>
              </w:rPr>
              <w:t>.</w:t>
            </w:r>
          </w:p>
          <w:p w14:paraId="1765D1CC" w14:textId="57462730" w:rsidR="006745F4" w:rsidRPr="004C5434" w:rsidRDefault="006745F4" w:rsidP="006745F4">
            <w:pPr>
              <w:rPr>
                <w:i/>
              </w:rPr>
            </w:pPr>
            <w:r w:rsidRPr="004C5434">
              <w:rPr>
                <w:i/>
              </w:rPr>
              <w:t>Прочитайте текст задания и запишите развернутый обоснованный ответ.</w:t>
            </w:r>
          </w:p>
          <w:p w14:paraId="13F123A0" w14:textId="77777777" w:rsidR="00124430" w:rsidRPr="004C5434" w:rsidRDefault="00124430" w:rsidP="006745F4">
            <w:pPr>
              <w:rPr>
                <w:sz w:val="23"/>
                <w:szCs w:val="23"/>
                <w:shd w:val="clear" w:color="auto" w:fill="FFFFFF"/>
              </w:rPr>
            </w:pPr>
            <w:r w:rsidRPr="004C5434">
              <w:rPr>
                <w:sz w:val="23"/>
                <w:szCs w:val="23"/>
                <w:shd w:val="clear" w:color="auto" w:fill="FFFFFF"/>
              </w:rPr>
              <w:t>На (Р,V)-диаграмме изображены два циклических процесса..</w:t>
            </w:r>
          </w:p>
          <w:p w14:paraId="35DFF327" w14:textId="39B39829" w:rsidR="00124430" w:rsidRPr="004C5434" w:rsidRDefault="00A5375B" w:rsidP="006745F4">
            <w:pPr>
              <w:rPr>
                <w:b/>
                <w:bCs/>
              </w:rPr>
            </w:pPr>
            <w:r w:rsidRPr="004C5434">
              <w:rPr>
                <w:noProof/>
              </w:rPr>
              <w:drawing>
                <wp:inline distT="0" distB="0" distL="0" distR="0" wp14:anchorId="39E13D54" wp14:editId="4B474828">
                  <wp:extent cx="1733107" cy="1211258"/>
                  <wp:effectExtent l="0" t="0" r="635" b="825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948" cy="1222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4D2CC0" w14:textId="6BFEAFB0" w:rsidR="00124430" w:rsidRPr="004C5434" w:rsidRDefault="00A5375B" w:rsidP="006745F4">
            <w:pPr>
              <w:rPr>
                <w:b/>
                <w:bCs/>
                <w:szCs w:val="24"/>
              </w:rPr>
            </w:pPr>
            <w:r w:rsidRPr="004C5434">
              <w:rPr>
                <w:szCs w:val="24"/>
                <w:shd w:val="clear" w:color="auto" w:fill="FFFFFF"/>
              </w:rPr>
              <w:t>Чему равно отношение работ А</w:t>
            </w:r>
            <w:r w:rsidRPr="004C5434">
              <w:rPr>
                <w:szCs w:val="24"/>
                <w:vertAlign w:val="subscript"/>
              </w:rPr>
              <w:t>I</w:t>
            </w:r>
            <w:r w:rsidRPr="004C5434">
              <w:rPr>
                <w:szCs w:val="24"/>
                <w:shd w:val="clear" w:color="auto" w:fill="FFFFFF"/>
              </w:rPr>
              <w:t>/A</w:t>
            </w:r>
            <w:r w:rsidRPr="004C5434">
              <w:rPr>
                <w:szCs w:val="24"/>
                <w:vertAlign w:val="subscript"/>
              </w:rPr>
              <w:t>II</w:t>
            </w:r>
            <w:r w:rsidRPr="004C5434">
              <w:rPr>
                <w:szCs w:val="24"/>
                <w:shd w:val="clear" w:color="auto" w:fill="FFFFFF"/>
              </w:rPr>
              <w:t>, совершенных в этих циклах?</w:t>
            </w:r>
          </w:p>
          <w:p w14:paraId="382E3462" w14:textId="6B7FEA52" w:rsidR="006745F4" w:rsidRPr="004C5434" w:rsidRDefault="006745F4" w:rsidP="006745F4">
            <w:pPr>
              <w:rPr>
                <w:b/>
                <w:bCs/>
              </w:rPr>
            </w:pPr>
            <w:r w:rsidRPr="004C5434">
              <w:rPr>
                <w:b/>
                <w:bCs/>
              </w:rPr>
              <w:t>Ответ:</w:t>
            </w:r>
          </w:p>
          <w:p w14:paraId="5F9C730F" w14:textId="77777777" w:rsidR="006745F4" w:rsidRPr="004C5434" w:rsidRDefault="006745F4" w:rsidP="006745F4">
            <w:r w:rsidRPr="004C5434">
              <w:br/>
            </w:r>
            <w:r w:rsidRPr="004C5434">
              <w:rPr>
                <w:b/>
                <w:bCs/>
              </w:rPr>
              <w:t>Эталонный ответ:</w:t>
            </w:r>
            <w:r w:rsidRPr="004C5434">
              <w:t xml:space="preserve"> </w:t>
            </w:r>
          </w:p>
          <w:p w14:paraId="0ED137A1" w14:textId="26817809" w:rsidR="006745F4" w:rsidRPr="004C5434" w:rsidRDefault="00A5375B" w:rsidP="006745F4">
            <w:pPr>
              <w:rPr>
                <w:shd w:val="clear" w:color="auto" w:fill="FFFFFF"/>
              </w:rPr>
            </w:pPr>
            <w:r w:rsidRPr="004C5434">
              <w:rPr>
                <w:shd w:val="clear" w:color="auto" w:fill="FFFFFF"/>
              </w:rPr>
              <w:t xml:space="preserve">Работа цикла равна площади фигуры, ограниченной этим циклом на </w:t>
            </w:r>
            <w:r w:rsidRPr="004C5434">
              <w:rPr>
                <w:shd w:val="clear" w:color="auto" w:fill="FFFFFF"/>
                <w:lang w:val="en-US"/>
              </w:rPr>
              <w:t>PV</w:t>
            </w:r>
            <w:r w:rsidRPr="004C5434">
              <w:rPr>
                <w:shd w:val="clear" w:color="auto" w:fill="FFFFFF"/>
              </w:rPr>
              <w:t>-диаграмме. Из рисунка видно, что площадь первого цикла в два раза меньше площади второго</w:t>
            </w:r>
          </w:p>
          <w:p w14:paraId="0B4FDC9B" w14:textId="7E763E1A" w:rsidR="006745F4" w:rsidRPr="004C5434" w:rsidRDefault="006745F4" w:rsidP="006745F4">
            <w:pPr>
              <w:rPr>
                <w:b/>
                <w:bCs/>
              </w:rPr>
            </w:pPr>
            <w:r w:rsidRPr="004C5434">
              <w:rPr>
                <w:shd w:val="clear" w:color="auto" w:fill="FFFFFF"/>
              </w:rPr>
              <w:t xml:space="preserve">Ответ: </w:t>
            </w:r>
            <w:r w:rsidR="00A5375B" w:rsidRPr="004C5434">
              <w:rPr>
                <w:shd w:val="clear" w:color="auto" w:fill="FFFFFF"/>
              </w:rPr>
              <w:t>1/2</w:t>
            </w:r>
          </w:p>
        </w:tc>
      </w:tr>
    </w:tbl>
    <w:p w14:paraId="77AA891B" w14:textId="77777777" w:rsidR="00144750" w:rsidRPr="004C5434" w:rsidRDefault="00144750" w:rsidP="00144750">
      <w:pPr>
        <w:spacing w:line="240" w:lineRule="auto"/>
        <w:ind w:firstLine="709"/>
        <w:jc w:val="both"/>
        <w:rPr>
          <w:rFonts w:eastAsia="Calibri" w:cs="Times New Roman"/>
          <w:iCs/>
          <w:szCs w:val="24"/>
        </w:rPr>
        <w:sectPr w:rsidR="00144750" w:rsidRPr="004C5434" w:rsidSect="00F94BD3">
          <w:pgSz w:w="16838" w:h="11906" w:orient="landscape"/>
          <w:pgMar w:top="720" w:right="851" w:bottom="851" w:left="851" w:header="709" w:footer="709" w:gutter="0"/>
          <w:cols w:space="708"/>
          <w:docGrid w:linePitch="360"/>
        </w:sectPr>
      </w:pPr>
    </w:p>
    <w:p w14:paraId="45BDF47B" w14:textId="77777777" w:rsidR="00381E3A" w:rsidRPr="004C5434" w:rsidRDefault="00DF7C99" w:rsidP="00381E3A">
      <w:pPr>
        <w:spacing w:line="240" w:lineRule="auto"/>
        <w:ind w:firstLine="709"/>
        <w:jc w:val="center"/>
        <w:rPr>
          <w:rFonts w:eastAsia="Calibri" w:cs="Times New Roman"/>
          <w:b/>
          <w:iCs/>
          <w:szCs w:val="24"/>
        </w:rPr>
      </w:pPr>
      <w:r w:rsidRPr="004C5434">
        <w:rPr>
          <w:rFonts w:eastAsia="Calibri" w:cs="Times New Roman"/>
          <w:b/>
          <w:iCs/>
          <w:szCs w:val="24"/>
        </w:rPr>
        <w:t>3</w:t>
      </w:r>
      <w:r w:rsidR="00CF5DBA" w:rsidRPr="004C5434">
        <w:rPr>
          <w:rFonts w:eastAsia="Calibri" w:cs="Times New Roman"/>
          <w:b/>
          <w:iCs/>
          <w:szCs w:val="24"/>
        </w:rPr>
        <w:t xml:space="preserve">. </w:t>
      </w:r>
      <w:r w:rsidR="00381E3A" w:rsidRPr="004C5434">
        <w:rPr>
          <w:rFonts w:eastAsia="Calibri" w:cs="Times New Roman"/>
          <w:b/>
          <w:iCs/>
          <w:szCs w:val="24"/>
        </w:rPr>
        <w:t xml:space="preserve">Оценочные материалы для проведения </w:t>
      </w:r>
      <w:r w:rsidRPr="004C5434">
        <w:rPr>
          <w:rFonts w:eastAsia="Calibri" w:cs="Times New Roman"/>
          <w:b/>
          <w:iCs/>
          <w:szCs w:val="24"/>
        </w:rPr>
        <w:t>промежуточной аттестации (</w:t>
      </w:r>
      <w:r w:rsidR="00227817" w:rsidRPr="004C5434">
        <w:rPr>
          <w:rFonts w:eastAsia="Calibri" w:cs="Times New Roman"/>
          <w:b/>
          <w:iCs/>
          <w:szCs w:val="24"/>
        </w:rPr>
        <w:t>зачет</w:t>
      </w:r>
      <w:r w:rsidRPr="004C5434">
        <w:rPr>
          <w:rFonts w:eastAsia="Calibri" w:cs="Times New Roman"/>
          <w:b/>
          <w:iCs/>
          <w:szCs w:val="24"/>
        </w:rPr>
        <w:t>)</w:t>
      </w:r>
      <w:r w:rsidR="00381E3A" w:rsidRPr="004C5434">
        <w:rPr>
          <w:rFonts w:eastAsia="Calibri" w:cs="Times New Roman"/>
          <w:b/>
          <w:iCs/>
          <w:szCs w:val="24"/>
        </w:rPr>
        <w:t xml:space="preserve"> </w:t>
      </w:r>
    </w:p>
    <w:p w14:paraId="2656D844" w14:textId="77777777" w:rsidR="001665E1" w:rsidRPr="004C5434" w:rsidRDefault="001665E1" w:rsidP="001665E1">
      <w:pPr>
        <w:spacing w:line="240" w:lineRule="auto"/>
        <w:ind w:firstLine="709"/>
        <w:jc w:val="center"/>
        <w:rPr>
          <w:rFonts w:eastAsia="Calibri" w:cs="Times New Roman"/>
          <w:b/>
          <w:iCs/>
          <w:szCs w:val="24"/>
        </w:rPr>
      </w:pPr>
    </w:p>
    <w:p w14:paraId="3A8BA67C" w14:textId="77777777" w:rsidR="00CE3AA7" w:rsidRPr="004C5434" w:rsidRDefault="00CE3AA7" w:rsidP="00CE3AA7">
      <w:pPr>
        <w:spacing w:line="360" w:lineRule="auto"/>
        <w:ind w:firstLine="709"/>
        <w:rPr>
          <w:rFonts w:eastAsia="Calibri"/>
        </w:rPr>
      </w:pPr>
      <w:r w:rsidRPr="004C5434">
        <w:rPr>
          <w:rFonts w:eastAsia="Calibri"/>
        </w:rPr>
        <w:t xml:space="preserve">Промежуточная аттестация направлена на проверку сформированности </w:t>
      </w:r>
      <w:r w:rsidRPr="004C5434">
        <w:t>всех компетенций, обеспечиваемых данной дисциплиной,</w:t>
      </w:r>
      <w:r w:rsidRPr="004C5434">
        <w:rPr>
          <w:rFonts w:eastAsia="Calibri"/>
        </w:rPr>
        <w:t xml:space="preserve"> и проводится в форме теста.</w:t>
      </w:r>
    </w:p>
    <w:p w14:paraId="1A7EA7AF" w14:textId="77777777" w:rsidR="00CE3AA7" w:rsidRPr="004C5434" w:rsidRDefault="00CE3AA7" w:rsidP="00CE3AA7">
      <w:pPr>
        <w:spacing w:line="360" w:lineRule="auto"/>
        <w:ind w:firstLine="708"/>
        <w:jc w:val="both"/>
        <w:rPr>
          <w:rFonts w:eastAsia="Times New Roman"/>
        </w:rPr>
      </w:pPr>
      <w:r w:rsidRPr="004C5434">
        <w:t xml:space="preserve">За основу контроля успеваемости студента взята 100-бальная система организации учебного процесса: </w:t>
      </w:r>
    </w:p>
    <w:p w14:paraId="07F3A6BD" w14:textId="77777777" w:rsidR="00CE3AA7" w:rsidRPr="004C5434" w:rsidRDefault="00CE3AA7" w:rsidP="00CE3AA7">
      <w:pPr>
        <w:numPr>
          <w:ilvl w:val="0"/>
          <w:numId w:val="20"/>
        </w:numPr>
        <w:spacing w:line="312" w:lineRule="auto"/>
        <w:ind w:left="425" w:hanging="425"/>
        <w:jc w:val="both"/>
      </w:pPr>
      <w:bookmarkStart w:id="6" w:name="_Hlk169814854"/>
      <w:bookmarkStart w:id="7" w:name="_Hlk169815200"/>
      <w:r w:rsidRPr="004C5434">
        <w:t xml:space="preserve">Уровень и глубина проработки теоретического материала при подготовке к выполнению лабораторных работ. Качество выполнения лабораторных работ. Оцениваются: понимание логики предложенной методики проведения эксперимента, качество полученных экспериментальных данных, тщательность выполнения расчетов, анализ погрешностей и правдоподобности конечных результатов, уровень подготовки и оформления отчета о проделанной работе, правильность и наглядность представления иллюстративного материала (рисунков, графиков и т.д.); </w:t>
      </w:r>
      <w:r w:rsidRPr="004C5434">
        <w:rPr>
          <w:sz w:val="23"/>
          <w:szCs w:val="23"/>
        </w:rPr>
        <w:t>Каждая лабораторная работа оценивается до 10 баллов. За семестр студент должен выполнить 3 лабораторные работы. Максимальное количество баллов – 30.</w:t>
      </w:r>
    </w:p>
    <w:p w14:paraId="2950630C" w14:textId="77777777" w:rsidR="00CE3AA7" w:rsidRPr="004C5434" w:rsidRDefault="00CE3AA7" w:rsidP="00CE3AA7">
      <w:pPr>
        <w:numPr>
          <w:ilvl w:val="0"/>
          <w:numId w:val="20"/>
        </w:numPr>
        <w:spacing w:line="312" w:lineRule="auto"/>
        <w:ind w:left="425" w:hanging="425"/>
        <w:jc w:val="both"/>
        <w:rPr>
          <w:sz w:val="23"/>
          <w:szCs w:val="23"/>
        </w:rPr>
      </w:pPr>
      <w:r w:rsidRPr="004C5434">
        <w:rPr>
          <w:sz w:val="23"/>
          <w:szCs w:val="23"/>
        </w:rPr>
        <w:t>Всего в течение одного семестра студент может набрать 70 баллов максимум.</w:t>
      </w:r>
    </w:p>
    <w:p w14:paraId="0BF49AA8" w14:textId="77777777" w:rsidR="00CE3AA7" w:rsidRPr="004C5434" w:rsidRDefault="00CE3AA7" w:rsidP="00CE3AA7">
      <w:pPr>
        <w:numPr>
          <w:ilvl w:val="0"/>
          <w:numId w:val="20"/>
        </w:numPr>
        <w:spacing w:line="312" w:lineRule="auto"/>
        <w:ind w:left="425" w:hanging="425"/>
        <w:jc w:val="both"/>
        <w:rPr>
          <w:sz w:val="23"/>
          <w:szCs w:val="23"/>
        </w:rPr>
      </w:pPr>
      <w:r w:rsidRPr="004C5434">
        <w:rPr>
          <w:rFonts w:eastAsia="Calibri"/>
        </w:rPr>
        <w:t xml:space="preserve">Студент бакалавр допускается к </w:t>
      </w:r>
      <w:r w:rsidRPr="004C5434">
        <w:t>итоговому тестированию</w:t>
      </w:r>
      <w:r w:rsidRPr="004C5434">
        <w:rPr>
          <w:rFonts w:eastAsia="Calibri"/>
        </w:rPr>
        <w:t xml:space="preserve"> в том случае, если</w:t>
      </w:r>
      <w:r w:rsidRPr="004C5434">
        <w:t xml:space="preserve"> выполнены</w:t>
      </w:r>
      <w:r w:rsidRPr="004C5434">
        <w:rPr>
          <w:rFonts w:eastAsia="Calibri"/>
        </w:rPr>
        <w:t xml:space="preserve"> и </w:t>
      </w:r>
      <w:r w:rsidRPr="004C5434">
        <w:t>защищены</w:t>
      </w:r>
      <w:r w:rsidRPr="004C5434">
        <w:rPr>
          <w:rFonts w:eastAsia="Calibri"/>
        </w:rPr>
        <w:t xml:space="preserve"> все лабораторные работы и в течение семестра за текущую работу набрано </w:t>
      </w:r>
      <w:r w:rsidRPr="004C5434">
        <w:t>30</w:t>
      </w:r>
      <w:r w:rsidRPr="004C5434">
        <w:rPr>
          <w:rFonts w:eastAsia="Calibri"/>
        </w:rPr>
        <w:t xml:space="preserve"> баллов и более. В противном случае выставляется 0 баллов</w:t>
      </w:r>
      <w:r w:rsidRPr="004C5434">
        <w:t xml:space="preserve">, </w:t>
      </w:r>
      <w:r w:rsidRPr="004C5434">
        <w:rPr>
          <w:rFonts w:eastAsia="Calibri"/>
        </w:rPr>
        <w:t>а в ведомость выставляется оценка «</w:t>
      </w:r>
      <w:r w:rsidRPr="004C5434">
        <w:t>незачет</w:t>
      </w:r>
      <w:r w:rsidRPr="004C5434">
        <w:rPr>
          <w:rFonts w:eastAsia="Calibri"/>
        </w:rPr>
        <w:t xml:space="preserve">». Во время </w:t>
      </w:r>
      <w:r w:rsidRPr="004C5434">
        <w:t>итогового тестирования</w:t>
      </w:r>
      <w:r w:rsidRPr="004C5434">
        <w:rPr>
          <w:rFonts w:eastAsia="Calibri"/>
        </w:rPr>
        <w:t xml:space="preserve"> студент бакалавр может набрать </w:t>
      </w:r>
      <w:r w:rsidRPr="004C5434">
        <w:t>до</w:t>
      </w:r>
      <w:r w:rsidRPr="004C5434">
        <w:rPr>
          <w:rFonts w:eastAsia="Calibri"/>
        </w:rPr>
        <w:t xml:space="preserve"> 30 баллов. Если на </w:t>
      </w:r>
      <w:r w:rsidRPr="004C5434">
        <w:t>итоговом тестировании студент получил</w:t>
      </w:r>
      <w:r w:rsidRPr="004C5434">
        <w:rPr>
          <w:rFonts w:eastAsia="Calibri"/>
        </w:rPr>
        <w:t xml:space="preserve"> менее чем </w:t>
      </w:r>
      <w:r w:rsidRPr="004C5434">
        <w:t>8</w:t>
      </w:r>
      <w:r w:rsidRPr="004C5434">
        <w:rPr>
          <w:rFonts w:eastAsia="Calibri"/>
        </w:rPr>
        <w:t xml:space="preserve"> балл</w:t>
      </w:r>
      <w:r w:rsidRPr="004C5434">
        <w:t>ов</w:t>
      </w:r>
      <w:r w:rsidRPr="004C5434">
        <w:rPr>
          <w:rFonts w:eastAsia="Calibri"/>
        </w:rPr>
        <w:t xml:space="preserve">, то </w:t>
      </w:r>
      <w:r w:rsidRPr="004C5434">
        <w:t>тестирование</w:t>
      </w:r>
      <w:r w:rsidRPr="004C5434">
        <w:rPr>
          <w:rFonts w:eastAsia="Calibri"/>
        </w:rPr>
        <w:t xml:space="preserve"> </w:t>
      </w:r>
      <w:r w:rsidRPr="004C5434">
        <w:t xml:space="preserve">считается </w:t>
      </w:r>
      <w:r w:rsidRPr="004C5434">
        <w:rPr>
          <w:rFonts w:eastAsia="Calibri"/>
        </w:rPr>
        <w:t xml:space="preserve">не </w:t>
      </w:r>
      <w:r w:rsidRPr="004C5434">
        <w:t>пройденным</w:t>
      </w:r>
      <w:r w:rsidRPr="004C5434">
        <w:rPr>
          <w:rFonts w:eastAsia="Calibri"/>
        </w:rPr>
        <w:t>, студенту бакалавру выставляется 0 баллов, а в ведомость выставляется оценка «</w:t>
      </w:r>
      <w:r w:rsidRPr="004C5434">
        <w:t>незачет</w:t>
      </w:r>
      <w:r w:rsidRPr="004C5434">
        <w:rPr>
          <w:rFonts w:eastAsia="Calibri"/>
        </w:rPr>
        <w:t>».</w:t>
      </w:r>
    </w:p>
    <w:p w14:paraId="41DDC399" w14:textId="77777777" w:rsidR="00CE3AA7" w:rsidRPr="004C5434" w:rsidRDefault="00CE3AA7" w:rsidP="00CE3AA7">
      <w:pPr>
        <w:numPr>
          <w:ilvl w:val="0"/>
          <w:numId w:val="20"/>
        </w:numPr>
        <w:spacing w:line="312" w:lineRule="auto"/>
        <w:ind w:left="425" w:hanging="425"/>
        <w:jc w:val="both"/>
        <w:rPr>
          <w:sz w:val="23"/>
          <w:szCs w:val="23"/>
        </w:rPr>
      </w:pPr>
      <w:r w:rsidRPr="004C5434">
        <w:rPr>
          <w:rFonts w:eastAsia="Calibri"/>
        </w:rPr>
        <w:t xml:space="preserve">Если на </w:t>
      </w:r>
      <w:r w:rsidRPr="004C5434">
        <w:t>итоговом тестировании</w:t>
      </w:r>
      <w:r w:rsidRPr="004C5434">
        <w:rPr>
          <w:rFonts w:eastAsia="Calibri"/>
        </w:rPr>
        <w:t xml:space="preserve"> студент набирает </w:t>
      </w:r>
      <w:r w:rsidRPr="004C5434">
        <w:t>8</w:t>
      </w:r>
      <w:r w:rsidRPr="004C5434">
        <w:rPr>
          <w:rFonts w:eastAsia="Calibri"/>
        </w:rPr>
        <w:t xml:space="preserve"> и более баллов, то они прибавляются к сумме баллов за текущую работу и переводятся в академическую оценку, которая фиксируется в ведомости и зачетной книжке студент</w:t>
      </w:r>
      <w:r w:rsidRPr="004C5434">
        <w:t>а</w:t>
      </w:r>
      <w:r w:rsidRPr="004C5434">
        <w:rPr>
          <w:rFonts w:eastAsia="Calibri"/>
        </w:rPr>
        <w:t>.</w:t>
      </w:r>
      <w:r w:rsidRPr="004C5434"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395"/>
      </w:tblGrid>
      <w:tr w:rsidR="00CE3AA7" w:rsidRPr="004C5434" w14:paraId="74CB8FF0" w14:textId="77777777" w:rsidTr="00CE3AA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p w14:paraId="73A590A2" w14:textId="77777777" w:rsidR="00CE3AA7" w:rsidRPr="004C5434" w:rsidRDefault="00CE3AA7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4C5434">
              <w:rPr>
                <w:rFonts w:eastAsia="Calibri"/>
              </w:rPr>
              <w:t>Итоговый семестровый рейтинг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7EB4" w14:textId="77777777" w:rsidR="00CE3AA7" w:rsidRPr="004C5434" w:rsidRDefault="00CE3AA7">
            <w:pPr>
              <w:spacing w:line="276" w:lineRule="auto"/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Академическая оценка</w:t>
            </w:r>
          </w:p>
        </w:tc>
      </w:tr>
      <w:tr w:rsidR="00CE3AA7" w:rsidRPr="004C5434" w14:paraId="248D385A" w14:textId="77777777" w:rsidTr="00CE3AA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CE24" w14:textId="77777777" w:rsidR="00CE3AA7" w:rsidRPr="004C5434" w:rsidRDefault="00CE3AA7">
            <w:pPr>
              <w:spacing w:line="276" w:lineRule="auto"/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Менее 60 баллов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0E7" w14:textId="77777777" w:rsidR="00CE3AA7" w:rsidRPr="004C5434" w:rsidRDefault="00CE3AA7">
            <w:pPr>
              <w:spacing w:line="276" w:lineRule="auto"/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«незачет»</w:t>
            </w:r>
          </w:p>
        </w:tc>
      </w:tr>
      <w:tr w:rsidR="00CE3AA7" w:rsidRPr="004C5434" w14:paraId="0F108A99" w14:textId="77777777" w:rsidTr="00CE3AA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A6E4" w14:textId="77777777" w:rsidR="00CE3AA7" w:rsidRPr="004C5434" w:rsidRDefault="00CE3AA7">
            <w:pPr>
              <w:spacing w:line="276" w:lineRule="auto"/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60 и более баллов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5CA3" w14:textId="77777777" w:rsidR="00CE3AA7" w:rsidRPr="004C5434" w:rsidRDefault="00CE3AA7">
            <w:pPr>
              <w:spacing w:line="276" w:lineRule="auto"/>
              <w:jc w:val="center"/>
              <w:rPr>
                <w:rFonts w:eastAsia="Calibri"/>
              </w:rPr>
            </w:pPr>
            <w:r w:rsidRPr="004C5434">
              <w:rPr>
                <w:rFonts w:eastAsia="Calibri"/>
              </w:rPr>
              <w:t>«зачет»</w:t>
            </w:r>
          </w:p>
        </w:tc>
      </w:tr>
    </w:tbl>
    <w:p w14:paraId="08A1B799" w14:textId="77777777" w:rsidR="00CE3AA7" w:rsidRPr="004C5434" w:rsidRDefault="00CE3AA7" w:rsidP="00CE3AA7">
      <w:pPr>
        <w:spacing w:line="360" w:lineRule="auto"/>
        <w:ind w:firstLine="709"/>
        <w:rPr>
          <w:rFonts w:eastAsia="Times New Roman"/>
        </w:rPr>
      </w:pPr>
      <w:bookmarkStart w:id="8" w:name="_Hlk169814866"/>
      <w:r w:rsidRPr="004C5434">
        <w:rPr>
          <w:rFonts w:eastAsia="Calibri"/>
        </w:rPr>
        <w:t>Итоговое тестирование обязательно, даже если сумма баллов, набранная студентом за текущую работу к моменту тестирования уже составляет 60 баллов и более.</w:t>
      </w:r>
    </w:p>
    <w:bookmarkEnd w:id="7"/>
    <w:bookmarkEnd w:id="8"/>
    <w:p w14:paraId="3F0D1BE9" w14:textId="77777777" w:rsidR="00CE3AA7" w:rsidRPr="004C5434" w:rsidRDefault="00CE3AA7" w:rsidP="00CE3AA7">
      <w:pPr>
        <w:spacing w:line="360" w:lineRule="auto"/>
        <w:ind w:firstLine="709"/>
      </w:pPr>
      <w:r w:rsidRPr="004C5434">
        <w:t xml:space="preserve">Итоговое тестирование выполняется на базе вычислительного центра (ВЦ)  университета по тестам федерального Интернет-экзамена образовательного портала </w:t>
      </w:r>
      <w:hyperlink r:id="rId24" w:history="1">
        <w:r w:rsidRPr="004C5434">
          <w:rPr>
            <w:rStyle w:val="af"/>
            <w:color w:val="auto"/>
          </w:rPr>
          <w:t>http://educa.isu.ru/</w:t>
        </w:r>
      </w:hyperlink>
      <w:r w:rsidRPr="004C5434">
        <w:t xml:space="preserve"> . При этом ВЦ предоставляет возможность одновременного тестирования всех студентов.</w:t>
      </w:r>
    </w:p>
    <w:p w14:paraId="2BD8F108" w14:textId="77777777" w:rsidR="001665E1" w:rsidRPr="004C5434" w:rsidRDefault="001665E1" w:rsidP="001665E1">
      <w:pPr>
        <w:widowControl w:val="0"/>
        <w:spacing w:line="24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</w:p>
    <w:p w14:paraId="1D7CBC9A" w14:textId="77777777" w:rsidR="00CE3AA7" w:rsidRPr="004C5434" w:rsidRDefault="00CE3AA7" w:rsidP="00CE3AA7">
      <w:pPr>
        <w:tabs>
          <w:tab w:val="left" w:pos="6225"/>
        </w:tabs>
        <w:spacing w:line="360" w:lineRule="auto"/>
        <w:jc w:val="center"/>
        <w:rPr>
          <w:b/>
        </w:rPr>
      </w:pPr>
      <w:r w:rsidRPr="004C5434">
        <w:rPr>
          <w:b/>
        </w:rPr>
        <w:t>Пример тестовых заданий для проверки сформированности компетенций, указанных выше п.III:</w:t>
      </w:r>
    </w:p>
    <w:p w14:paraId="555C160B" w14:textId="77777777" w:rsidR="00CE3AA7" w:rsidRPr="004C5434" w:rsidRDefault="00CE3AA7" w:rsidP="00CE3AA7">
      <w:pPr>
        <w:jc w:val="center"/>
        <w:rPr>
          <w:b/>
        </w:rPr>
      </w:pPr>
      <w:r w:rsidRPr="004C5434">
        <w:rPr>
          <w:b/>
        </w:rPr>
        <w:t>Вопрос № 1</w:t>
      </w:r>
    </w:p>
    <w:p w14:paraId="48C68361" w14:textId="2FE709C2" w:rsidR="00CE3AA7" w:rsidRPr="004C5434" w:rsidRDefault="00CE3AA7" w:rsidP="00CE3AA7">
      <w:r w:rsidRPr="004C5434">
        <w:t xml:space="preserve">Уравнение плоской синусоидальной волны, распространяющейся вдоль оси ОХ со скоростью 500 м/с, имеет вид: </w:t>
      </w:r>
      <w:r w:rsidRPr="004C5434">
        <w:rPr>
          <w:noProof/>
          <w:lang w:eastAsia="ru-RU"/>
        </w:rPr>
        <w:drawing>
          <wp:inline distT="0" distB="0" distL="0" distR="0" wp14:anchorId="3A6886E4" wp14:editId="491E7122">
            <wp:extent cx="1371600" cy="228600"/>
            <wp:effectExtent l="0" t="0" r="0" b="0"/>
            <wp:docPr id="41" name="Рисунок 41" descr="http://self.isu.ru/file.php/58/fepo/4_volni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self.isu.ru/file.php/58/fepo/4_volni/image052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t>. Волновое число k (в м-1) равно...</w:t>
      </w:r>
    </w:p>
    <w:p w14:paraId="02AB02D9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330"/>
        <w:gridCol w:w="36"/>
      </w:tblGrid>
      <w:tr w:rsidR="00CE3AA7" w:rsidRPr="004C5434" w14:paraId="50004B5E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8F3CE" w14:textId="336C0353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078" type="#_x0000_t75" style="width:20.25pt;height:18pt" o:ole="">
                  <v:imagedata r:id="rId26" o:title=""/>
                </v:shape>
                <w:control r:id="rId27" w:name="DefaultOcxName" w:shapeid="_x0000_i107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E0FCA" w14:textId="77777777" w:rsidR="00CE3AA7" w:rsidRPr="004C5434" w:rsidRDefault="00CE3AA7">
            <w:r w:rsidRPr="004C5434">
              <w:t xml:space="preserve">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07CCC" w14:textId="77777777" w:rsidR="00CE3AA7" w:rsidRPr="004C5434" w:rsidRDefault="00CE3AA7"/>
        </w:tc>
      </w:tr>
      <w:tr w:rsidR="00CE3AA7" w:rsidRPr="004C5434" w14:paraId="7904709B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823E6" w14:textId="5397E093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081" type="#_x0000_t75" style="width:20.25pt;height:18pt" o:ole="">
                  <v:imagedata r:id="rId26" o:title=""/>
                </v:shape>
                <w:control r:id="rId28" w:name="DefaultOcxName1" w:shapeid="_x0000_i108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604B8" w14:textId="77777777" w:rsidR="00CE3AA7" w:rsidRPr="004C5434" w:rsidRDefault="00CE3AA7">
            <w:r w:rsidRPr="004C5434">
              <w:t xml:space="preserve">0.5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002B3" w14:textId="77777777" w:rsidR="00CE3AA7" w:rsidRPr="004C5434" w:rsidRDefault="00CE3AA7"/>
        </w:tc>
      </w:tr>
      <w:tr w:rsidR="00CE3AA7" w:rsidRPr="004C5434" w14:paraId="2ABCF9E9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0D382" w14:textId="28FAAE34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084" type="#_x0000_t75" style="width:20.25pt;height:18pt" o:ole="">
                  <v:imagedata r:id="rId26" o:title=""/>
                </v:shape>
                <w:control r:id="rId29" w:name="DefaultOcxName2" w:shapeid="_x0000_i108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EFCF7" w14:textId="77777777" w:rsidR="00CE3AA7" w:rsidRPr="004C5434" w:rsidRDefault="00CE3AA7">
            <w:r w:rsidRPr="004C5434">
              <w:t xml:space="preserve">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B684D" w14:textId="77777777" w:rsidR="00CE3AA7" w:rsidRPr="004C5434" w:rsidRDefault="00CE3AA7"/>
        </w:tc>
      </w:tr>
      <w:tr w:rsidR="00CE3AA7" w:rsidRPr="004C5434" w14:paraId="642DF5F0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C325E" w14:textId="3AB4F321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087" type="#_x0000_t75" style="width:20.25pt;height:18pt" o:ole="">
                  <v:imagedata r:id="rId26" o:title=""/>
                </v:shape>
                <w:control r:id="rId30" w:name="DefaultOcxName3" w:shapeid="_x0000_i108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51381" w14:textId="77777777" w:rsidR="00CE3AA7" w:rsidRPr="004C5434" w:rsidRDefault="00CE3AA7">
            <w:r w:rsidRPr="004C5434">
              <w:t xml:space="preserve">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A2BC5" w14:textId="77777777" w:rsidR="00CE3AA7" w:rsidRPr="004C5434" w:rsidRDefault="00CE3AA7"/>
        </w:tc>
      </w:tr>
    </w:tbl>
    <w:p w14:paraId="5240DC11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2</w:t>
      </w:r>
    </w:p>
    <w:p w14:paraId="1D4756E3" w14:textId="4587D2F1" w:rsidR="00CE3AA7" w:rsidRPr="004C5434" w:rsidRDefault="00CE3AA7" w:rsidP="00CE3AA7">
      <w:r w:rsidRPr="004C5434">
        <w:t xml:space="preserve">Кинематический закон вращательного движения тела задан уравнением </w:t>
      </w:r>
      <w:r w:rsidRPr="004C5434">
        <w:rPr>
          <w:noProof/>
          <w:lang w:eastAsia="ru-RU"/>
        </w:rPr>
        <w:drawing>
          <wp:inline distT="0" distB="0" distL="0" distR="0" wp14:anchorId="332A36A7" wp14:editId="314BD71A">
            <wp:extent cx="466725" cy="228600"/>
            <wp:effectExtent l="0" t="0" r="9525" b="0"/>
            <wp:docPr id="40" name="Рисунок 40" descr="http://self.isu.ru/file.php/58/fepo/1_meh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self.isu.ru/file.php/58/fepo/1_meh/image026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t>, где с=1 рад/c2. Угловая скорость тела в конце третьей секунды равна...</w:t>
      </w:r>
    </w:p>
    <w:p w14:paraId="54DD0CB8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732"/>
        <w:gridCol w:w="36"/>
      </w:tblGrid>
      <w:tr w:rsidR="00CE3AA7" w:rsidRPr="004C5434" w14:paraId="7D4CCF9F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DC8E8" w14:textId="7E252F90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090" type="#_x0000_t75" style="width:20.25pt;height:18pt" o:ole="">
                  <v:imagedata r:id="rId26" o:title=""/>
                </v:shape>
                <w:control r:id="rId32" w:name="DefaultOcxName4" w:shapeid="_x0000_i109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152DC" w14:textId="77777777" w:rsidR="00CE3AA7" w:rsidRPr="004C5434" w:rsidRDefault="00CE3AA7">
            <w:r w:rsidRPr="004C5434">
              <w:t xml:space="preserve">4 рад/с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48EF4" w14:textId="77777777" w:rsidR="00CE3AA7" w:rsidRPr="004C5434" w:rsidRDefault="00CE3AA7"/>
        </w:tc>
      </w:tr>
      <w:tr w:rsidR="00CE3AA7" w:rsidRPr="004C5434" w14:paraId="372B7F76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614AE" w14:textId="0A3B219D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093" type="#_x0000_t75" style="width:20.25pt;height:18pt" o:ole="">
                  <v:imagedata r:id="rId26" o:title=""/>
                </v:shape>
                <w:control r:id="rId33" w:name="DefaultOcxName5" w:shapeid="_x0000_i109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40BE2" w14:textId="77777777" w:rsidR="00CE3AA7" w:rsidRPr="004C5434" w:rsidRDefault="00CE3AA7">
            <w:r w:rsidRPr="004C5434">
              <w:t xml:space="preserve">9 рад/с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8D18B" w14:textId="77777777" w:rsidR="00CE3AA7" w:rsidRPr="004C5434" w:rsidRDefault="00CE3AA7"/>
        </w:tc>
      </w:tr>
      <w:tr w:rsidR="00CE3AA7" w:rsidRPr="004C5434" w14:paraId="3A74C4A5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5B407" w14:textId="28765993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096" type="#_x0000_t75" style="width:20.25pt;height:18pt" o:ole="">
                  <v:imagedata r:id="rId26" o:title=""/>
                </v:shape>
                <w:control r:id="rId34" w:name="DefaultOcxName6" w:shapeid="_x0000_i109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82212" w14:textId="77777777" w:rsidR="00CE3AA7" w:rsidRPr="004C5434" w:rsidRDefault="00CE3AA7">
            <w:r w:rsidRPr="004C5434">
              <w:t xml:space="preserve">3 рад/с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FE8DA" w14:textId="77777777" w:rsidR="00CE3AA7" w:rsidRPr="004C5434" w:rsidRDefault="00CE3AA7"/>
        </w:tc>
      </w:tr>
      <w:tr w:rsidR="00CE3AA7" w:rsidRPr="004C5434" w14:paraId="6F7018B7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8B26D" w14:textId="0DF1D2E1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099" type="#_x0000_t75" style="width:20.25pt;height:18pt" o:ole="">
                  <v:imagedata r:id="rId26" o:title=""/>
                </v:shape>
                <w:control r:id="rId35" w:name="DefaultOcxName7" w:shapeid="_x0000_i109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1DA2F" w14:textId="77777777" w:rsidR="00CE3AA7" w:rsidRPr="004C5434" w:rsidRDefault="00CE3AA7">
            <w:r w:rsidRPr="004C5434">
              <w:t xml:space="preserve">6 рад/с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C2E11" w14:textId="77777777" w:rsidR="00CE3AA7" w:rsidRPr="004C5434" w:rsidRDefault="00CE3AA7"/>
        </w:tc>
      </w:tr>
    </w:tbl>
    <w:p w14:paraId="3A711CD1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3</w:t>
      </w:r>
    </w:p>
    <w:p w14:paraId="206B4CFA" w14:textId="77777777" w:rsidR="00CE3AA7" w:rsidRPr="004C5434" w:rsidRDefault="00CE3AA7" w:rsidP="00CE3AA7">
      <w:r w:rsidRPr="004C5434">
        <w:t>Однозарядные ионы, имеющие одинаковые массы, влетают в однородное магнитное поле. Их траектории приведены на рисунке. Наименьшую скорость имеет ион, движущийся по траектории ...</w:t>
      </w:r>
    </w:p>
    <w:p w14:paraId="4F74DE7F" w14:textId="534F45D4" w:rsidR="00CE3AA7" w:rsidRPr="004C5434" w:rsidRDefault="00CE3AA7" w:rsidP="00CE3AA7">
      <w:r w:rsidRPr="004C5434">
        <w:rPr>
          <w:noProof/>
          <w:lang w:eastAsia="ru-RU"/>
        </w:rPr>
        <w:drawing>
          <wp:inline distT="0" distB="0" distL="0" distR="0" wp14:anchorId="5D6C584C" wp14:editId="469167FE">
            <wp:extent cx="1266825" cy="1343025"/>
            <wp:effectExtent l="0" t="0" r="9525" b="9525"/>
            <wp:docPr id="39" name="Рисунок 39" descr="http://self.isu.ru/file.php/58/fepo/3_elMag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self.isu.ru/file.php/58/fepo/3_elMag/image069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89982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6026"/>
        <w:gridCol w:w="36"/>
      </w:tblGrid>
      <w:tr w:rsidR="00CE3AA7" w:rsidRPr="004C5434" w14:paraId="1AC5CF9C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5F53C" w14:textId="6F9B99A1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102" type="#_x0000_t75" style="width:20.25pt;height:18pt" o:ole="">
                  <v:imagedata r:id="rId26" o:title=""/>
                </v:shape>
                <w:control r:id="rId37" w:name="DefaultOcxName8" w:shapeid="_x0000_i110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DAC94" w14:textId="77777777" w:rsidR="00CE3AA7" w:rsidRPr="004C5434" w:rsidRDefault="00CE3AA7">
            <w:r w:rsidRPr="004C5434">
              <w:t xml:space="preserve">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282EE" w14:textId="77777777" w:rsidR="00CE3AA7" w:rsidRPr="004C5434" w:rsidRDefault="00CE3AA7"/>
        </w:tc>
      </w:tr>
      <w:tr w:rsidR="00CE3AA7" w:rsidRPr="004C5434" w14:paraId="2E97FCCD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A63C5" w14:textId="69AA8FB6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05" type="#_x0000_t75" style="width:20.25pt;height:18pt" o:ole="">
                  <v:imagedata r:id="rId26" o:title=""/>
                </v:shape>
                <w:control r:id="rId38" w:name="DefaultOcxName9" w:shapeid="_x0000_i110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25D13" w14:textId="77777777" w:rsidR="00CE3AA7" w:rsidRPr="004C5434" w:rsidRDefault="00CE3AA7">
            <w:r w:rsidRPr="004C5434">
              <w:t xml:space="preserve">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979F1" w14:textId="77777777" w:rsidR="00CE3AA7" w:rsidRPr="004C5434" w:rsidRDefault="00CE3AA7"/>
        </w:tc>
      </w:tr>
      <w:tr w:rsidR="00CE3AA7" w:rsidRPr="004C5434" w14:paraId="1490C627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A0DAE" w14:textId="7382AC2B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08" type="#_x0000_t75" style="width:20.25pt;height:18pt" o:ole="">
                  <v:imagedata r:id="rId26" o:title=""/>
                </v:shape>
                <w:control r:id="rId39" w:name="DefaultOcxName10" w:shapeid="_x0000_i110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B9172" w14:textId="77777777" w:rsidR="00CE3AA7" w:rsidRPr="004C5434" w:rsidRDefault="00CE3AA7">
            <w:r w:rsidRPr="004C5434">
              <w:t xml:space="preserve">характеристики траекторий не зависят от скоростей ионов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795F5" w14:textId="77777777" w:rsidR="00CE3AA7" w:rsidRPr="004C5434" w:rsidRDefault="00CE3AA7"/>
        </w:tc>
      </w:tr>
      <w:tr w:rsidR="00CE3AA7" w:rsidRPr="004C5434" w14:paraId="0D47651E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E7A19" w14:textId="36855DC2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11" type="#_x0000_t75" style="width:20.25pt;height:18pt" o:ole="">
                  <v:imagedata r:id="rId26" o:title=""/>
                </v:shape>
                <w:control r:id="rId40" w:name="DefaultOcxName11" w:shapeid="_x0000_i111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EBFD6" w14:textId="77777777" w:rsidR="00CE3AA7" w:rsidRPr="004C5434" w:rsidRDefault="00CE3AA7">
            <w:r w:rsidRPr="004C5434">
              <w:t xml:space="preserve">не хватает данных для ответа на этот вопрос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25BC4" w14:textId="77777777" w:rsidR="00CE3AA7" w:rsidRPr="004C5434" w:rsidRDefault="00CE3AA7"/>
        </w:tc>
      </w:tr>
      <w:tr w:rsidR="00CE3AA7" w:rsidRPr="004C5434" w14:paraId="43754820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EED91" w14:textId="47FEBEE4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14" type="#_x0000_t75" style="width:20.25pt;height:18pt" o:ole="">
                  <v:imagedata r:id="rId26" o:title=""/>
                </v:shape>
                <w:control r:id="rId41" w:name="DefaultOcxName12" w:shapeid="_x0000_i111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C99F5" w14:textId="77777777" w:rsidR="00CE3AA7" w:rsidRPr="004C5434" w:rsidRDefault="00CE3AA7">
            <w:r w:rsidRPr="004C5434">
              <w:t xml:space="preserve">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B3462" w14:textId="77777777" w:rsidR="00CE3AA7" w:rsidRPr="004C5434" w:rsidRDefault="00CE3AA7"/>
        </w:tc>
      </w:tr>
    </w:tbl>
    <w:p w14:paraId="055CDA21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4</w:t>
      </w:r>
    </w:p>
    <w:p w14:paraId="5628EA0C" w14:textId="47AD2F6A" w:rsidR="00CE3AA7" w:rsidRPr="004C5434" w:rsidRDefault="00CE3AA7" w:rsidP="00CE3AA7">
      <w:r w:rsidRPr="004C5434">
        <w:t>На рисунке представлен график зависимости количества теплоты, выделяющейся в двух параллельно соединенных проводниках, от времени.</w:t>
      </w:r>
      <w:r w:rsidRPr="004C5434">
        <w:br/>
      </w:r>
      <w:r w:rsidRPr="004C5434">
        <w:rPr>
          <w:noProof/>
          <w:lang w:eastAsia="ru-RU"/>
        </w:rPr>
        <w:drawing>
          <wp:inline distT="0" distB="0" distL="0" distR="0" wp14:anchorId="074B4418" wp14:editId="0C7034FB">
            <wp:extent cx="1857375" cy="1209675"/>
            <wp:effectExtent l="0" t="0" r="9525" b="9525"/>
            <wp:docPr id="38" name="Рисунок 38" descr="http://self.isu.ru/file.php/58/fepo/3_elMag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self.isu.ru/file.php/58/fepo/3_elMag/image032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br/>
        <w:t>Отношение сопротивлений проводников R2/R1 равно...</w:t>
      </w:r>
    </w:p>
    <w:p w14:paraId="7AA7A1D4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450"/>
        <w:gridCol w:w="36"/>
      </w:tblGrid>
      <w:tr w:rsidR="00CE3AA7" w:rsidRPr="004C5434" w14:paraId="5AA00CDC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82932" w14:textId="68293B45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117" type="#_x0000_t75" style="width:20.25pt;height:18pt" o:ole="">
                  <v:imagedata r:id="rId26" o:title=""/>
                </v:shape>
                <w:control r:id="rId43" w:name="DefaultOcxName13" w:shapeid="_x0000_i111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11B49" w14:textId="77777777" w:rsidR="00CE3AA7" w:rsidRPr="004C5434" w:rsidRDefault="00CE3AA7">
            <w:r w:rsidRPr="004C5434">
              <w:t xml:space="preserve">0.5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09B3C" w14:textId="77777777" w:rsidR="00CE3AA7" w:rsidRPr="004C5434" w:rsidRDefault="00CE3AA7"/>
        </w:tc>
      </w:tr>
      <w:tr w:rsidR="00CE3AA7" w:rsidRPr="004C5434" w14:paraId="125E07D7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A3960" w14:textId="2C2D5C4B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20" type="#_x0000_t75" style="width:20.25pt;height:18pt" o:ole="">
                  <v:imagedata r:id="rId26" o:title=""/>
                </v:shape>
                <w:control r:id="rId44" w:name="DefaultOcxName14" w:shapeid="_x0000_i112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7EF78" w14:textId="77777777" w:rsidR="00CE3AA7" w:rsidRPr="004C5434" w:rsidRDefault="00CE3AA7">
            <w:r w:rsidRPr="004C5434">
              <w:t xml:space="preserve">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A8F08" w14:textId="77777777" w:rsidR="00CE3AA7" w:rsidRPr="004C5434" w:rsidRDefault="00CE3AA7"/>
        </w:tc>
      </w:tr>
      <w:tr w:rsidR="00CE3AA7" w:rsidRPr="004C5434" w14:paraId="7C32CE7B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F8618" w14:textId="5A07F921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23" type="#_x0000_t75" style="width:20.25pt;height:18pt" o:ole="">
                  <v:imagedata r:id="rId26" o:title=""/>
                </v:shape>
                <w:control r:id="rId45" w:name="DefaultOcxName15" w:shapeid="_x0000_i112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80908" w14:textId="77777777" w:rsidR="00CE3AA7" w:rsidRPr="004C5434" w:rsidRDefault="00CE3AA7">
            <w:r w:rsidRPr="004C5434">
              <w:t xml:space="preserve">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F483B" w14:textId="77777777" w:rsidR="00CE3AA7" w:rsidRPr="004C5434" w:rsidRDefault="00CE3AA7"/>
        </w:tc>
      </w:tr>
      <w:tr w:rsidR="00CE3AA7" w:rsidRPr="004C5434" w14:paraId="7916897D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836B9" w14:textId="0B4D88ED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26" type="#_x0000_t75" style="width:20.25pt;height:18pt" o:ole="">
                  <v:imagedata r:id="rId26" o:title=""/>
                </v:shape>
                <w:control r:id="rId46" w:name="DefaultOcxName16" w:shapeid="_x0000_i112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842BA" w14:textId="77777777" w:rsidR="00CE3AA7" w:rsidRPr="004C5434" w:rsidRDefault="00CE3AA7">
            <w:r w:rsidRPr="004C5434">
              <w:t xml:space="preserve">0.25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4CC82" w14:textId="77777777" w:rsidR="00CE3AA7" w:rsidRPr="004C5434" w:rsidRDefault="00CE3AA7"/>
        </w:tc>
      </w:tr>
    </w:tbl>
    <w:p w14:paraId="70A580C2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5</w:t>
      </w:r>
    </w:p>
    <w:p w14:paraId="18499887" w14:textId="77777777" w:rsidR="00CE3AA7" w:rsidRPr="004C5434" w:rsidRDefault="00CE3AA7" w:rsidP="00CE3AA7">
      <w:r w:rsidRPr="004C5434">
        <w:t>Человек сидит в центре вращающейся по инерции вокруг вертикальной оси карусели и держит в руках длинный шест за его середину. Если он повернет шест из горизонтального положения в вертикальное, то частота вращения в конечном состоянии...</w:t>
      </w:r>
    </w:p>
    <w:p w14:paraId="5A6D24DE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1386"/>
        <w:gridCol w:w="36"/>
      </w:tblGrid>
      <w:tr w:rsidR="00CE3AA7" w:rsidRPr="004C5434" w14:paraId="573DC229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C50D6" w14:textId="2460446A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129" type="#_x0000_t75" style="width:20.25pt;height:18pt" o:ole="">
                  <v:imagedata r:id="rId26" o:title=""/>
                </v:shape>
                <w:control r:id="rId47" w:name="DefaultOcxName17" w:shapeid="_x0000_i112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5E2B4" w14:textId="77777777" w:rsidR="00CE3AA7" w:rsidRPr="004C5434" w:rsidRDefault="00CE3AA7">
            <w:r w:rsidRPr="004C5434">
              <w:t xml:space="preserve">уменьшится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6FFBD" w14:textId="77777777" w:rsidR="00CE3AA7" w:rsidRPr="004C5434" w:rsidRDefault="00CE3AA7"/>
        </w:tc>
      </w:tr>
      <w:tr w:rsidR="00CE3AA7" w:rsidRPr="004C5434" w14:paraId="4C745663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E8A30" w14:textId="16B0670D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32" type="#_x0000_t75" style="width:20.25pt;height:18pt" o:ole="">
                  <v:imagedata r:id="rId26" o:title=""/>
                </v:shape>
                <w:control r:id="rId48" w:name="DefaultOcxName18" w:shapeid="_x0000_i113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857D7" w14:textId="77777777" w:rsidR="00CE3AA7" w:rsidRPr="004C5434" w:rsidRDefault="00CE3AA7">
            <w:r w:rsidRPr="004C5434">
              <w:t xml:space="preserve">не изменится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E8516" w14:textId="77777777" w:rsidR="00CE3AA7" w:rsidRPr="004C5434" w:rsidRDefault="00CE3AA7"/>
        </w:tc>
      </w:tr>
      <w:tr w:rsidR="00CE3AA7" w:rsidRPr="004C5434" w14:paraId="6E4CBED1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2F30D" w14:textId="5D01CAA9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35" type="#_x0000_t75" style="width:20.25pt;height:18pt" o:ole="">
                  <v:imagedata r:id="rId26" o:title=""/>
                </v:shape>
                <w:control r:id="rId49" w:name="DefaultOcxName19" w:shapeid="_x0000_i113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30075" w14:textId="77777777" w:rsidR="00CE3AA7" w:rsidRPr="004C5434" w:rsidRDefault="00CE3AA7">
            <w:r w:rsidRPr="004C5434">
              <w:t xml:space="preserve">увеличится;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54DF7" w14:textId="77777777" w:rsidR="00CE3AA7" w:rsidRPr="004C5434" w:rsidRDefault="00CE3AA7"/>
        </w:tc>
      </w:tr>
    </w:tbl>
    <w:p w14:paraId="114139B6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6</w:t>
      </w:r>
    </w:p>
    <w:p w14:paraId="0E4FB03F" w14:textId="3CC2C953" w:rsidR="00CE3AA7" w:rsidRPr="004C5434" w:rsidRDefault="00CE3AA7" w:rsidP="00CE3AA7">
      <w:r w:rsidRPr="004C5434">
        <w:t>На пути естественного света помещены две пластинки турмалина. После прохождения пластинки 1 свет полностью поляризован.</w:t>
      </w:r>
      <w:r w:rsidRPr="004C5434">
        <w:br/>
      </w:r>
      <w:r w:rsidRPr="004C5434">
        <w:rPr>
          <w:noProof/>
          <w:lang w:eastAsia="ru-RU"/>
        </w:rPr>
        <w:drawing>
          <wp:inline distT="0" distB="0" distL="0" distR="0" wp14:anchorId="251A4CE1" wp14:editId="731D0E84">
            <wp:extent cx="3867150" cy="2009775"/>
            <wp:effectExtent l="0" t="0" r="0" b="9525"/>
            <wp:docPr id="37" name="Рисунок 37" descr="http://self.isu.ru/file.php/58/fepo/5_optica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self.isu.ru/file.php/58/fepo/5_optica/image047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br/>
        <w:t xml:space="preserve">Если </w:t>
      </w:r>
      <w:r w:rsidRPr="004C5434">
        <w:rPr>
          <w:noProof/>
          <w:lang w:eastAsia="ru-RU"/>
        </w:rPr>
        <w:drawing>
          <wp:inline distT="0" distB="0" distL="0" distR="0" wp14:anchorId="7D0420D6" wp14:editId="15CA106E">
            <wp:extent cx="161925" cy="219075"/>
            <wp:effectExtent l="0" t="0" r="9525" b="9525"/>
            <wp:docPr id="36" name="Рисунок 36" descr="http://self.isu.ru/file.php/58/fepo/5_optica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lf.isu.ru/file.php/58/fepo/5_optica/image048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t xml:space="preserve">и </w:t>
      </w:r>
      <w:r w:rsidRPr="004C5434">
        <w:rPr>
          <w:noProof/>
          <w:lang w:eastAsia="ru-RU"/>
        </w:rPr>
        <w:drawing>
          <wp:inline distT="0" distB="0" distL="0" distR="0" wp14:anchorId="226CAE6D" wp14:editId="5A574A4E">
            <wp:extent cx="180975" cy="219075"/>
            <wp:effectExtent l="0" t="0" r="9525" b="9525"/>
            <wp:docPr id="35" name="Рисунок 35" descr="http://self.isu.ru/file.php/58/fepo/5_optica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self.isu.ru/file.php/58/fepo/5_optica/image049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t xml:space="preserve">- интенсивности света, прошедшего пластинки 1 и 2 соответственно, и </w:t>
      </w:r>
      <w:r w:rsidRPr="004C5434">
        <w:rPr>
          <w:noProof/>
          <w:lang w:eastAsia="ru-RU"/>
        </w:rPr>
        <w:drawing>
          <wp:inline distT="0" distB="0" distL="0" distR="0" wp14:anchorId="3E6C48AA" wp14:editId="7500B523">
            <wp:extent cx="466725" cy="219075"/>
            <wp:effectExtent l="0" t="0" r="9525" b="9525"/>
            <wp:docPr id="34" name="Рисунок 34" descr="http://self.isu.ru/file.php/58/fepo/5_optica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self.isu.ru/file.php/58/fepo/5_optica/image053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t>, то угол между направлениями ОО и О'О' равен...</w:t>
      </w:r>
    </w:p>
    <w:p w14:paraId="22290C0C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420"/>
        <w:gridCol w:w="36"/>
      </w:tblGrid>
      <w:tr w:rsidR="00CE3AA7" w:rsidRPr="004C5434" w14:paraId="1D71F7AB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FF3D1" w14:textId="4665892B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138" type="#_x0000_t75" style="width:20.25pt;height:18pt" o:ole="">
                  <v:imagedata r:id="rId26" o:title=""/>
                </v:shape>
                <w:control r:id="rId54" w:name="DefaultOcxName20" w:shapeid="_x0000_i113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94908" w14:textId="2007521A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54C50BCC" wp14:editId="1F4B1F95">
                  <wp:extent cx="238125" cy="200025"/>
                  <wp:effectExtent l="0" t="0" r="9525" b="9525"/>
                  <wp:docPr id="33" name="Рисунок 33" descr="http://self.isu.ru/file.php/58/fepo/5_optica/image0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self.isu.ru/file.php/58/fepo/5_optica/image0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382E9" w14:textId="77777777" w:rsidR="00CE3AA7" w:rsidRPr="004C5434" w:rsidRDefault="00CE3AA7"/>
        </w:tc>
      </w:tr>
      <w:tr w:rsidR="00CE3AA7" w:rsidRPr="004C5434" w14:paraId="5A1C675A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7187D" w14:textId="32F09A4D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41" type="#_x0000_t75" style="width:20.25pt;height:18pt" o:ole="">
                  <v:imagedata r:id="rId26" o:title=""/>
                </v:shape>
                <w:control r:id="rId56" w:name="DefaultOcxName21" w:shapeid="_x0000_i114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3442F" w14:textId="040884C4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28602171" wp14:editId="2CFD1482">
                  <wp:extent cx="161925" cy="200025"/>
                  <wp:effectExtent l="0" t="0" r="9525" b="9525"/>
                  <wp:docPr id="32" name="Рисунок 32" descr="http://self.isu.ru/file.php/58/fepo/5_optica/image0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://self.isu.ru/file.php/58/fepo/5_optica/image0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B9192" w14:textId="77777777" w:rsidR="00CE3AA7" w:rsidRPr="004C5434" w:rsidRDefault="00CE3AA7"/>
        </w:tc>
      </w:tr>
      <w:tr w:rsidR="00CE3AA7" w:rsidRPr="004C5434" w14:paraId="758AC0E1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5D552" w14:textId="4AFF153F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44" type="#_x0000_t75" style="width:20.25pt;height:18pt" o:ole="">
                  <v:imagedata r:id="rId26" o:title=""/>
                </v:shape>
                <w:control r:id="rId58" w:name="DefaultOcxName22" w:shapeid="_x0000_i114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5544C" w14:textId="40F7E3E8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2AE3B4E0" wp14:editId="72FF233E">
                  <wp:extent cx="228600" cy="200025"/>
                  <wp:effectExtent l="0" t="0" r="0" b="9525"/>
                  <wp:docPr id="31" name="Рисунок 31" descr="http://self.isu.ru/file.php/58/fepo/5_optica/image0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self.isu.ru/file.php/58/fepo/5_optica/image0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FD993" w14:textId="77777777" w:rsidR="00CE3AA7" w:rsidRPr="004C5434" w:rsidRDefault="00CE3AA7"/>
        </w:tc>
      </w:tr>
      <w:tr w:rsidR="00CE3AA7" w:rsidRPr="004C5434" w14:paraId="49DD7FB6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667D4" w14:textId="36AEE8C1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47" type="#_x0000_t75" style="width:20.25pt;height:18pt" o:ole="">
                  <v:imagedata r:id="rId26" o:title=""/>
                </v:shape>
                <w:control r:id="rId60" w:name="DefaultOcxName23" w:shapeid="_x0000_i114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A2607" w14:textId="22AB1985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6E645D7E" wp14:editId="6404AE99">
                  <wp:extent cx="228600" cy="200025"/>
                  <wp:effectExtent l="0" t="0" r="0" b="9525"/>
                  <wp:docPr id="30" name="Рисунок 30" descr="http://self.isu.ru/file.php/58/fepo/5_optica/image0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self.isu.ru/file.php/58/fepo/5_optica/image0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1B79A" w14:textId="77777777" w:rsidR="00CE3AA7" w:rsidRPr="004C5434" w:rsidRDefault="00CE3AA7"/>
        </w:tc>
      </w:tr>
    </w:tbl>
    <w:p w14:paraId="51795131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7</w:t>
      </w:r>
    </w:p>
    <w:p w14:paraId="362CAA1B" w14:textId="7EBDD0E4" w:rsidR="00CE3AA7" w:rsidRPr="004C5434" w:rsidRDefault="00CE3AA7" w:rsidP="00CE3AA7">
      <w:r w:rsidRPr="004C5434">
        <w:t>На неподвижный бильярдный шар налетел другой такой же. После удара шары разлетелись под углом 90° так, что импульс одного равен p1 = 0,3кг·м/с, а другого p2=0,4кг·м/с. Налетающий шар имел импульс, равный ...</w:t>
      </w:r>
      <w:r w:rsidRPr="004C5434">
        <w:br/>
      </w:r>
      <w:r w:rsidRPr="004C5434">
        <w:rPr>
          <w:noProof/>
          <w:lang w:eastAsia="ru-RU"/>
        </w:rPr>
        <w:drawing>
          <wp:inline distT="0" distB="0" distL="0" distR="0" wp14:anchorId="1B63A5E2" wp14:editId="4BAB1E7F">
            <wp:extent cx="2019300" cy="1333500"/>
            <wp:effectExtent l="0" t="0" r="0" b="0"/>
            <wp:docPr id="29" name="Рисунок 29" descr="http://self.isu.ru/file.php/58/fepo/1_meh/image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self.isu.ru/file.php/58/fepo/1_meh/image266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69776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1350"/>
        <w:gridCol w:w="36"/>
      </w:tblGrid>
      <w:tr w:rsidR="00CE3AA7" w:rsidRPr="004C5434" w14:paraId="05C13F86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D78E9" w14:textId="3F261EF9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150" type="#_x0000_t75" style="width:20.25pt;height:18pt" o:ole="">
                  <v:imagedata r:id="rId26" o:title=""/>
                </v:shape>
                <w:control r:id="rId63" w:name="DefaultOcxName24" w:shapeid="_x0000_i115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463D4" w14:textId="575B4A41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14251C79" wp14:editId="31244441">
                  <wp:extent cx="742950" cy="209550"/>
                  <wp:effectExtent l="0" t="0" r="0" b="0"/>
                  <wp:docPr id="28" name="Рисунок 28" descr="http://self.isu.ru/file.php/58/fepo/1_meh/image2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self.isu.ru/file.php/58/fepo/1_meh/image2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6860B" w14:textId="77777777" w:rsidR="00CE3AA7" w:rsidRPr="004C5434" w:rsidRDefault="00CE3AA7"/>
        </w:tc>
      </w:tr>
      <w:tr w:rsidR="00CE3AA7" w:rsidRPr="004C5434" w14:paraId="5E825F7E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E9DE4" w14:textId="63B1259D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53" type="#_x0000_t75" style="width:20.25pt;height:18pt" o:ole="">
                  <v:imagedata r:id="rId26" o:title=""/>
                </v:shape>
                <w:control r:id="rId65" w:name="DefaultOcxName25" w:shapeid="_x0000_i115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C2619" w14:textId="13FF867B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235095EA" wp14:editId="3710A10F">
                  <wp:extent cx="828675" cy="209550"/>
                  <wp:effectExtent l="0" t="0" r="9525" b="0"/>
                  <wp:docPr id="27" name="Рисунок 27" descr="http://self.isu.ru/file.php/58/fepo/1_meh/image2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self.isu.ru/file.php/58/fepo/1_meh/image2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E40A2" w14:textId="77777777" w:rsidR="00CE3AA7" w:rsidRPr="004C5434" w:rsidRDefault="00CE3AA7"/>
        </w:tc>
      </w:tr>
      <w:tr w:rsidR="00CE3AA7" w:rsidRPr="004C5434" w14:paraId="4EC32E8C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6510B" w14:textId="16B03345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56" type="#_x0000_t75" style="width:20.25pt;height:18pt" o:ole="">
                  <v:imagedata r:id="rId26" o:title=""/>
                </v:shape>
                <w:control r:id="rId67" w:name="DefaultOcxName26" w:shapeid="_x0000_i115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FFEE6" w14:textId="77CDD29E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763F130F" wp14:editId="09E02A92">
                  <wp:extent cx="733425" cy="209550"/>
                  <wp:effectExtent l="0" t="0" r="9525" b="0"/>
                  <wp:docPr id="26" name="Рисунок 26" descr="http://self.isu.ru/file.php/58/fepo/1_meh/image2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self.isu.ru/file.php/58/fepo/1_meh/image2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26040" w14:textId="77777777" w:rsidR="00CE3AA7" w:rsidRPr="004C5434" w:rsidRDefault="00CE3AA7"/>
        </w:tc>
      </w:tr>
      <w:tr w:rsidR="00CE3AA7" w:rsidRPr="004C5434" w14:paraId="6A25EE5E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D8CA6" w14:textId="2C9C6CA9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59" type="#_x0000_t75" style="width:20.25pt;height:18pt" o:ole="">
                  <v:imagedata r:id="rId26" o:title=""/>
                </v:shape>
                <w:control r:id="rId69" w:name="DefaultOcxName27" w:shapeid="_x0000_i115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98356" w14:textId="006D097F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4948DE65" wp14:editId="1D19C37B">
                  <wp:extent cx="762000" cy="209550"/>
                  <wp:effectExtent l="0" t="0" r="0" b="0"/>
                  <wp:docPr id="25" name="Рисунок 25" descr="http://self.isu.ru/file.php/58/fepo/1_meh/image2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self.isu.ru/file.php/58/fepo/1_meh/image2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05B92" w14:textId="77777777" w:rsidR="00CE3AA7" w:rsidRPr="004C5434" w:rsidRDefault="00CE3AA7"/>
        </w:tc>
      </w:tr>
    </w:tbl>
    <w:p w14:paraId="4C366F94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8</w:t>
      </w:r>
    </w:p>
    <w:p w14:paraId="5F635C07" w14:textId="70A7FE2A" w:rsidR="00CE3AA7" w:rsidRPr="004C5434" w:rsidRDefault="00CE3AA7" w:rsidP="00CE3AA7">
      <w:r w:rsidRPr="004C5434">
        <w:t xml:space="preserve">Сколько альфа- и бета- распадов должно произойти, чтобы радиоактивный изотоп урана </w:t>
      </w:r>
      <w:r w:rsidRPr="004C5434">
        <w:rPr>
          <w:noProof/>
          <w:lang w:eastAsia="ru-RU"/>
        </w:rPr>
        <w:drawing>
          <wp:inline distT="0" distB="0" distL="0" distR="0" wp14:anchorId="0B88B62A" wp14:editId="3B2E0CA6">
            <wp:extent cx="304800" cy="247650"/>
            <wp:effectExtent l="0" t="0" r="0" b="0"/>
            <wp:docPr id="24" name="Рисунок 24" descr="http://self.isu.ru/file.php/58/fepo/7_nucleu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self.isu.ru/file.php/58/fepo/7_nucleus/image001.gif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t xml:space="preserve">превратился в стабильный изотоп свинца </w:t>
      </w:r>
      <w:r w:rsidRPr="004C5434">
        <w:rPr>
          <w:noProof/>
          <w:lang w:eastAsia="ru-RU"/>
        </w:rPr>
        <w:drawing>
          <wp:inline distT="0" distB="0" distL="0" distR="0" wp14:anchorId="16C12B33" wp14:editId="4A3315DF">
            <wp:extent cx="371475" cy="247650"/>
            <wp:effectExtent l="0" t="0" r="9525" b="0"/>
            <wp:docPr id="23" name="Рисунок 23" descr="http://self.isu.ru/file.php/58/fepo/7_nucleu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elf.isu.ru/file.php/58/fepo/7_nucleus/image002.gif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t>?</w:t>
      </w:r>
    </w:p>
    <w:p w14:paraId="01CE5B87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3014"/>
        <w:gridCol w:w="36"/>
      </w:tblGrid>
      <w:tr w:rsidR="00CE3AA7" w:rsidRPr="004C5434" w14:paraId="76441A05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9FB7E" w14:textId="2AE48073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162" type="#_x0000_t75" style="width:20.25pt;height:18pt" o:ole="">
                  <v:imagedata r:id="rId26" o:title=""/>
                </v:shape>
                <w:control r:id="rId73" w:name="DefaultOcxName28" w:shapeid="_x0000_i116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20C7D" w14:textId="77777777" w:rsidR="00CE3AA7" w:rsidRPr="004C5434" w:rsidRDefault="00CE3AA7">
            <w:r w:rsidRPr="004C5434">
              <w:t xml:space="preserve">9 α-распадов и 5 β-распадов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5B742" w14:textId="77777777" w:rsidR="00CE3AA7" w:rsidRPr="004C5434" w:rsidRDefault="00CE3AA7"/>
        </w:tc>
      </w:tr>
      <w:tr w:rsidR="00CE3AA7" w:rsidRPr="004C5434" w14:paraId="685A05B3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727C1" w14:textId="24F9E167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65" type="#_x0000_t75" style="width:20.25pt;height:18pt" o:ole="">
                  <v:imagedata r:id="rId26" o:title=""/>
                </v:shape>
                <w:control r:id="rId74" w:name="DefaultOcxName29" w:shapeid="_x0000_i116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CED5C" w14:textId="77777777" w:rsidR="00CE3AA7" w:rsidRPr="004C5434" w:rsidRDefault="00CE3AA7">
            <w:r w:rsidRPr="004C5434">
              <w:t xml:space="preserve">10 α-распадов и 4 β-распадов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A9886" w14:textId="77777777" w:rsidR="00CE3AA7" w:rsidRPr="004C5434" w:rsidRDefault="00CE3AA7"/>
        </w:tc>
      </w:tr>
      <w:tr w:rsidR="00CE3AA7" w:rsidRPr="004C5434" w14:paraId="3FE01BDD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99221" w14:textId="6DCAECAE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68" type="#_x0000_t75" style="width:20.25pt;height:18pt" o:ole="">
                  <v:imagedata r:id="rId26" o:title=""/>
                </v:shape>
                <w:control r:id="rId75" w:name="DefaultOcxName30" w:shapeid="_x0000_i116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7DE5E" w14:textId="77777777" w:rsidR="00CE3AA7" w:rsidRPr="004C5434" w:rsidRDefault="00CE3AA7">
            <w:r w:rsidRPr="004C5434">
              <w:t xml:space="preserve">8 α-распадов и 6 β-распадов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AA8F2" w14:textId="77777777" w:rsidR="00CE3AA7" w:rsidRPr="004C5434" w:rsidRDefault="00CE3AA7"/>
        </w:tc>
      </w:tr>
      <w:tr w:rsidR="00CE3AA7" w:rsidRPr="004C5434" w14:paraId="3B34BB8F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9BFDC" w14:textId="0C378E37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71" type="#_x0000_t75" style="width:20.25pt;height:18pt" o:ole="">
                  <v:imagedata r:id="rId26" o:title=""/>
                </v:shape>
                <w:control r:id="rId76" w:name="DefaultOcxName31" w:shapeid="_x0000_i117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214D8" w14:textId="77777777" w:rsidR="00CE3AA7" w:rsidRPr="004C5434" w:rsidRDefault="00CE3AA7">
            <w:r w:rsidRPr="004C5434">
              <w:t xml:space="preserve">6 α-распадов и 8 β-распадов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6659B" w14:textId="77777777" w:rsidR="00CE3AA7" w:rsidRPr="004C5434" w:rsidRDefault="00CE3AA7"/>
        </w:tc>
      </w:tr>
    </w:tbl>
    <w:p w14:paraId="710C2507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9</w:t>
      </w:r>
    </w:p>
    <w:p w14:paraId="79F573B4" w14:textId="77777777" w:rsidR="00CE3AA7" w:rsidRPr="004C5434" w:rsidRDefault="00CE3AA7" w:rsidP="00CE3AA7">
      <w:r w:rsidRPr="004C5434">
        <w:t>Работа выхода для материала пластины равна 2 эВ. Чему равна энергия фотонов падающего света, если максимальная кинетическая энергия фотоэлектронов равна 1,5 эВ.</w:t>
      </w:r>
    </w:p>
    <w:p w14:paraId="5864AB76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551"/>
        <w:gridCol w:w="36"/>
      </w:tblGrid>
      <w:tr w:rsidR="00CE3AA7" w:rsidRPr="004C5434" w14:paraId="2931C4F0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2BD70" w14:textId="693C0978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174" type="#_x0000_t75" style="width:20.25pt;height:18pt" o:ole="">
                  <v:imagedata r:id="rId26" o:title=""/>
                </v:shape>
                <w:control r:id="rId77" w:name="DefaultOcxName32" w:shapeid="_x0000_i117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A36EC" w14:textId="77777777" w:rsidR="00CE3AA7" w:rsidRPr="004C5434" w:rsidRDefault="00CE3AA7">
            <w:r w:rsidRPr="004C5434">
              <w:t xml:space="preserve">1,5 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9CF47" w14:textId="77777777" w:rsidR="00CE3AA7" w:rsidRPr="004C5434" w:rsidRDefault="00CE3AA7"/>
        </w:tc>
      </w:tr>
      <w:tr w:rsidR="00CE3AA7" w:rsidRPr="004C5434" w14:paraId="60190E19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D059F" w14:textId="7DDBF81F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77" type="#_x0000_t75" style="width:20.25pt;height:18pt" o:ole="">
                  <v:imagedata r:id="rId26" o:title=""/>
                </v:shape>
                <w:control r:id="rId78" w:name="DefaultOcxName33" w:shapeid="_x0000_i117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DAE2F" w14:textId="77777777" w:rsidR="00CE3AA7" w:rsidRPr="004C5434" w:rsidRDefault="00CE3AA7">
            <w:r w:rsidRPr="004C5434">
              <w:t xml:space="preserve">0,5 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FF9A4" w14:textId="77777777" w:rsidR="00CE3AA7" w:rsidRPr="004C5434" w:rsidRDefault="00CE3AA7"/>
        </w:tc>
      </w:tr>
      <w:tr w:rsidR="00CE3AA7" w:rsidRPr="004C5434" w14:paraId="41814D95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EC94C" w14:textId="362A2D2C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80" type="#_x0000_t75" style="width:20.25pt;height:18pt" o:ole="">
                  <v:imagedata r:id="rId26" o:title=""/>
                </v:shape>
                <w:control r:id="rId79" w:name="DefaultOcxName34" w:shapeid="_x0000_i118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D37E2" w14:textId="77777777" w:rsidR="00CE3AA7" w:rsidRPr="004C5434" w:rsidRDefault="00CE3AA7">
            <w:r w:rsidRPr="004C5434">
              <w:t xml:space="preserve">3,5 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5B9B0" w14:textId="77777777" w:rsidR="00CE3AA7" w:rsidRPr="004C5434" w:rsidRDefault="00CE3AA7"/>
        </w:tc>
      </w:tr>
      <w:tr w:rsidR="00CE3AA7" w:rsidRPr="004C5434" w14:paraId="1A9D1FB3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A3342" w14:textId="03891693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83" type="#_x0000_t75" style="width:20.25pt;height:18pt" o:ole="">
                  <v:imagedata r:id="rId26" o:title=""/>
                </v:shape>
                <w:control r:id="rId80" w:name="DefaultOcxName35" w:shapeid="_x0000_i118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D348F" w14:textId="77777777" w:rsidR="00CE3AA7" w:rsidRPr="004C5434" w:rsidRDefault="00CE3AA7">
            <w:r w:rsidRPr="004C5434">
              <w:t xml:space="preserve">2 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613AA" w14:textId="77777777" w:rsidR="00CE3AA7" w:rsidRPr="004C5434" w:rsidRDefault="00CE3AA7"/>
        </w:tc>
      </w:tr>
    </w:tbl>
    <w:p w14:paraId="18D5DFAF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10</w:t>
      </w:r>
    </w:p>
    <w:p w14:paraId="5FF30541" w14:textId="77777777" w:rsidR="00CE3AA7" w:rsidRPr="004C5434" w:rsidRDefault="00CE3AA7" w:rsidP="00CE3AA7">
      <w:r w:rsidRPr="004C5434">
        <w:t>В некоторой точке поля, созданного точечным зарядом, потенциал равен 2 В. Величину точечного заряда увеличили в 2 раза, при этом потенциал в данной точке стал равным ...</w:t>
      </w:r>
    </w:p>
    <w:p w14:paraId="091D6FCD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491"/>
        <w:gridCol w:w="36"/>
      </w:tblGrid>
      <w:tr w:rsidR="00CE3AA7" w:rsidRPr="004C5434" w14:paraId="186FB391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6AF23" w14:textId="71FBF4FC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186" type="#_x0000_t75" style="width:20.25pt;height:18pt" o:ole="">
                  <v:imagedata r:id="rId26" o:title=""/>
                </v:shape>
                <w:control r:id="rId81" w:name="DefaultOcxName36" w:shapeid="_x0000_i118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9BD3D" w14:textId="77777777" w:rsidR="00CE3AA7" w:rsidRPr="004C5434" w:rsidRDefault="00CE3AA7">
            <w:r w:rsidRPr="004C5434">
              <w:t xml:space="preserve">8 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D99BD" w14:textId="77777777" w:rsidR="00CE3AA7" w:rsidRPr="004C5434" w:rsidRDefault="00CE3AA7"/>
        </w:tc>
      </w:tr>
      <w:tr w:rsidR="00CE3AA7" w:rsidRPr="004C5434" w14:paraId="298F4D91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8753B" w14:textId="343F19CB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89" type="#_x0000_t75" style="width:20.25pt;height:18pt" o:ole="">
                  <v:imagedata r:id="rId26" o:title=""/>
                </v:shape>
                <w:control r:id="rId82" w:name="DefaultOcxName37" w:shapeid="_x0000_i118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60AB6" w14:textId="77777777" w:rsidR="00CE3AA7" w:rsidRPr="004C5434" w:rsidRDefault="00CE3AA7">
            <w:r w:rsidRPr="004C5434">
              <w:t xml:space="preserve">16 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5BD63" w14:textId="77777777" w:rsidR="00CE3AA7" w:rsidRPr="004C5434" w:rsidRDefault="00CE3AA7"/>
        </w:tc>
      </w:tr>
      <w:tr w:rsidR="00CE3AA7" w:rsidRPr="004C5434" w14:paraId="299B5F7A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F7BE7" w14:textId="607DFBF2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92" type="#_x0000_t75" style="width:20.25pt;height:18pt" o:ole="">
                  <v:imagedata r:id="rId26" o:title=""/>
                </v:shape>
                <w:control r:id="rId83" w:name="DefaultOcxName38" w:shapeid="_x0000_i119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15103" w14:textId="77777777" w:rsidR="00CE3AA7" w:rsidRPr="004C5434" w:rsidRDefault="00CE3AA7">
            <w:r w:rsidRPr="004C5434">
              <w:t xml:space="preserve">1 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DE949" w14:textId="77777777" w:rsidR="00CE3AA7" w:rsidRPr="004C5434" w:rsidRDefault="00CE3AA7"/>
        </w:tc>
      </w:tr>
      <w:tr w:rsidR="00CE3AA7" w:rsidRPr="004C5434" w14:paraId="5E55E294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A8983" w14:textId="4CE0206C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95" type="#_x0000_t75" style="width:20.25pt;height:18pt" o:ole="">
                  <v:imagedata r:id="rId26" o:title=""/>
                </v:shape>
                <w:control r:id="rId84" w:name="DefaultOcxName39" w:shapeid="_x0000_i119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A3749" w14:textId="77777777" w:rsidR="00CE3AA7" w:rsidRPr="004C5434" w:rsidRDefault="00CE3AA7">
            <w:r w:rsidRPr="004C5434">
              <w:t xml:space="preserve">4 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7DD68" w14:textId="77777777" w:rsidR="00CE3AA7" w:rsidRPr="004C5434" w:rsidRDefault="00CE3AA7"/>
        </w:tc>
      </w:tr>
      <w:tr w:rsidR="00CE3AA7" w:rsidRPr="004C5434" w14:paraId="701B7058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23517" w14:textId="01131491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198" type="#_x0000_t75" style="width:20.25pt;height:18pt" o:ole="">
                  <v:imagedata r:id="rId26" o:title=""/>
                </v:shape>
                <w:control r:id="rId85" w:name="DefaultOcxName40" w:shapeid="_x0000_i1198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B675B" w14:textId="77777777" w:rsidR="00CE3AA7" w:rsidRPr="004C5434" w:rsidRDefault="00CE3AA7">
            <w:r w:rsidRPr="004C5434">
              <w:t xml:space="preserve">2 В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8EA25" w14:textId="77777777" w:rsidR="00CE3AA7" w:rsidRPr="004C5434" w:rsidRDefault="00CE3AA7"/>
        </w:tc>
      </w:tr>
    </w:tbl>
    <w:p w14:paraId="67B1D72D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11</w:t>
      </w:r>
    </w:p>
    <w:p w14:paraId="2C98D940" w14:textId="77777777" w:rsidR="00CE3AA7" w:rsidRPr="004C5434" w:rsidRDefault="00CE3AA7" w:rsidP="00CE3AA7">
      <w:r w:rsidRPr="004C5434">
        <w:t>В процессе сильного взаимодействия принимают участие...</w:t>
      </w:r>
    </w:p>
    <w:p w14:paraId="7ED34869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1111"/>
        <w:gridCol w:w="36"/>
      </w:tblGrid>
      <w:tr w:rsidR="00CE3AA7" w:rsidRPr="004C5434" w14:paraId="5E2446CE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DCE06" w14:textId="03586D07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201" type="#_x0000_t75" style="width:20.25pt;height:18pt" o:ole="">
                  <v:imagedata r:id="rId26" o:title=""/>
                </v:shape>
                <w:control r:id="rId86" w:name="DefaultOcxName41" w:shapeid="_x0000_i1201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5629D" w14:textId="77777777" w:rsidR="00CE3AA7" w:rsidRPr="004C5434" w:rsidRDefault="00CE3AA7">
            <w:r w:rsidRPr="004C5434">
              <w:t xml:space="preserve">электроны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52835" w14:textId="77777777" w:rsidR="00CE3AA7" w:rsidRPr="004C5434" w:rsidRDefault="00CE3AA7"/>
        </w:tc>
      </w:tr>
      <w:tr w:rsidR="00CE3AA7" w:rsidRPr="004C5434" w14:paraId="0960D4C8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D269A" w14:textId="14D6B859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204" type="#_x0000_t75" style="width:20.25pt;height:18pt" o:ole="">
                  <v:imagedata r:id="rId26" o:title=""/>
                </v:shape>
                <w:control r:id="rId87" w:name="DefaultOcxName42" w:shapeid="_x0000_i1204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EACA6" w14:textId="77777777" w:rsidR="00CE3AA7" w:rsidRPr="004C5434" w:rsidRDefault="00CE3AA7">
            <w:r w:rsidRPr="004C5434">
              <w:t xml:space="preserve">протоны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239D2" w14:textId="77777777" w:rsidR="00CE3AA7" w:rsidRPr="004C5434" w:rsidRDefault="00CE3AA7"/>
        </w:tc>
      </w:tr>
      <w:tr w:rsidR="00CE3AA7" w:rsidRPr="004C5434" w14:paraId="78D40FAC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FA591" w14:textId="604758D9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207" type="#_x0000_t75" style="width:20.25pt;height:18pt" o:ole="">
                  <v:imagedata r:id="rId26" o:title=""/>
                </v:shape>
                <w:control r:id="rId88" w:name="DefaultOcxName43" w:shapeid="_x0000_i1207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F8C42" w14:textId="77777777" w:rsidR="00CE3AA7" w:rsidRPr="004C5434" w:rsidRDefault="00CE3AA7">
            <w:r w:rsidRPr="004C5434">
              <w:t xml:space="preserve">фотоны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49EFD" w14:textId="77777777" w:rsidR="00CE3AA7" w:rsidRPr="004C5434" w:rsidRDefault="00CE3AA7"/>
        </w:tc>
      </w:tr>
    </w:tbl>
    <w:p w14:paraId="7A6A296D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12</w:t>
      </w:r>
    </w:p>
    <w:p w14:paraId="55C422D2" w14:textId="11F1A60E" w:rsidR="00CE3AA7" w:rsidRPr="004C5434" w:rsidRDefault="00CE3AA7" w:rsidP="00CE3AA7">
      <w:r w:rsidRPr="004C5434">
        <w:t xml:space="preserve">Одна и та же дифракционная решетка освещается различными монохроматическими излучениями с разными интенсивностями. Какой рисунок соответствует случаю освещения светом с наименьшей длиной волны? ( </w:t>
      </w:r>
      <w:r w:rsidRPr="004C5434">
        <w:rPr>
          <w:noProof/>
          <w:lang w:eastAsia="ru-RU"/>
        </w:rPr>
        <w:drawing>
          <wp:inline distT="0" distB="0" distL="0" distR="0" wp14:anchorId="338ABA88" wp14:editId="2CE2C022">
            <wp:extent cx="142875" cy="180975"/>
            <wp:effectExtent l="0" t="0" r="9525" b="9525"/>
            <wp:docPr id="22" name="Рисунок 22" descr="http://self.isu.ru/file.php/58/fepo/5_optica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self.isu.ru/file.php/58/fepo/5_optica/image018.gif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t xml:space="preserve">- интенсивность света, </w:t>
      </w:r>
      <w:r w:rsidRPr="004C5434">
        <w:rPr>
          <w:noProof/>
          <w:lang w:eastAsia="ru-RU"/>
        </w:rPr>
        <w:drawing>
          <wp:inline distT="0" distB="0" distL="0" distR="0" wp14:anchorId="6C22BF28" wp14:editId="2381F24E">
            <wp:extent cx="142875" cy="161925"/>
            <wp:effectExtent l="0" t="0" r="9525" b="9525"/>
            <wp:docPr id="21" name="Рисунок 21" descr="http://self.isu.ru/file.php/58/fepo/5_optica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self.isu.ru/file.php/58/fepo/5_optica/image019.gif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t>- угол дифракции).</w:t>
      </w:r>
    </w:p>
    <w:p w14:paraId="6078C59A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3600"/>
        <w:gridCol w:w="36"/>
      </w:tblGrid>
      <w:tr w:rsidR="00CE3AA7" w:rsidRPr="004C5434" w14:paraId="6A582618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193B1" w14:textId="2984D92B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210" type="#_x0000_t75" style="width:20.25pt;height:18pt" o:ole="">
                  <v:imagedata r:id="rId26" o:title=""/>
                </v:shape>
                <w:control r:id="rId91" w:name="DefaultOcxName44" w:shapeid="_x0000_i1210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BB29C" w14:textId="053BB96B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4FFA730B" wp14:editId="6EF9EE66">
                  <wp:extent cx="2047875" cy="1219200"/>
                  <wp:effectExtent l="0" t="0" r="9525" b="0"/>
                  <wp:docPr id="20" name="Рисунок 20" descr="http://self.isu.ru/file.php/58/fepo/5_optica/image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self.isu.ru/file.php/58/fepo/5_optica/image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FE52F" w14:textId="77777777" w:rsidR="00CE3AA7" w:rsidRPr="004C5434" w:rsidRDefault="00CE3AA7"/>
        </w:tc>
      </w:tr>
      <w:tr w:rsidR="00CE3AA7" w:rsidRPr="004C5434" w14:paraId="1D051071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A67BF" w14:textId="2A9CACBD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213" type="#_x0000_t75" style="width:20.25pt;height:18pt" o:ole="">
                  <v:imagedata r:id="rId26" o:title=""/>
                </v:shape>
                <w:control r:id="rId93" w:name="DefaultOcxName45" w:shapeid="_x0000_i1213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ADBFC" w14:textId="620DB6EB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1720E28B" wp14:editId="0C5989F2">
                  <wp:extent cx="2038350" cy="1209675"/>
                  <wp:effectExtent l="0" t="0" r="0" b="9525"/>
                  <wp:docPr id="19" name="Рисунок 19" descr="http://self.isu.ru/file.php/58/fepo/5_optica/image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self.isu.ru/file.php/58/fepo/5_optica/image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624F9" w14:textId="77777777" w:rsidR="00CE3AA7" w:rsidRPr="004C5434" w:rsidRDefault="00CE3AA7"/>
        </w:tc>
      </w:tr>
      <w:tr w:rsidR="00CE3AA7" w:rsidRPr="004C5434" w14:paraId="24A9E0EC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48A6D" w14:textId="3EE4603D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216" type="#_x0000_t75" style="width:20.25pt;height:18pt" o:ole="">
                  <v:imagedata r:id="rId26" o:title=""/>
                </v:shape>
                <w:control r:id="rId95" w:name="DefaultOcxName46" w:shapeid="_x0000_i1216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F6D75" w14:textId="3CB1AEA1" w:rsidR="00CE3AA7" w:rsidRPr="004C5434" w:rsidRDefault="00CE3AA7">
            <w:r w:rsidRPr="004C5434">
              <w:rPr>
                <w:noProof/>
                <w:lang w:eastAsia="ru-RU"/>
              </w:rPr>
              <w:drawing>
                <wp:inline distT="0" distB="0" distL="0" distR="0" wp14:anchorId="01BBD51A" wp14:editId="3A6480E5">
                  <wp:extent cx="2266950" cy="1381125"/>
                  <wp:effectExtent l="0" t="0" r="0" b="9525"/>
                  <wp:docPr id="18" name="Рисунок 18" descr="http://self.isu.ru/file.php/58/fepo/5_optica/image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self.isu.ru/file.php/58/fepo/5_optica/image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716FF" w14:textId="77777777" w:rsidR="00CE3AA7" w:rsidRPr="004C5434" w:rsidRDefault="00CE3AA7"/>
        </w:tc>
      </w:tr>
    </w:tbl>
    <w:p w14:paraId="24267EA0" w14:textId="77777777" w:rsidR="00CE3AA7" w:rsidRPr="004C5434" w:rsidRDefault="00CE3AA7" w:rsidP="00CE3AA7">
      <w:pPr>
        <w:jc w:val="center"/>
        <w:rPr>
          <w:rFonts w:eastAsia="Times New Roman" w:cs="Times New Roman"/>
          <w:b/>
          <w:szCs w:val="24"/>
        </w:rPr>
      </w:pPr>
      <w:r w:rsidRPr="004C5434">
        <w:rPr>
          <w:b/>
        </w:rPr>
        <w:t>Вопрос № 13</w:t>
      </w:r>
    </w:p>
    <w:p w14:paraId="73D47F23" w14:textId="26877005" w:rsidR="00CE3AA7" w:rsidRPr="004C5434" w:rsidRDefault="00CE3AA7" w:rsidP="00CE3AA7">
      <w:r w:rsidRPr="004C5434">
        <w:t xml:space="preserve">В трех одинаковых сосудах находится одинаковое количество газа, причем </w:t>
      </w:r>
      <w:r w:rsidRPr="004C5434">
        <w:rPr>
          <w:noProof/>
          <w:lang w:eastAsia="ru-RU"/>
        </w:rPr>
        <w:drawing>
          <wp:inline distT="0" distB="0" distL="0" distR="0" wp14:anchorId="1DEAFCD8" wp14:editId="6F5B8EF0">
            <wp:extent cx="742950" cy="228600"/>
            <wp:effectExtent l="0" t="0" r="0" b="0"/>
            <wp:docPr id="17" name="Рисунок 17" descr="http://self.isu.ru/file.php/58/fepo/2_mkt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elf.isu.ru/file.php/58/fepo/2_mkt/image008.gif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br/>
      </w:r>
      <w:r w:rsidRPr="004C5434">
        <w:rPr>
          <w:noProof/>
          <w:lang w:eastAsia="ru-RU"/>
        </w:rPr>
        <w:drawing>
          <wp:inline distT="0" distB="0" distL="0" distR="0" wp14:anchorId="5AF2BF5D" wp14:editId="741396AB">
            <wp:extent cx="2571750" cy="590550"/>
            <wp:effectExtent l="0" t="0" r="0" b="0"/>
            <wp:docPr id="16" name="Рисунок 16" descr="http://self.isu.ru/file.php/58/fepo/2_mkt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elf.isu.ru/file.php/58/fepo/2_mkt/image006.gif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434">
        <w:br/>
        <w:t>Распределение молекул по скоростям в сосуде с температурой Т1 будет описываться кривой...</w:t>
      </w:r>
      <w:r w:rsidRPr="004C5434">
        <w:br/>
      </w:r>
      <w:r w:rsidRPr="004C5434">
        <w:rPr>
          <w:noProof/>
          <w:lang w:eastAsia="ru-RU"/>
        </w:rPr>
        <w:drawing>
          <wp:inline distT="0" distB="0" distL="0" distR="0" wp14:anchorId="2DA43BE9" wp14:editId="64F311B0">
            <wp:extent cx="3171825" cy="1524000"/>
            <wp:effectExtent l="0" t="0" r="9525" b="0"/>
            <wp:docPr id="15" name="Рисунок 15" descr="http://self.isu.ru/file.php/58/fepo/2_mkt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elf.isu.ru/file.php/58/fepo/2_mkt/image007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E58B4" w14:textId="77777777" w:rsidR="00CE3AA7" w:rsidRPr="004C5434" w:rsidRDefault="00CE3AA7" w:rsidP="00CE3AA7">
      <w:r w:rsidRPr="004C5434">
        <w:t xml:space="preserve">Выберите один ответ.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"/>
        <w:gridCol w:w="150"/>
        <w:gridCol w:w="36"/>
      </w:tblGrid>
      <w:tr w:rsidR="00CE3AA7" w:rsidRPr="004C5434" w14:paraId="5820522A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DB5F3" w14:textId="78208E5A" w:rsidR="00CE3AA7" w:rsidRPr="004C5434" w:rsidRDefault="00CE3AA7">
            <w:r w:rsidRPr="004C5434">
              <w:rPr>
                <w:rFonts w:eastAsia="SimSun"/>
              </w:rPr>
              <w:object w:dxaOrig="225" w:dyaOrig="225">
                <v:shape id="_x0000_i1219" type="#_x0000_t75" style="width:20.25pt;height:18pt" o:ole="">
                  <v:imagedata r:id="rId26" o:title=""/>
                </v:shape>
                <w:control r:id="rId100" w:name="DefaultOcxName47" w:shapeid="_x0000_i1219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A0CD6" w14:textId="77777777" w:rsidR="00CE3AA7" w:rsidRPr="004C5434" w:rsidRDefault="00CE3AA7">
            <w:r w:rsidRPr="004C5434">
              <w:t xml:space="preserve">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B3440" w14:textId="77777777" w:rsidR="00CE3AA7" w:rsidRPr="004C5434" w:rsidRDefault="00CE3AA7"/>
        </w:tc>
      </w:tr>
      <w:tr w:rsidR="00CE3AA7" w:rsidRPr="004C5434" w14:paraId="68DAF7D3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D0A12" w14:textId="6C2E49FF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222" type="#_x0000_t75" style="width:20.25pt;height:18pt" o:ole="">
                  <v:imagedata r:id="rId26" o:title=""/>
                </v:shape>
                <w:control r:id="rId101" w:name="DefaultOcxName48" w:shapeid="_x0000_i1222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83533" w14:textId="77777777" w:rsidR="00CE3AA7" w:rsidRPr="004C5434" w:rsidRDefault="00CE3AA7">
            <w:r w:rsidRPr="004C5434">
              <w:t xml:space="preserve">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DA54C" w14:textId="77777777" w:rsidR="00CE3AA7" w:rsidRPr="004C5434" w:rsidRDefault="00CE3AA7"/>
        </w:tc>
      </w:tr>
      <w:tr w:rsidR="00CE3AA7" w:rsidRPr="004C5434" w14:paraId="5AD03396" w14:textId="77777777" w:rsidTr="00CE3AA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241BB" w14:textId="58C37D8C" w:rsidR="00CE3AA7" w:rsidRPr="004C5434" w:rsidRDefault="00CE3AA7">
            <w:pPr>
              <w:rPr>
                <w:rFonts w:eastAsia="Times New Roman" w:cs="Times New Roman"/>
                <w:szCs w:val="24"/>
              </w:rPr>
            </w:pPr>
            <w:r w:rsidRPr="004C5434">
              <w:rPr>
                <w:rFonts w:eastAsia="SimSun"/>
              </w:rPr>
              <w:object w:dxaOrig="225" w:dyaOrig="225">
                <v:shape id="_x0000_i1225" type="#_x0000_t75" style="width:20.25pt;height:18pt" o:ole="">
                  <v:imagedata r:id="rId26" o:title=""/>
                </v:shape>
                <w:control r:id="rId102" w:name="DefaultOcxName49" w:shapeid="_x0000_i1225"/>
              </w:objec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061DF" w14:textId="77777777" w:rsidR="00CE3AA7" w:rsidRPr="004C5434" w:rsidRDefault="00CE3AA7">
            <w:r w:rsidRPr="004C5434">
              <w:t xml:space="preserve">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79807" w14:textId="77777777" w:rsidR="00CE3AA7" w:rsidRPr="004C5434" w:rsidRDefault="00CE3AA7"/>
        </w:tc>
      </w:tr>
    </w:tbl>
    <w:p w14:paraId="0057E2AE" w14:textId="20853276" w:rsidR="00CE3AA7" w:rsidRPr="004C5434" w:rsidRDefault="00CE3AA7" w:rsidP="00CE3AA7">
      <w:pPr>
        <w:spacing w:line="312" w:lineRule="auto"/>
        <w:rPr>
          <w:rFonts w:eastAsia="Times New Roman" w:cs="Times New Roman"/>
          <w:szCs w:val="24"/>
        </w:rPr>
      </w:pPr>
    </w:p>
    <w:p w14:paraId="30EDA9B7" w14:textId="0255F6F5" w:rsidR="00CE3AA7" w:rsidRPr="004C5434" w:rsidRDefault="00CE3AA7" w:rsidP="00CE3AA7">
      <w:pPr>
        <w:spacing w:line="312" w:lineRule="auto"/>
        <w:rPr>
          <w:rFonts w:eastAsia="Times New Roman" w:cs="Times New Roman"/>
          <w:szCs w:val="24"/>
        </w:rPr>
      </w:pPr>
    </w:p>
    <w:p w14:paraId="36EFD644" w14:textId="21295B9C" w:rsidR="00CE3AA7" w:rsidRPr="004C5434" w:rsidRDefault="00CE3AA7" w:rsidP="00CE3AA7">
      <w:pPr>
        <w:spacing w:line="312" w:lineRule="auto"/>
        <w:rPr>
          <w:rFonts w:eastAsia="Times New Roman" w:cs="Times New Roman"/>
          <w:szCs w:val="24"/>
        </w:rPr>
      </w:pPr>
    </w:p>
    <w:p w14:paraId="4AAC4072" w14:textId="10E01AA1" w:rsidR="00CE3AA7" w:rsidRPr="004C5434" w:rsidRDefault="00CE3AA7" w:rsidP="00CE3AA7">
      <w:pPr>
        <w:spacing w:line="312" w:lineRule="auto"/>
        <w:rPr>
          <w:rFonts w:eastAsia="Times New Roman" w:cs="Times New Roman"/>
          <w:szCs w:val="24"/>
        </w:rPr>
      </w:pPr>
    </w:p>
    <w:p w14:paraId="006A3C14" w14:textId="6A254227" w:rsidR="00CE3AA7" w:rsidRPr="004C5434" w:rsidRDefault="00CE3AA7" w:rsidP="00CE3AA7">
      <w:pPr>
        <w:spacing w:line="312" w:lineRule="auto"/>
        <w:rPr>
          <w:rFonts w:eastAsia="Times New Roman" w:cs="Times New Roman"/>
          <w:szCs w:val="24"/>
        </w:rPr>
      </w:pPr>
    </w:p>
    <w:p w14:paraId="3267CFD3" w14:textId="56B8E88F" w:rsidR="00CE3AA7" w:rsidRPr="004C5434" w:rsidRDefault="00CE3AA7" w:rsidP="00CE3AA7">
      <w:pPr>
        <w:spacing w:line="312" w:lineRule="auto"/>
        <w:rPr>
          <w:rFonts w:eastAsia="Times New Roman" w:cs="Times New Roman"/>
          <w:szCs w:val="24"/>
        </w:rPr>
      </w:pPr>
    </w:p>
    <w:p w14:paraId="0EBEACB7" w14:textId="74CAC8CF" w:rsidR="00CE3AA7" w:rsidRPr="004C5434" w:rsidRDefault="00CE3AA7" w:rsidP="00CE3AA7">
      <w:pPr>
        <w:spacing w:line="312" w:lineRule="auto"/>
        <w:rPr>
          <w:rFonts w:eastAsia="Times New Roman" w:cs="Times New Roman"/>
          <w:szCs w:val="24"/>
        </w:rPr>
      </w:pPr>
    </w:p>
    <w:p w14:paraId="2286B50C" w14:textId="77777777" w:rsidR="00CE3AA7" w:rsidRPr="004C5434" w:rsidRDefault="00CE3AA7" w:rsidP="00CE3AA7">
      <w:pPr>
        <w:spacing w:line="312" w:lineRule="auto"/>
        <w:rPr>
          <w:rFonts w:eastAsia="Times New Roman" w:cs="Times New Roman"/>
          <w:szCs w:val="24"/>
        </w:rPr>
      </w:pPr>
    </w:p>
    <w:p w14:paraId="469FD0E0" w14:textId="77777777" w:rsidR="00CE3AA7" w:rsidRPr="004C5434" w:rsidRDefault="00CE3AA7" w:rsidP="00CE3AA7">
      <w:pPr>
        <w:spacing w:line="312" w:lineRule="auto"/>
      </w:pPr>
      <w:bookmarkStart w:id="9" w:name="_Hlk196045194"/>
      <w:bookmarkStart w:id="10" w:name="_Hlk138029774"/>
      <w:bookmarkStart w:id="11" w:name="_Hlk164290342"/>
      <w:bookmarkStart w:id="12" w:name="_Hlk169815164"/>
    </w:p>
    <w:p w14:paraId="7C1D0CE5" w14:textId="5D833BB4" w:rsidR="00CE3AA7" w:rsidRPr="004C5434" w:rsidRDefault="00CE3AA7" w:rsidP="00CE3AA7">
      <w:pPr>
        <w:spacing w:line="360" w:lineRule="auto"/>
        <w:rPr>
          <w:b/>
        </w:rPr>
      </w:pPr>
      <w:r w:rsidRPr="004C5434">
        <w:rPr>
          <w:noProof/>
          <w:lang w:eastAsia="ru-RU"/>
        </w:rPr>
        <w:drawing>
          <wp:anchor distT="0" distB="0" distL="114300" distR="114300" simplePos="0" relativeHeight="251810816" behindDoc="1" locked="0" layoutInCell="1" allowOverlap="1" wp14:anchorId="5818FBD9" wp14:editId="1C5AABF3">
            <wp:simplePos x="0" y="0"/>
            <wp:positionH relativeFrom="column">
              <wp:posOffset>489585</wp:posOffset>
            </wp:positionH>
            <wp:positionV relativeFrom="paragraph">
              <wp:posOffset>113030</wp:posOffset>
            </wp:positionV>
            <wp:extent cx="659765" cy="520700"/>
            <wp:effectExtent l="0" t="0" r="6985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434">
        <w:rPr>
          <w:b/>
        </w:rPr>
        <w:t xml:space="preserve">Разработчики: </w:t>
      </w:r>
    </w:p>
    <w:p w14:paraId="0184AE86" w14:textId="77777777" w:rsidR="00CE3AA7" w:rsidRPr="004C5434" w:rsidRDefault="00CE3AA7" w:rsidP="00CE3AA7">
      <w:pPr>
        <w:spacing w:line="360" w:lineRule="auto"/>
        <w:jc w:val="both"/>
      </w:pPr>
      <w:r w:rsidRPr="004C5434">
        <w:t xml:space="preserve">___________________                 </w:t>
      </w:r>
      <w:r w:rsidRPr="004C5434">
        <w:rPr>
          <w:u w:val="single"/>
        </w:rPr>
        <w:t>доцент, к.ф.-м.н.</w:t>
      </w:r>
      <w:r w:rsidRPr="004C5434">
        <w:t xml:space="preserve">                  </w:t>
      </w:r>
      <w:r w:rsidRPr="004C5434">
        <w:rPr>
          <w:u w:val="single"/>
        </w:rPr>
        <w:t>С.П. Горбунов</w:t>
      </w:r>
    </w:p>
    <w:p w14:paraId="5A27EB92" w14:textId="77777777" w:rsidR="00CE3AA7" w:rsidRPr="004C5434" w:rsidRDefault="00CE3AA7" w:rsidP="00CE3AA7">
      <w:pPr>
        <w:tabs>
          <w:tab w:val="left" w:pos="6225"/>
        </w:tabs>
        <w:spacing w:line="360" w:lineRule="auto"/>
        <w:rPr>
          <w:i/>
          <w:sz w:val="20"/>
          <w:szCs w:val="20"/>
        </w:rPr>
      </w:pPr>
      <w:r w:rsidRPr="004C5434">
        <w:rPr>
          <w:i/>
          <w:sz w:val="20"/>
          <w:szCs w:val="20"/>
        </w:rPr>
        <w:t xml:space="preserve">     (подпись)                                   (занимаемая должность)                        (инициалы, фамилия)</w:t>
      </w:r>
    </w:p>
    <w:p w14:paraId="48853647" w14:textId="273E382C" w:rsidR="00CE3AA7" w:rsidRPr="004C5434" w:rsidRDefault="00CE3AA7" w:rsidP="00CE3AA7">
      <w:pPr>
        <w:tabs>
          <w:tab w:val="left" w:pos="6225"/>
        </w:tabs>
        <w:spacing w:line="360" w:lineRule="auto"/>
        <w:ind w:left="644"/>
        <w:rPr>
          <w:i/>
          <w:sz w:val="20"/>
          <w:szCs w:val="20"/>
        </w:rPr>
      </w:pPr>
    </w:p>
    <w:p w14:paraId="6FC2BE43" w14:textId="5843E8B1" w:rsidR="00CE3AA7" w:rsidRPr="004C5434" w:rsidRDefault="00CE3AA7" w:rsidP="00CE3AA7">
      <w:pPr>
        <w:tabs>
          <w:tab w:val="left" w:pos="6225"/>
        </w:tabs>
        <w:spacing w:line="360" w:lineRule="auto"/>
        <w:ind w:left="-142"/>
        <w:rPr>
          <w:i/>
          <w:szCs w:val="24"/>
        </w:rPr>
      </w:pPr>
      <w:r w:rsidRPr="004C5434">
        <w:rPr>
          <w:noProof/>
          <w:szCs w:val="24"/>
          <w:lang w:eastAsia="ru-RU"/>
        </w:rPr>
        <w:drawing>
          <wp:anchor distT="0" distB="0" distL="114300" distR="114300" simplePos="0" relativeHeight="251808768" behindDoc="1" locked="0" layoutInCell="1" allowOverlap="1" wp14:anchorId="1AA9B854" wp14:editId="3E5B8681">
            <wp:simplePos x="0" y="0"/>
            <wp:positionH relativeFrom="column">
              <wp:posOffset>403225</wp:posOffset>
            </wp:positionH>
            <wp:positionV relativeFrom="paragraph">
              <wp:posOffset>113665</wp:posOffset>
            </wp:positionV>
            <wp:extent cx="1133475" cy="351790"/>
            <wp:effectExtent l="0" t="0" r="9525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A024F" w14:textId="77777777" w:rsidR="00CE3AA7" w:rsidRPr="004C5434" w:rsidRDefault="00CE3AA7" w:rsidP="00CE3AA7">
      <w:pPr>
        <w:spacing w:line="360" w:lineRule="auto"/>
        <w:ind w:left="-142"/>
      </w:pPr>
      <w:r w:rsidRPr="004C5434">
        <w:t xml:space="preserve">___________________                     </w:t>
      </w:r>
      <w:r w:rsidRPr="004C5434">
        <w:rPr>
          <w:u w:val="single"/>
        </w:rPr>
        <w:t>доцент к.ф.-м.н.</w:t>
      </w:r>
      <w:r w:rsidRPr="004C5434">
        <w:t xml:space="preserve">                </w:t>
      </w:r>
      <w:r w:rsidRPr="004C5434">
        <w:rPr>
          <w:u w:val="single"/>
        </w:rPr>
        <w:t>А.А., Черных</w:t>
      </w:r>
    </w:p>
    <w:p w14:paraId="24074ED1" w14:textId="77777777" w:rsidR="00CE3AA7" w:rsidRPr="004C5434" w:rsidRDefault="00CE3AA7" w:rsidP="00CE3AA7">
      <w:pPr>
        <w:tabs>
          <w:tab w:val="left" w:pos="6225"/>
        </w:tabs>
        <w:spacing w:line="360" w:lineRule="auto"/>
        <w:rPr>
          <w:i/>
          <w:sz w:val="20"/>
          <w:szCs w:val="20"/>
        </w:rPr>
      </w:pPr>
      <w:r w:rsidRPr="004C5434">
        <w:rPr>
          <w:i/>
          <w:sz w:val="20"/>
          <w:szCs w:val="20"/>
        </w:rPr>
        <w:t xml:space="preserve">     (подпись)                                   (занимаемая должность)                        (инициалы, фамилия)</w:t>
      </w:r>
    </w:p>
    <w:p w14:paraId="476771A8" w14:textId="77777777" w:rsidR="00CE3AA7" w:rsidRPr="004C5434" w:rsidRDefault="00CE3AA7" w:rsidP="00CE3AA7">
      <w:pPr>
        <w:tabs>
          <w:tab w:val="left" w:pos="6225"/>
        </w:tabs>
        <w:spacing w:line="360" w:lineRule="auto"/>
        <w:ind w:left="644"/>
        <w:rPr>
          <w:i/>
          <w:szCs w:val="24"/>
        </w:rPr>
      </w:pPr>
    </w:p>
    <w:p w14:paraId="668009AE" w14:textId="77777777" w:rsidR="00CE3AA7" w:rsidRPr="004C5434" w:rsidRDefault="00CE3AA7" w:rsidP="00CE3AA7">
      <w:pPr>
        <w:tabs>
          <w:tab w:val="left" w:leader="underscore" w:pos="14600"/>
        </w:tabs>
        <w:spacing w:line="276" w:lineRule="auto"/>
      </w:pPr>
    </w:p>
    <w:bookmarkEnd w:id="9"/>
    <w:p w14:paraId="59003545" w14:textId="77777777" w:rsidR="00CE3AA7" w:rsidRPr="004C5434" w:rsidRDefault="00CE3AA7" w:rsidP="00CE3AA7">
      <w:pPr>
        <w:widowControl w:val="0"/>
        <w:shd w:val="clear" w:color="auto" w:fill="FFFFFF"/>
        <w:tabs>
          <w:tab w:val="left" w:leader="underscore" w:pos="14600"/>
        </w:tabs>
        <w:ind w:firstLine="400"/>
        <w:jc w:val="both"/>
      </w:pPr>
      <w:r w:rsidRPr="004C5434">
        <w:t xml:space="preserve">Программа составлена в соответствии с требованиями ФГОС ВО по направлению подготовки </w:t>
      </w:r>
      <w:r w:rsidRPr="004C5434">
        <w:rPr>
          <w:u w:val="single"/>
        </w:rPr>
        <w:t>06.05.01 Биоинженерия и биоинформатика</w:t>
      </w:r>
      <w:r w:rsidRPr="004C5434">
        <w:t>.</w:t>
      </w:r>
    </w:p>
    <w:p w14:paraId="780888D5" w14:textId="77777777" w:rsidR="00CE3AA7" w:rsidRPr="004C5434" w:rsidRDefault="00CE3AA7" w:rsidP="00CE3AA7">
      <w:pPr>
        <w:tabs>
          <w:tab w:val="left" w:leader="underscore" w:pos="14600"/>
        </w:tabs>
        <w:spacing w:line="276" w:lineRule="auto"/>
      </w:pPr>
    </w:p>
    <w:p w14:paraId="7A763B60" w14:textId="77777777" w:rsidR="00CE3AA7" w:rsidRPr="004C5434" w:rsidRDefault="00CE3AA7" w:rsidP="00CE3AA7">
      <w:pPr>
        <w:tabs>
          <w:tab w:val="left" w:leader="underscore" w:pos="14600"/>
        </w:tabs>
        <w:spacing w:line="276" w:lineRule="auto"/>
      </w:pPr>
    </w:p>
    <w:p w14:paraId="24D0D693" w14:textId="77777777" w:rsidR="00CE3AA7" w:rsidRPr="004C5434" w:rsidRDefault="00CE3AA7" w:rsidP="00CE3AA7">
      <w:pPr>
        <w:tabs>
          <w:tab w:val="left" w:leader="underscore" w:pos="14600"/>
        </w:tabs>
        <w:spacing w:line="276" w:lineRule="auto"/>
      </w:pPr>
      <w:bookmarkStart w:id="13" w:name="_Hlk169814913"/>
      <w:r w:rsidRPr="004C5434">
        <w:t xml:space="preserve">Программа рассмотрена на заседании </w:t>
      </w:r>
      <w:r w:rsidRPr="004C5434">
        <w:rPr>
          <w:u w:val="single"/>
        </w:rPr>
        <w:t>кафедры общей и космической физики ИГУ</w:t>
      </w:r>
    </w:p>
    <w:p w14:paraId="7AC49340" w14:textId="77777777" w:rsidR="00CE3AA7" w:rsidRPr="004C5434" w:rsidRDefault="00CE3AA7" w:rsidP="00CE3AA7">
      <w:pPr>
        <w:tabs>
          <w:tab w:val="left" w:leader="underscore" w:pos="14600"/>
        </w:tabs>
        <w:spacing w:line="276" w:lineRule="auto"/>
        <w:ind w:left="644"/>
      </w:pPr>
      <w:r w:rsidRPr="004C5434">
        <w:t>«</w:t>
      </w:r>
      <w:r w:rsidRPr="004C5434">
        <w:rPr>
          <w:u w:val="single"/>
        </w:rPr>
        <w:t xml:space="preserve">   21   </w:t>
      </w:r>
      <w:r w:rsidRPr="004C5434">
        <w:t xml:space="preserve">»  </w:t>
      </w:r>
      <w:r w:rsidRPr="004C5434">
        <w:rPr>
          <w:u w:val="single"/>
        </w:rPr>
        <w:t xml:space="preserve">  марта </w:t>
      </w:r>
      <w:r w:rsidRPr="004C5434">
        <w:t xml:space="preserve">  2025__г.</w:t>
      </w:r>
    </w:p>
    <w:p w14:paraId="6251F3E3" w14:textId="1E3F0B2E" w:rsidR="00CE3AA7" w:rsidRPr="004C5434" w:rsidRDefault="00CE3AA7" w:rsidP="00CE3AA7">
      <w:pPr>
        <w:tabs>
          <w:tab w:val="left" w:leader="underscore" w:pos="14600"/>
        </w:tabs>
        <w:spacing w:line="276" w:lineRule="auto"/>
        <w:ind w:left="644"/>
      </w:pPr>
      <w:r w:rsidRPr="004C5434">
        <w:rPr>
          <w:noProof/>
          <w:lang w:eastAsia="ru-RU"/>
        </w:rPr>
        <w:drawing>
          <wp:anchor distT="0" distB="0" distL="114300" distR="114300" simplePos="0" relativeHeight="251807744" behindDoc="1" locked="0" layoutInCell="1" allowOverlap="1" wp14:anchorId="7C112FED" wp14:editId="69CDFBBA">
            <wp:simplePos x="0" y="0"/>
            <wp:positionH relativeFrom="column">
              <wp:posOffset>2537460</wp:posOffset>
            </wp:positionH>
            <wp:positionV relativeFrom="paragraph">
              <wp:posOffset>109855</wp:posOffset>
            </wp:positionV>
            <wp:extent cx="952500" cy="361950"/>
            <wp:effectExtent l="0" t="0" r="0" b="0"/>
            <wp:wrapNone/>
            <wp:docPr id="42" name="Рисунок 42" descr="Паперны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Паперный_2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62C32" w14:textId="77777777" w:rsidR="00CE3AA7" w:rsidRPr="004C5434" w:rsidRDefault="00CE3AA7" w:rsidP="00CE3AA7">
      <w:pPr>
        <w:tabs>
          <w:tab w:val="left" w:leader="underscore" w:pos="14600"/>
        </w:tabs>
        <w:spacing w:line="276" w:lineRule="auto"/>
      </w:pPr>
      <w:r w:rsidRPr="004C5434">
        <w:t xml:space="preserve">Протокол № </w:t>
      </w:r>
      <w:r w:rsidRPr="004C5434">
        <w:rPr>
          <w:u w:val="single"/>
        </w:rPr>
        <w:t xml:space="preserve">  8   </w:t>
      </w:r>
      <w:r w:rsidRPr="004C5434">
        <w:t>, зав. кафедрой _____________________ В.Л. Паперный</w:t>
      </w:r>
    </w:p>
    <w:p w14:paraId="70DA671B" w14:textId="77777777" w:rsidR="00CE3AA7" w:rsidRPr="004C5434" w:rsidRDefault="00CE3AA7" w:rsidP="00CE3AA7">
      <w:pPr>
        <w:ind w:right="-730"/>
      </w:pPr>
    </w:p>
    <w:bookmarkEnd w:id="10"/>
    <w:p w14:paraId="05B27B36" w14:textId="77777777" w:rsidR="00CE3AA7" w:rsidRPr="004C5434" w:rsidRDefault="00CE3AA7" w:rsidP="00CE3AA7">
      <w:pPr>
        <w:pStyle w:val="af6"/>
        <w:ind w:left="1145"/>
        <w:jc w:val="both"/>
        <w:rPr>
          <w:b w:val="0"/>
          <w:sz w:val="12"/>
          <w:szCs w:val="12"/>
        </w:rPr>
      </w:pPr>
    </w:p>
    <w:p w14:paraId="2B2D7899" w14:textId="77777777" w:rsidR="00CE3AA7" w:rsidRPr="004C5434" w:rsidRDefault="00CE3AA7" w:rsidP="00CE3AA7">
      <w:pPr>
        <w:pStyle w:val="FR2"/>
        <w:ind w:firstLine="0"/>
      </w:pPr>
      <w:r w:rsidRPr="004C5434">
        <w:rPr>
          <w:b/>
          <w:sz w:val="24"/>
          <w:szCs w:val="24"/>
        </w:rPr>
        <w:t>Настоящая программа не может быть воспроизведена ни в какой форме без предварительного письменного разрешения кафедры-разработчика программы.</w:t>
      </w:r>
      <w:bookmarkEnd w:id="11"/>
    </w:p>
    <w:bookmarkEnd w:id="12"/>
    <w:bookmarkEnd w:id="13"/>
    <w:p w14:paraId="0A783EFB" w14:textId="77777777" w:rsidR="00CE3AA7" w:rsidRPr="004C5434" w:rsidRDefault="00CE3AA7" w:rsidP="00CE3AA7">
      <w:pPr>
        <w:tabs>
          <w:tab w:val="left" w:leader="underscore" w:pos="14600"/>
        </w:tabs>
        <w:spacing w:line="276" w:lineRule="auto"/>
        <w:rPr>
          <w:b/>
        </w:rPr>
      </w:pPr>
    </w:p>
    <w:p w14:paraId="41B83863" w14:textId="480A8EE6" w:rsidR="004359FE" w:rsidRPr="004C5434" w:rsidRDefault="004359FE" w:rsidP="00CE3AA7">
      <w:pPr>
        <w:ind w:firstLine="567"/>
        <w:rPr>
          <w:rFonts w:eastAsia="Times New Roman" w:cs="Times New Roman"/>
          <w:sz w:val="20"/>
          <w:szCs w:val="24"/>
          <w:lang w:eastAsia="ru-RU"/>
        </w:rPr>
      </w:pPr>
    </w:p>
    <w:sectPr w:rsidR="004359FE" w:rsidRPr="004C5434" w:rsidSect="009F6447">
      <w:pgSz w:w="11906" w:h="16838"/>
      <w:pgMar w:top="851" w:right="851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36"/>
    <w:multiLevelType w:val="multilevel"/>
    <w:tmpl w:val="3204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46C7A"/>
    <w:multiLevelType w:val="hybridMultilevel"/>
    <w:tmpl w:val="0322919C"/>
    <w:lvl w:ilvl="0" w:tplc="1B3E669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81CE34B6">
      <w:start w:val="1"/>
      <w:numFmt w:val="decimal"/>
      <w:lvlText w:val="%2."/>
      <w:lvlJc w:val="left"/>
      <w:pPr>
        <w:ind w:left="5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64803C0"/>
    <w:multiLevelType w:val="multilevel"/>
    <w:tmpl w:val="15E4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453DA"/>
    <w:multiLevelType w:val="hybridMultilevel"/>
    <w:tmpl w:val="4978F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955FA"/>
    <w:multiLevelType w:val="multilevel"/>
    <w:tmpl w:val="4B1C02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CB5624"/>
    <w:multiLevelType w:val="multilevel"/>
    <w:tmpl w:val="D71E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E58C4"/>
    <w:multiLevelType w:val="multilevel"/>
    <w:tmpl w:val="4BC0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47C64"/>
    <w:multiLevelType w:val="hybridMultilevel"/>
    <w:tmpl w:val="CA8273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7A3539D"/>
    <w:multiLevelType w:val="hybridMultilevel"/>
    <w:tmpl w:val="E19E124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296E101E"/>
    <w:multiLevelType w:val="multilevel"/>
    <w:tmpl w:val="0A42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56D0E"/>
    <w:multiLevelType w:val="multilevel"/>
    <w:tmpl w:val="1680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1D509A"/>
    <w:multiLevelType w:val="multilevel"/>
    <w:tmpl w:val="F488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73448A"/>
    <w:multiLevelType w:val="multilevel"/>
    <w:tmpl w:val="3626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0A3E22"/>
    <w:multiLevelType w:val="multilevel"/>
    <w:tmpl w:val="B670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DC6B02"/>
    <w:multiLevelType w:val="multilevel"/>
    <w:tmpl w:val="D4DC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75662B"/>
    <w:multiLevelType w:val="multilevel"/>
    <w:tmpl w:val="759A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C14B2"/>
    <w:multiLevelType w:val="multilevel"/>
    <w:tmpl w:val="2C46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966984"/>
    <w:multiLevelType w:val="hybridMultilevel"/>
    <w:tmpl w:val="8384B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9"/>
  </w:num>
  <w:num w:numId="8">
    <w:abstractNumId w:val="0"/>
  </w:num>
  <w:num w:numId="9">
    <w:abstractNumId w:val="12"/>
  </w:num>
  <w:num w:numId="10">
    <w:abstractNumId w:val="2"/>
  </w:num>
  <w:num w:numId="11">
    <w:abstractNumId w:val="14"/>
  </w:num>
  <w:num w:numId="12">
    <w:abstractNumId w:val="15"/>
  </w:num>
  <w:num w:numId="13">
    <w:abstractNumId w:val="5"/>
  </w:num>
  <w:num w:numId="14">
    <w:abstractNumId w:val="10"/>
  </w:num>
  <w:num w:numId="15">
    <w:abstractNumId w:val="13"/>
  </w:num>
  <w:num w:numId="16">
    <w:abstractNumId w:val="16"/>
  </w:num>
  <w:num w:numId="17">
    <w:abstractNumId w:val="8"/>
  </w:num>
  <w:num w:numId="18">
    <w:abstractNumId w:val="7"/>
  </w:num>
  <w:num w:numId="19">
    <w:abstractNumId w:val="1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766B"/>
    <w:rsid w:val="000178C1"/>
    <w:rsid w:val="000212F6"/>
    <w:rsid w:val="000309F0"/>
    <w:rsid w:val="000317E1"/>
    <w:rsid w:val="00032637"/>
    <w:rsid w:val="00036C3B"/>
    <w:rsid w:val="00041A1C"/>
    <w:rsid w:val="000442F3"/>
    <w:rsid w:val="00050114"/>
    <w:rsid w:val="00053790"/>
    <w:rsid w:val="000559BB"/>
    <w:rsid w:val="00062E5C"/>
    <w:rsid w:val="0006301F"/>
    <w:rsid w:val="00063B81"/>
    <w:rsid w:val="000701CD"/>
    <w:rsid w:val="00077AD9"/>
    <w:rsid w:val="000806CF"/>
    <w:rsid w:val="0008174A"/>
    <w:rsid w:val="000847D1"/>
    <w:rsid w:val="00094AC0"/>
    <w:rsid w:val="00095C3F"/>
    <w:rsid w:val="00095E6A"/>
    <w:rsid w:val="000970F9"/>
    <w:rsid w:val="000B0292"/>
    <w:rsid w:val="000C00E6"/>
    <w:rsid w:val="000C0C5A"/>
    <w:rsid w:val="000C31D0"/>
    <w:rsid w:val="000D1936"/>
    <w:rsid w:val="000D380B"/>
    <w:rsid w:val="000D40E0"/>
    <w:rsid w:val="000E67E1"/>
    <w:rsid w:val="000F7B98"/>
    <w:rsid w:val="00104FD4"/>
    <w:rsid w:val="00106CB8"/>
    <w:rsid w:val="00106FC5"/>
    <w:rsid w:val="00107017"/>
    <w:rsid w:val="00110E64"/>
    <w:rsid w:val="0011151B"/>
    <w:rsid w:val="001146CB"/>
    <w:rsid w:val="0011475D"/>
    <w:rsid w:val="00121459"/>
    <w:rsid w:val="00124048"/>
    <w:rsid w:val="00124430"/>
    <w:rsid w:val="0012484D"/>
    <w:rsid w:val="0013320F"/>
    <w:rsid w:val="00144750"/>
    <w:rsid w:val="00146528"/>
    <w:rsid w:val="001544E2"/>
    <w:rsid w:val="00155048"/>
    <w:rsid w:val="001665E1"/>
    <w:rsid w:val="0016670D"/>
    <w:rsid w:val="001716C4"/>
    <w:rsid w:val="001732EA"/>
    <w:rsid w:val="00173300"/>
    <w:rsid w:val="00173A12"/>
    <w:rsid w:val="00176557"/>
    <w:rsid w:val="00181F90"/>
    <w:rsid w:val="001835ED"/>
    <w:rsid w:val="00184141"/>
    <w:rsid w:val="0019001F"/>
    <w:rsid w:val="001A5A80"/>
    <w:rsid w:val="001B0E6C"/>
    <w:rsid w:val="001B2EB9"/>
    <w:rsid w:val="001C04D0"/>
    <w:rsid w:val="001C61E8"/>
    <w:rsid w:val="001C69F0"/>
    <w:rsid w:val="001D1B68"/>
    <w:rsid w:val="001D20FC"/>
    <w:rsid w:val="001D447E"/>
    <w:rsid w:val="001D7576"/>
    <w:rsid w:val="001E6D09"/>
    <w:rsid w:val="001E7F68"/>
    <w:rsid w:val="00207BAD"/>
    <w:rsid w:val="002105B5"/>
    <w:rsid w:val="00211AC5"/>
    <w:rsid w:val="00214714"/>
    <w:rsid w:val="00217332"/>
    <w:rsid w:val="00220704"/>
    <w:rsid w:val="002241FF"/>
    <w:rsid w:val="00224E46"/>
    <w:rsid w:val="00227817"/>
    <w:rsid w:val="002314E7"/>
    <w:rsid w:val="0023359B"/>
    <w:rsid w:val="0023432C"/>
    <w:rsid w:val="00234457"/>
    <w:rsid w:val="00241401"/>
    <w:rsid w:val="002453DE"/>
    <w:rsid w:val="00245432"/>
    <w:rsid w:val="00251BF5"/>
    <w:rsid w:val="002536CC"/>
    <w:rsid w:val="0025437B"/>
    <w:rsid w:val="00254807"/>
    <w:rsid w:val="002600FF"/>
    <w:rsid w:val="00263E97"/>
    <w:rsid w:val="00267A58"/>
    <w:rsid w:val="00271DB1"/>
    <w:rsid w:val="00272F8B"/>
    <w:rsid w:val="002734DF"/>
    <w:rsid w:val="00276473"/>
    <w:rsid w:val="002822BF"/>
    <w:rsid w:val="00282445"/>
    <w:rsid w:val="002935EF"/>
    <w:rsid w:val="00294B1E"/>
    <w:rsid w:val="002A1AA9"/>
    <w:rsid w:val="002A4CDB"/>
    <w:rsid w:val="002B0646"/>
    <w:rsid w:val="002B0DB9"/>
    <w:rsid w:val="002B48B6"/>
    <w:rsid w:val="002C5427"/>
    <w:rsid w:val="002C65BE"/>
    <w:rsid w:val="002C73A7"/>
    <w:rsid w:val="002D11E4"/>
    <w:rsid w:val="002D5BB7"/>
    <w:rsid w:val="002E14F7"/>
    <w:rsid w:val="002E4730"/>
    <w:rsid w:val="002E67AC"/>
    <w:rsid w:val="002F2C13"/>
    <w:rsid w:val="002F4777"/>
    <w:rsid w:val="002F600A"/>
    <w:rsid w:val="00301217"/>
    <w:rsid w:val="003040D4"/>
    <w:rsid w:val="00304FDF"/>
    <w:rsid w:val="00307699"/>
    <w:rsid w:val="0031009C"/>
    <w:rsid w:val="003109B6"/>
    <w:rsid w:val="00312088"/>
    <w:rsid w:val="00314D89"/>
    <w:rsid w:val="0033150E"/>
    <w:rsid w:val="00333B9D"/>
    <w:rsid w:val="00340931"/>
    <w:rsid w:val="0034747D"/>
    <w:rsid w:val="00353CED"/>
    <w:rsid w:val="003560C3"/>
    <w:rsid w:val="00365C78"/>
    <w:rsid w:val="00380709"/>
    <w:rsid w:val="00380E6D"/>
    <w:rsid w:val="00381E3A"/>
    <w:rsid w:val="003933F0"/>
    <w:rsid w:val="003A07D8"/>
    <w:rsid w:val="003A485E"/>
    <w:rsid w:val="003A7A37"/>
    <w:rsid w:val="003C31E9"/>
    <w:rsid w:val="003C4EE1"/>
    <w:rsid w:val="003D068C"/>
    <w:rsid w:val="003D3DFD"/>
    <w:rsid w:val="003D73EC"/>
    <w:rsid w:val="003E00F7"/>
    <w:rsid w:val="003E4619"/>
    <w:rsid w:val="003F0314"/>
    <w:rsid w:val="003F25F7"/>
    <w:rsid w:val="003F2DA7"/>
    <w:rsid w:val="003F47D8"/>
    <w:rsid w:val="003F7F45"/>
    <w:rsid w:val="004070EF"/>
    <w:rsid w:val="00413F96"/>
    <w:rsid w:val="004162C3"/>
    <w:rsid w:val="00421060"/>
    <w:rsid w:val="004212FD"/>
    <w:rsid w:val="004359FE"/>
    <w:rsid w:val="00442490"/>
    <w:rsid w:val="00446D2A"/>
    <w:rsid w:val="00450376"/>
    <w:rsid w:val="004514F2"/>
    <w:rsid w:val="00455097"/>
    <w:rsid w:val="00455D8D"/>
    <w:rsid w:val="004603C9"/>
    <w:rsid w:val="00461152"/>
    <w:rsid w:val="0046260C"/>
    <w:rsid w:val="00467503"/>
    <w:rsid w:val="00483972"/>
    <w:rsid w:val="00484F4E"/>
    <w:rsid w:val="004851B3"/>
    <w:rsid w:val="00485EE1"/>
    <w:rsid w:val="0049027B"/>
    <w:rsid w:val="00493EAD"/>
    <w:rsid w:val="00496515"/>
    <w:rsid w:val="004A2FBA"/>
    <w:rsid w:val="004C06FE"/>
    <w:rsid w:val="004C339C"/>
    <w:rsid w:val="004C5434"/>
    <w:rsid w:val="004D1164"/>
    <w:rsid w:val="004D4A81"/>
    <w:rsid w:val="004E3F3F"/>
    <w:rsid w:val="004E7C07"/>
    <w:rsid w:val="004F40A6"/>
    <w:rsid w:val="00502507"/>
    <w:rsid w:val="0050699C"/>
    <w:rsid w:val="00507483"/>
    <w:rsid w:val="00511654"/>
    <w:rsid w:val="00523324"/>
    <w:rsid w:val="00524B82"/>
    <w:rsid w:val="0052726D"/>
    <w:rsid w:val="00534E96"/>
    <w:rsid w:val="00537023"/>
    <w:rsid w:val="005405E8"/>
    <w:rsid w:val="0054421E"/>
    <w:rsid w:val="0054489A"/>
    <w:rsid w:val="00546042"/>
    <w:rsid w:val="00547B89"/>
    <w:rsid w:val="00552F1D"/>
    <w:rsid w:val="005572C9"/>
    <w:rsid w:val="005607EF"/>
    <w:rsid w:val="00567F63"/>
    <w:rsid w:val="00573A88"/>
    <w:rsid w:val="005750C1"/>
    <w:rsid w:val="005762C4"/>
    <w:rsid w:val="00580CCC"/>
    <w:rsid w:val="00581B8A"/>
    <w:rsid w:val="0058378D"/>
    <w:rsid w:val="00590D03"/>
    <w:rsid w:val="00592A36"/>
    <w:rsid w:val="005A1B92"/>
    <w:rsid w:val="005A465F"/>
    <w:rsid w:val="005A725E"/>
    <w:rsid w:val="005B3AD7"/>
    <w:rsid w:val="005C139A"/>
    <w:rsid w:val="005C4B76"/>
    <w:rsid w:val="005D001E"/>
    <w:rsid w:val="005D45E0"/>
    <w:rsid w:val="005E2A3C"/>
    <w:rsid w:val="005E643F"/>
    <w:rsid w:val="005E6752"/>
    <w:rsid w:val="005E7F63"/>
    <w:rsid w:val="005F2164"/>
    <w:rsid w:val="00606888"/>
    <w:rsid w:val="00612B52"/>
    <w:rsid w:val="00615974"/>
    <w:rsid w:val="0062207F"/>
    <w:rsid w:val="006239ED"/>
    <w:rsid w:val="00624E6C"/>
    <w:rsid w:val="00641597"/>
    <w:rsid w:val="00642AA3"/>
    <w:rsid w:val="00646DC1"/>
    <w:rsid w:val="00647140"/>
    <w:rsid w:val="006509EA"/>
    <w:rsid w:val="0065120D"/>
    <w:rsid w:val="00660B81"/>
    <w:rsid w:val="006721A8"/>
    <w:rsid w:val="006745F4"/>
    <w:rsid w:val="00676063"/>
    <w:rsid w:val="006763ED"/>
    <w:rsid w:val="00680B97"/>
    <w:rsid w:val="006841B3"/>
    <w:rsid w:val="00684AA4"/>
    <w:rsid w:val="00686F4F"/>
    <w:rsid w:val="00691AEB"/>
    <w:rsid w:val="00695999"/>
    <w:rsid w:val="006C562C"/>
    <w:rsid w:val="006C6052"/>
    <w:rsid w:val="006E03F2"/>
    <w:rsid w:val="006E049D"/>
    <w:rsid w:val="006E35E8"/>
    <w:rsid w:val="006E64D6"/>
    <w:rsid w:val="006E681A"/>
    <w:rsid w:val="006F0324"/>
    <w:rsid w:val="006F22B8"/>
    <w:rsid w:val="006F4983"/>
    <w:rsid w:val="006F6280"/>
    <w:rsid w:val="007077FD"/>
    <w:rsid w:val="00716E90"/>
    <w:rsid w:val="00720BC1"/>
    <w:rsid w:val="00721677"/>
    <w:rsid w:val="007238F3"/>
    <w:rsid w:val="00730E0A"/>
    <w:rsid w:val="0073721B"/>
    <w:rsid w:val="0074558C"/>
    <w:rsid w:val="00750B5B"/>
    <w:rsid w:val="00752A4C"/>
    <w:rsid w:val="00753586"/>
    <w:rsid w:val="00753FCE"/>
    <w:rsid w:val="00770F6C"/>
    <w:rsid w:val="0077134C"/>
    <w:rsid w:val="00773002"/>
    <w:rsid w:val="007805BA"/>
    <w:rsid w:val="00781D1B"/>
    <w:rsid w:val="00782A13"/>
    <w:rsid w:val="00784D23"/>
    <w:rsid w:val="00785787"/>
    <w:rsid w:val="00787ECD"/>
    <w:rsid w:val="007904A6"/>
    <w:rsid w:val="007907E9"/>
    <w:rsid w:val="00792397"/>
    <w:rsid w:val="00794107"/>
    <w:rsid w:val="007965DC"/>
    <w:rsid w:val="007A38E3"/>
    <w:rsid w:val="007A63AA"/>
    <w:rsid w:val="007A6EDB"/>
    <w:rsid w:val="007B4137"/>
    <w:rsid w:val="007B6212"/>
    <w:rsid w:val="007C0582"/>
    <w:rsid w:val="007C28DC"/>
    <w:rsid w:val="007C31FC"/>
    <w:rsid w:val="007C4B1D"/>
    <w:rsid w:val="007C57E7"/>
    <w:rsid w:val="007C7F6B"/>
    <w:rsid w:val="007D1C4A"/>
    <w:rsid w:val="007D2191"/>
    <w:rsid w:val="007E3C65"/>
    <w:rsid w:val="007E3CB7"/>
    <w:rsid w:val="007F0F97"/>
    <w:rsid w:val="007F13B7"/>
    <w:rsid w:val="007F2046"/>
    <w:rsid w:val="007F54F8"/>
    <w:rsid w:val="007F6A28"/>
    <w:rsid w:val="008019A5"/>
    <w:rsid w:val="00804253"/>
    <w:rsid w:val="00807E73"/>
    <w:rsid w:val="00822E18"/>
    <w:rsid w:val="0082781C"/>
    <w:rsid w:val="00830B0E"/>
    <w:rsid w:val="00831C93"/>
    <w:rsid w:val="00837B57"/>
    <w:rsid w:val="008411B6"/>
    <w:rsid w:val="00842909"/>
    <w:rsid w:val="00842E07"/>
    <w:rsid w:val="00852865"/>
    <w:rsid w:val="00852970"/>
    <w:rsid w:val="0086005F"/>
    <w:rsid w:val="00862BC2"/>
    <w:rsid w:val="00863733"/>
    <w:rsid w:val="00864228"/>
    <w:rsid w:val="00866040"/>
    <w:rsid w:val="00873F7F"/>
    <w:rsid w:val="008A125B"/>
    <w:rsid w:val="008A338A"/>
    <w:rsid w:val="008A4E8A"/>
    <w:rsid w:val="008A5CFF"/>
    <w:rsid w:val="008A5FFE"/>
    <w:rsid w:val="008B1077"/>
    <w:rsid w:val="008B51F8"/>
    <w:rsid w:val="008B6550"/>
    <w:rsid w:val="008B6CBA"/>
    <w:rsid w:val="008C18C7"/>
    <w:rsid w:val="008C44E3"/>
    <w:rsid w:val="008C6DF9"/>
    <w:rsid w:val="008C754E"/>
    <w:rsid w:val="008E4055"/>
    <w:rsid w:val="008F2023"/>
    <w:rsid w:val="008F6EFE"/>
    <w:rsid w:val="00901B0E"/>
    <w:rsid w:val="00904340"/>
    <w:rsid w:val="00905854"/>
    <w:rsid w:val="0090743A"/>
    <w:rsid w:val="00914A56"/>
    <w:rsid w:val="00924A48"/>
    <w:rsid w:val="0093137E"/>
    <w:rsid w:val="00931880"/>
    <w:rsid w:val="00931EEE"/>
    <w:rsid w:val="0094236E"/>
    <w:rsid w:val="00953EB5"/>
    <w:rsid w:val="0095475D"/>
    <w:rsid w:val="0095652C"/>
    <w:rsid w:val="00961C1F"/>
    <w:rsid w:val="00967111"/>
    <w:rsid w:val="00981C1C"/>
    <w:rsid w:val="00982FD4"/>
    <w:rsid w:val="00985071"/>
    <w:rsid w:val="0099462B"/>
    <w:rsid w:val="009A298B"/>
    <w:rsid w:val="009A2E9F"/>
    <w:rsid w:val="009A78C2"/>
    <w:rsid w:val="009B067C"/>
    <w:rsid w:val="009B2C8A"/>
    <w:rsid w:val="009B562C"/>
    <w:rsid w:val="009B5B4F"/>
    <w:rsid w:val="009B704D"/>
    <w:rsid w:val="009C5EAA"/>
    <w:rsid w:val="009C66C4"/>
    <w:rsid w:val="009D14BB"/>
    <w:rsid w:val="009D6FBE"/>
    <w:rsid w:val="009D79A7"/>
    <w:rsid w:val="009E306E"/>
    <w:rsid w:val="009E3926"/>
    <w:rsid w:val="009F108A"/>
    <w:rsid w:val="009F109C"/>
    <w:rsid w:val="009F54F9"/>
    <w:rsid w:val="009F6447"/>
    <w:rsid w:val="009F7F23"/>
    <w:rsid w:val="00A0107D"/>
    <w:rsid w:val="00A02EDA"/>
    <w:rsid w:val="00A07A9F"/>
    <w:rsid w:val="00A10DA6"/>
    <w:rsid w:val="00A20F1B"/>
    <w:rsid w:val="00A21CB0"/>
    <w:rsid w:val="00A229C5"/>
    <w:rsid w:val="00A3178E"/>
    <w:rsid w:val="00A31F61"/>
    <w:rsid w:val="00A35451"/>
    <w:rsid w:val="00A36FF6"/>
    <w:rsid w:val="00A40D7D"/>
    <w:rsid w:val="00A44974"/>
    <w:rsid w:val="00A5160A"/>
    <w:rsid w:val="00A5375B"/>
    <w:rsid w:val="00A53DE3"/>
    <w:rsid w:val="00A55D5D"/>
    <w:rsid w:val="00A56D28"/>
    <w:rsid w:val="00A800D6"/>
    <w:rsid w:val="00A84438"/>
    <w:rsid w:val="00A847CB"/>
    <w:rsid w:val="00A86236"/>
    <w:rsid w:val="00A86DED"/>
    <w:rsid w:val="00A90AC4"/>
    <w:rsid w:val="00A9470A"/>
    <w:rsid w:val="00A94858"/>
    <w:rsid w:val="00A95BBB"/>
    <w:rsid w:val="00AB5A1A"/>
    <w:rsid w:val="00AD00A8"/>
    <w:rsid w:val="00AD1430"/>
    <w:rsid w:val="00AD5444"/>
    <w:rsid w:val="00AE0780"/>
    <w:rsid w:val="00AE4345"/>
    <w:rsid w:val="00AF0887"/>
    <w:rsid w:val="00AF2D52"/>
    <w:rsid w:val="00B020EB"/>
    <w:rsid w:val="00B04982"/>
    <w:rsid w:val="00B13270"/>
    <w:rsid w:val="00B16F5A"/>
    <w:rsid w:val="00B31813"/>
    <w:rsid w:val="00B3260F"/>
    <w:rsid w:val="00B34415"/>
    <w:rsid w:val="00B47C5B"/>
    <w:rsid w:val="00B563E2"/>
    <w:rsid w:val="00B566FB"/>
    <w:rsid w:val="00B6046E"/>
    <w:rsid w:val="00B64B2F"/>
    <w:rsid w:val="00B72C3D"/>
    <w:rsid w:val="00B74353"/>
    <w:rsid w:val="00B81B98"/>
    <w:rsid w:val="00B8486D"/>
    <w:rsid w:val="00B922E9"/>
    <w:rsid w:val="00B94349"/>
    <w:rsid w:val="00B958C9"/>
    <w:rsid w:val="00B96244"/>
    <w:rsid w:val="00B96373"/>
    <w:rsid w:val="00B9768F"/>
    <w:rsid w:val="00BB0F00"/>
    <w:rsid w:val="00BB7DF0"/>
    <w:rsid w:val="00BD04FD"/>
    <w:rsid w:val="00BD20FD"/>
    <w:rsid w:val="00BD4FAD"/>
    <w:rsid w:val="00BD5EDC"/>
    <w:rsid w:val="00BD7434"/>
    <w:rsid w:val="00BE306F"/>
    <w:rsid w:val="00BE372D"/>
    <w:rsid w:val="00BE4098"/>
    <w:rsid w:val="00BE62FF"/>
    <w:rsid w:val="00BF0069"/>
    <w:rsid w:val="00C07CE6"/>
    <w:rsid w:val="00C10199"/>
    <w:rsid w:val="00C11842"/>
    <w:rsid w:val="00C26400"/>
    <w:rsid w:val="00C2661F"/>
    <w:rsid w:val="00C3482D"/>
    <w:rsid w:val="00C42EDF"/>
    <w:rsid w:val="00C54C19"/>
    <w:rsid w:val="00C5581F"/>
    <w:rsid w:val="00C71EA6"/>
    <w:rsid w:val="00C71FB3"/>
    <w:rsid w:val="00C726D9"/>
    <w:rsid w:val="00C72CDE"/>
    <w:rsid w:val="00C814A3"/>
    <w:rsid w:val="00C81986"/>
    <w:rsid w:val="00C85444"/>
    <w:rsid w:val="00C92A8D"/>
    <w:rsid w:val="00C944C2"/>
    <w:rsid w:val="00C96D65"/>
    <w:rsid w:val="00C97B66"/>
    <w:rsid w:val="00C97E9E"/>
    <w:rsid w:val="00CA13F1"/>
    <w:rsid w:val="00CA19D1"/>
    <w:rsid w:val="00CA1B4A"/>
    <w:rsid w:val="00CA1C51"/>
    <w:rsid w:val="00CA1FDC"/>
    <w:rsid w:val="00CA2090"/>
    <w:rsid w:val="00CA471D"/>
    <w:rsid w:val="00CA6C49"/>
    <w:rsid w:val="00CB59F1"/>
    <w:rsid w:val="00CC2D12"/>
    <w:rsid w:val="00CC7412"/>
    <w:rsid w:val="00CD0F0B"/>
    <w:rsid w:val="00CD2F86"/>
    <w:rsid w:val="00CD7205"/>
    <w:rsid w:val="00CE3AA7"/>
    <w:rsid w:val="00CE408F"/>
    <w:rsid w:val="00CE70A2"/>
    <w:rsid w:val="00CE740C"/>
    <w:rsid w:val="00CF1808"/>
    <w:rsid w:val="00CF5DBA"/>
    <w:rsid w:val="00CF646D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2D1E"/>
    <w:rsid w:val="00D3406C"/>
    <w:rsid w:val="00D3655B"/>
    <w:rsid w:val="00D42134"/>
    <w:rsid w:val="00D4284B"/>
    <w:rsid w:val="00D450DF"/>
    <w:rsid w:val="00D53263"/>
    <w:rsid w:val="00D71200"/>
    <w:rsid w:val="00D71D3C"/>
    <w:rsid w:val="00D75723"/>
    <w:rsid w:val="00D81D54"/>
    <w:rsid w:val="00D81EF5"/>
    <w:rsid w:val="00D83CA3"/>
    <w:rsid w:val="00D864F6"/>
    <w:rsid w:val="00D91FE1"/>
    <w:rsid w:val="00D932C7"/>
    <w:rsid w:val="00D934DA"/>
    <w:rsid w:val="00D95B3D"/>
    <w:rsid w:val="00D96931"/>
    <w:rsid w:val="00D9740B"/>
    <w:rsid w:val="00DA081A"/>
    <w:rsid w:val="00DA1183"/>
    <w:rsid w:val="00DA249D"/>
    <w:rsid w:val="00DA469B"/>
    <w:rsid w:val="00DB2CD7"/>
    <w:rsid w:val="00DB511A"/>
    <w:rsid w:val="00DC107A"/>
    <w:rsid w:val="00DC7E94"/>
    <w:rsid w:val="00DD23E6"/>
    <w:rsid w:val="00DD3782"/>
    <w:rsid w:val="00DE0012"/>
    <w:rsid w:val="00DE078E"/>
    <w:rsid w:val="00DF1365"/>
    <w:rsid w:val="00DF65CC"/>
    <w:rsid w:val="00DF7C99"/>
    <w:rsid w:val="00E00D9F"/>
    <w:rsid w:val="00E0263D"/>
    <w:rsid w:val="00E04F5A"/>
    <w:rsid w:val="00E11295"/>
    <w:rsid w:val="00E172F8"/>
    <w:rsid w:val="00E20BCB"/>
    <w:rsid w:val="00E21BA2"/>
    <w:rsid w:val="00E2739B"/>
    <w:rsid w:val="00E27E0A"/>
    <w:rsid w:val="00E34FE6"/>
    <w:rsid w:val="00E35F38"/>
    <w:rsid w:val="00E37169"/>
    <w:rsid w:val="00E40891"/>
    <w:rsid w:val="00E422B6"/>
    <w:rsid w:val="00E439BA"/>
    <w:rsid w:val="00E66887"/>
    <w:rsid w:val="00E67B65"/>
    <w:rsid w:val="00E737B5"/>
    <w:rsid w:val="00E77DC2"/>
    <w:rsid w:val="00E873D4"/>
    <w:rsid w:val="00E956D3"/>
    <w:rsid w:val="00EA2058"/>
    <w:rsid w:val="00EB4176"/>
    <w:rsid w:val="00EB6165"/>
    <w:rsid w:val="00EC0A90"/>
    <w:rsid w:val="00EC514F"/>
    <w:rsid w:val="00ED17FE"/>
    <w:rsid w:val="00EE0345"/>
    <w:rsid w:val="00EE3B1C"/>
    <w:rsid w:val="00EF3146"/>
    <w:rsid w:val="00F04425"/>
    <w:rsid w:val="00F14E2A"/>
    <w:rsid w:val="00F179E1"/>
    <w:rsid w:val="00F312B3"/>
    <w:rsid w:val="00F34273"/>
    <w:rsid w:val="00F355A1"/>
    <w:rsid w:val="00F413B3"/>
    <w:rsid w:val="00F42B80"/>
    <w:rsid w:val="00F43E03"/>
    <w:rsid w:val="00F47194"/>
    <w:rsid w:val="00F62A3C"/>
    <w:rsid w:val="00F704C6"/>
    <w:rsid w:val="00F71F40"/>
    <w:rsid w:val="00F72EF8"/>
    <w:rsid w:val="00F74074"/>
    <w:rsid w:val="00F821BF"/>
    <w:rsid w:val="00F82415"/>
    <w:rsid w:val="00F836B4"/>
    <w:rsid w:val="00F8701A"/>
    <w:rsid w:val="00F8724A"/>
    <w:rsid w:val="00F911C5"/>
    <w:rsid w:val="00F91621"/>
    <w:rsid w:val="00F92D62"/>
    <w:rsid w:val="00F94BD3"/>
    <w:rsid w:val="00FA1922"/>
    <w:rsid w:val="00FB0CF6"/>
    <w:rsid w:val="00FB2DF8"/>
    <w:rsid w:val="00FB54DD"/>
    <w:rsid w:val="00FB793A"/>
    <w:rsid w:val="00FC4BEA"/>
    <w:rsid w:val="00FC7049"/>
    <w:rsid w:val="00FE0B6C"/>
    <w:rsid w:val="00FE1007"/>
    <w:rsid w:val="00FF2076"/>
    <w:rsid w:val="00FF3AC8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3D54F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2865"/>
    <w:pPr>
      <w:spacing w:after="0" w:line="264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cs="Times New Roman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rsid w:val="00B563E2"/>
    <w:pPr>
      <w:numPr>
        <w:numId w:val="1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styleId="af0">
    <w:name w:val="Body Text"/>
    <w:basedOn w:val="a0"/>
    <w:link w:val="af1"/>
    <w:uiPriority w:val="1"/>
    <w:unhideWhenUsed/>
    <w:qFormat/>
    <w:rsid w:val="00B563E2"/>
    <w:pPr>
      <w:spacing w:after="120" w:line="240" w:lineRule="auto"/>
      <w:ind w:firstLine="709"/>
      <w:jc w:val="both"/>
    </w:pPr>
    <w:rPr>
      <w:rFonts w:eastAsia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uiPriority w:val="22"/>
    <w:qFormat/>
    <w:rsid w:val="00B563E2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table" w:customStyle="1" w:styleId="TableNormal">
    <w:name w:val="Table Normal"/>
    <w:uiPriority w:val="2"/>
    <w:semiHidden/>
    <w:unhideWhenUsed/>
    <w:qFormat/>
    <w:rsid w:val="001D20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D20FC"/>
    <w:pPr>
      <w:widowControl w:val="0"/>
      <w:autoSpaceDE w:val="0"/>
      <w:autoSpaceDN w:val="0"/>
      <w:spacing w:line="240" w:lineRule="auto"/>
      <w:ind w:left="4"/>
    </w:pPr>
    <w:rPr>
      <w:rFonts w:eastAsia="Times New Roman" w:cs="Times New Roman"/>
    </w:rPr>
  </w:style>
  <w:style w:type="character" w:styleId="af3">
    <w:name w:val="Emphasis"/>
    <w:uiPriority w:val="20"/>
    <w:qFormat/>
    <w:rsid w:val="003A485E"/>
    <w:rPr>
      <w:i/>
      <w:iCs/>
    </w:rPr>
  </w:style>
  <w:style w:type="character" w:styleId="af4">
    <w:name w:val="Placeholder Text"/>
    <w:basedOn w:val="a1"/>
    <w:uiPriority w:val="99"/>
    <w:semiHidden/>
    <w:rsid w:val="007077FD"/>
    <w:rPr>
      <w:color w:val="808080"/>
    </w:rPr>
  </w:style>
  <w:style w:type="character" w:styleId="HTML">
    <w:name w:val="HTML Code"/>
    <w:basedOn w:val="a1"/>
    <w:uiPriority w:val="99"/>
    <w:semiHidden/>
    <w:unhideWhenUsed/>
    <w:rsid w:val="00660B81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0"/>
    <w:rsid w:val="00E956D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0">
    <w:name w:val="Основной текст1"/>
    <w:basedOn w:val="a0"/>
    <w:rsid w:val="00852865"/>
    <w:pPr>
      <w:widowControl w:val="0"/>
      <w:snapToGrid w:val="0"/>
      <w:spacing w:line="240" w:lineRule="auto"/>
      <w:jc w:val="both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5">
    <w:name w:val="Название Знак"/>
    <w:link w:val="af6"/>
    <w:locked/>
    <w:rsid w:val="00CE3AA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6">
    <w:name w:val="Title"/>
    <w:basedOn w:val="a0"/>
    <w:link w:val="af5"/>
    <w:qFormat/>
    <w:rsid w:val="00CE3AA7"/>
    <w:pPr>
      <w:spacing w:line="24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af7">
    <w:name w:val="Заголовок Знак"/>
    <w:basedOn w:val="a1"/>
    <w:uiPriority w:val="10"/>
    <w:rsid w:val="00CE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R2">
    <w:name w:val="FR2"/>
    <w:rsid w:val="00CE3AA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2865"/>
    <w:pPr>
      <w:spacing w:after="0" w:line="264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cs="Times New Roman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rsid w:val="00B563E2"/>
    <w:pPr>
      <w:numPr>
        <w:numId w:val="1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styleId="af0">
    <w:name w:val="Body Text"/>
    <w:basedOn w:val="a0"/>
    <w:link w:val="af1"/>
    <w:uiPriority w:val="1"/>
    <w:unhideWhenUsed/>
    <w:qFormat/>
    <w:rsid w:val="00B563E2"/>
    <w:pPr>
      <w:spacing w:after="120" w:line="240" w:lineRule="auto"/>
      <w:ind w:firstLine="709"/>
      <w:jc w:val="both"/>
    </w:pPr>
    <w:rPr>
      <w:rFonts w:eastAsia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uiPriority w:val="22"/>
    <w:qFormat/>
    <w:rsid w:val="00B563E2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table" w:customStyle="1" w:styleId="TableNormal">
    <w:name w:val="Table Normal"/>
    <w:uiPriority w:val="2"/>
    <w:semiHidden/>
    <w:unhideWhenUsed/>
    <w:qFormat/>
    <w:rsid w:val="001D20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D20FC"/>
    <w:pPr>
      <w:widowControl w:val="0"/>
      <w:autoSpaceDE w:val="0"/>
      <w:autoSpaceDN w:val="0"/>
      <w:spacing w:line="240" w:lineRule="auto"/>
      <w:ind w:left="4"/>
    </w:pPr>
    <w:rPr>
      <w:rFonts w:eastAsia="Times New Roman" w:cs="Times New Roman"/>
    </w:rPr>
  </w:style>
  <w:style w:type="character" w:styleId="af3">
    <w:name w:val="Emphasis"/>
    <w:uiPriority w:val="20"/>
    <w:qFormat/>
    <w:rsid w:val="003A485E"/>
    <w:rPr>
      <w:i/>
      <w:iCs/>
    </w:rPr>
  </w:style>
  <w:style w:type="character" w:styleId="af4">
    <w:name w:val="Placeholder Text"/>
    <w:basedOn w:val="a1"/>
    <w:uiPriority w:val="99"/>
    <w:semiHidden/>
    <w:rsid w:val="007077FD"/>
    <w:rPr>
      <w:color w:val="808080"/>
    </w:rPr>
  </w:style>
  <w:style w:type="character" w:styleId="HTML">
    <w:name w:val="HTML Code"/>
    <w:basedOn w:val="a1"/>
    <w:uiPriority w:val="99"/>
    <w:semiHidden/>
    <w:unhideWhenUsed/>
    <w:rsid w:val="00660B81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0"/>
    <w:rsid w:val="00E956D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0">
    <w:name w:val="Основной текст1"/>
    <w:basedOn w:val="a0"/>
    <w:rsid w:val="00852865"/>
    <w:pPr>
      <w:widowControl w:val="0"/>
      <w:snapToGrid w:val="0"/>
      <w:spacing w:line="240" w:lineRule="auto"/>
      <w:jc w:val="both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5">
    <w:name w:val="Название Знак"/>
    <w:link w:val="af6"/>
    <w:locked/>
    <w:rsid w:val="00CE3AA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6">
    <w:name w:val="Title"/>
    <w:basedOn w:val="a0"/>
    <w:link w:val="af5"/>
    <w:qFormat/>
    <w:rsid w:val="00CE3AA7"/>
    <w:pPr>
      <w:spacing w:line="24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af7">
    <w:name w:val="Заголовок Знак"/>
    <w:basedOn w:val="a1"/>
    <w:uiPriority w:val="10"/>
    <w:rsid w:val="00CE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R2">
    <w:name w:val="FR2"/>
    <w:rsid w:val="00CE3AA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oleObject" Target="embeddings/oleObject2.bin"/><Relationship Id="rId42" Type="http://schemas.openxmlformats.org/officeDocument/2006/relationships/image" Target="media/image18.gif"/><Relationship Id="rId47" Type="http://schemas.openxmlformats.org/officeDocument/2006/relationships/control" Target="activeX/activeX18.xml"/><Relationship Id="rId63" Type="http://schemas.openxmlformats.org/officeDocument/2006/relationships/control" Target="activeX/activeX25.xml"/><Relationship Id="rId68" Type="http://schemas.openxmlformats.org/officeDocument/2006/relationships/image" Target="media/image30.gif"/><Relationship Id="rId84" Type="http://schemas.openxmlformats.org/officeDocument/2006/relationships/control" Target="activeX/activeX40.xml"/><Relationship Id="rId89" Type="http://schemas.openxmlformats.org/officeDocument/2006/relationships/image" Target="media/image34.gif"/><Relationship Id="rId7" Type="http://schemas.openxmlformats.org/officeDocument/2006/relationships/image" Target="media/image1.png"/><Relationship Id="rId71" Type="http://schemas.openxmlformats.org/officeDocument/2006/relationships/image" Target="media/image32.gif"/><Relationship Id="rId92" Type="http://schemas.openxmlformats.org/officeDocument/2006/relationships/image" Target="media/image3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control" Target="activeX/activeX3.xml"/><Relationship Id="rId107" Type="http://schemas.openxmlformats.org/officeDocument/2006/relationships/theme" Target="theme/theme1.xml"/><Relationship Id="rId11" Type="http://schemas.openxmlformats.org/officeDocument/2006/relationships/image" Target="media/image5.jpeg"/><Relationship Id="rId24" Type="http://schemas.openxmlformats.org/officeDocument/2006/relationships/hyperlink" Target="http://educa.isu.ru/" TargetMode="External"/><Relationship Id="rId32" Type="http://schemas.openxmlformats.org/officeDocument/2006/relationships/control" Target="activeX/activeX5.xml"/><Relationship Id="rId37" Type="http://schemas.openxmlformats.org/officeDocument/2006/relationships/control" Target="activeX/activeX9.xml"/><Relationship Id="rId40" Type="http://schemas.openxmlformats.org/officeDocument/2006/relationships/control" Target="activeX/activeX12.xml"/><Relationship Id="rId45" Type="http://schemas.openxmlformats.org/officeDocument/2006/relationships/control" Target="activeX/activeX16.xml"/><Relationship Id="rId53" Type="http://schemas.openxmlformats.org/officeDocument/2006/relationships/image" Target="media/image22.gif"/><Relationship Id="rId58" Type="http://schemas.openxmlformats.org/officeDocument/2006/relationships/control" Target="activeX/activeX23.xml"/><Relationship Id="rId66" Type="http://schemas.openxmlformats.org/officeDocument/2006/relationships/image" Target="media/image29.gif"/><Relationship Id="rId74" Type="http://schemas.openxmlformats.org/officeDocument/2006/relationships/control" Target="activeX/activeX30.xml"/><Relationship Id="rId79" Type="http://schemas.openxmlformats.org/officeDocument/2006/relationships/control" Target="activeX/activeX35.xml"/><Relationship Id="rId87" Type="http://schemas.openxmlformats.org/officeDocument/2006/relationships/control" Target="activeX/activeX43.xml"/><Relationship Id="rId102" Type="http://schemas.openxmlformats.org/officeDocument/2006/relationships/control" Target="activeX/activeX50.xml"/><Relationship Id="rId5" Type="http://schemas.openxmlformats.org/officeDocument/2006/relationships/settings" Target="settings.xml"/><Relationship Id="rId61" Type="http://schemas.openxmlformats.org/officeDocument/2006/relationships/image" Target="media/image26.gif"/><Relationship Id="rId82" Type="http://schemas.openxmlformats.org/officeDocument/2006/relationships/control" Target="activeX/activeX38.xml"/><Relationship Id="rId90" Type="http://schemas.openxmlformats.org/officeDocument/2006/relationships/image" Target="media/image35.gif"/><Relationship Id="rId95" Type="http://schemas.openxmlformats.org/officeDocument/2006/relationships/control" Target="activeX/activeX47.xml"/><Relationship Id="rId19" Type="http://schemas.openxmlformats.org/officeDocument/2006/relationships/image" Target="media/image10.png"/><Relationship Id="rId14" Type="http://schemas.openxmlformats.org/officeDocument/2006/relationships/hyperlink" Target="https://educa.isu.ru/" TargetMode="External"/><Relationship Id="rId22" Type="http://schemas.openxmlformats.org/officeDocument/2006/relationships/image" Target="media/image12.png"/><Relationship Id="rId27" Type="http://schemas.openxmlformats.org/officeDocument/2006/relationships/control" Target="activeX/activeX1.xml"/><Relationship Id="rId30" Type="http://schemas.openxmlformats.org/officeDocument/2006/relationships/control" Target="activeX/activeX4.xml"/><Relationship Id="rId35" Type="http://schemas.openxmlformats.org/officeDocument/2006/relationships/control" Target="activeX/activeX8.xml"/><Relationship Id="rId43" Type="http://schemas.openxmlformats.org/officeDocument/2006/relationships/control" Target="activeX/activeX14.xml"/><Relationship Id="rId48" Type="http://schemas.openxmlformats.org/officeDocument/2006/relationships/control" Target="activeX/activeX19.xml"/><Relationship Id="rId56" Type="http://schemas.openxmlformats.org/officeDocument/2006/relationships/control" Target="activeX/activeX22.xml"/><Relationship Id="rId64" Type="http://schemas.openxmlformats.org/officeDocument/2006/relationships/image" Target="media/image28.gif"/><Relationship Id="rId69" Type="http://schemas.openxmlformats.org/officeDocument/2006/relationships/control" Target="activeX/activeX28.xml"/><Relationship Id="rId77" Type="http://schemas.openxmlformats.org/officeDocument/2006/relationships/control" Target="activeX/activeX33.xml"/><Relationship Id="rId100" Type="http://schemas.openxmlformats.org/officeDocument/2006/relationships/control" Target="activeX/activeX48.xml"/><Relationship Id="rId105" Type="http://schemas.openxmlformats.org/officeDocument/2006/relationships/image" Target="media/image44.png"/><Relationship Id="rId8" Type="http://schemas.openxmlformats.org/officeDocument/2006/relationships/image" Target="media/image2.png"/><Relationship Id="rId51" Type="http://schemas.openxmlformats.org/officeDocument/2006/relationships/image" Target="media/image20.gif"/><Relationship Id="rId72" Type="http://schemas.openxmlformats.org/officeDocument/2006/relationships/image" Target="media/image33.gif"/><Relationship Id="rId80" Type="http://schemas.openxmlformats.org/officeDocument/2006/relationships/control" Target="activeX/activeX36.xml"/><Relationship Id="rId85" Type="http://schemas.openxmlformats.org/officeDocument/2006/relationships/control" Target="activeX/activeX41.xml"/><Relationship Id="rId93" Type="http://schemas.openxmlformats.org/officeDocument/2006/relationships/control" Target="activeX/activeX46.xml"/><Relationship Id="rId98" Type="http://schemas.openxmlformats.org/officeDocument/2006/relationships/image" Target="media/image40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4.gif"/><Relationship Id="rId33" Type="http://schemas.openxmlformats.org/officeDocument/2006/relationships/control" Target="activeX/activeX6.xml"/><Relationship Id="rId38" Type="http://schemas.openxmlformats.org/officeDocument/2006/relationships/control" Target="activeX/activeX10.xml"/><Relationship Id="rId46" Type="http://schemas.openxmlformats.org/officeDocument/2006/relationships/control" Target="activeX/activeX17.xml"/><Relationship Id="rId59" Type="http://schemas.openxmlformats.org/officeDocument/2006/relationships/image" Target="media/image25.gif"/><Relationship Id="rId67" Type="http://schemas.openxmlformats.org/officeDocument/2006/relationships/control" Target="activeX/activeX27.xml"/><Relationship Id="rId103" Type="http://schemas.openxmlformats.org/officeDocument/2006/relationships/image" Target="media/image42.png"/><Relationship Id="rId20" Type="http://schemas.openxmlformats.org/officeDocument/2006/relationships/image" Target="media/image11.png"/><Relationship Id="rId41" Type="http://schemas.openxmlformats.org/officeDocument/2006/relationships/control" Target="activeX/activeX13.xml"/><Relationship Id="rId54" Type="http://schemas.openxmlformats.org/officeDocument/2006/relationships/control" Target="activeX/activeX21.xml"/><Relationship Id="rId62" Type="http://schemas.openxmlformats.org/officeDocument/2006/relationships/image" Target="media/image27.jpeg"/><Relationship Id="rId70" Type="http://schemas.openxmlformats.org/officeDocument/2006/relationships/image" Target="media/image31.gif"/><Relationship Id="rId75" Type="http://schemas.openxmlformats.org/officeDocument/2006/relationships/control" Target="activeX/activeX31.xml"/><Relationship Id="rId83" Type="http://schemas.openxmlformats.org/officeDocument/2006/relationships/control" Target="activeX/activeX39.xml"/><Relationship Id="rId88" Type="http://schemas.openxmlformats.org/officeDocument/2006/relationships/control" Target="activeX/activeX44.xml"/><Relationship Id="rId91" Type="http://schemas.openxmlformats.org/officeDocument/2006/relationships/control" Target="activeX/activeX45.xml"/><Relationship Id="rId96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control" Target="activeX/activeX2.xml"/><Relationship Id="rId36" Type="http://schemas.openxmlformats.org/officeDocument/2006/relationships/image" Target="media/image17.png"/><Relationship Id="rId49" Type="http://schemas.openxmlformats.org/officeDocument/2006/relationships/control" Target="activeX/activeX20.xml"/><Relationship Id="rId57" Type="http://schemas.openxmlformats.org/officeDocument/2006/relationships/image" Target="media/image24.gif"/><Relationship Id="rId106" Type="http://schemas.openxmlformats.org/officeDocument/2006/relationships/fontTable" Target="fontTable.xml"/><Relationship Id="rId10" Type="http://schemas.openxmlformats.org/officeDocument/2006/relationships/image" Target="media/image4.jpeg"/><Relationship Id="rId31" Type="http://schemas.openxmlformats.org/officeDocument/2006/relationships/image" Target="media/image16.gif"/><Relationship Id="rId44" Type="http://schemas.openxmlformats.org/officeDocument/2006/relationships/control" Target="activeX/activeX15.xml"/><Relationship Id="rId52" Type="http://schemas.openxmlformats.org/officeDocument/2006/relationships/image" Target="media/image21.gif"/><Relationship Id="rId60" Type="http://schemas.openxmlformats.org/officeDocument/2006/relationships/control" Target="activeX/activeX24.xml"/><Relationship Id="rId65" Type="http://schemas.openxmlformats.org/officeDocument/2006/relationships/control" Target="activeX/activeX26.xml"/><Relationship Id="rId73" Type="http://schemas.openxmlformats.org/officeDocument/2006/relationships/control" Target="activeX/activeX29.xml"/><Relationship Id="rId78" Type="http://schemas.openxmlformats.org/officeDocument/2006/relationships/control" Target="activeX/activeX34.xml"/><Relationship Id="rId81" Type="http://schemas.openxmlformats.org/officeDocument/2006/relationships/control" Target="activeX/activeX37.xml"/><Relationship Id="rId86" Type="http://schemas.openxmlformats.org/officeDocument/2006/relationships/control" Target="activeX/activeX42.xml"/><Relationship Id="rId94" Type="http://schemas.openxmlformats.org/officeDocument/2006/relationships/image" Target="media/image37.png"/><Relationship Id="rId99" Type="http://schemas.openxmlformats.org/officeDocument/2006/relationships/image" Target="media/image41.png"/><Relationship Id="rId101" Type="http://schemas.openxmlformats.org/officeDocument/2006/relationships/control" Target="activeX/activeX49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3" Type="http://schemas.openxmlformats.org/officeDocument/2006/relationships/hyperlink" Target="https://educa.isu.ru/" TargetMode="External"/><Relationship Id="rId18" Type="http://schemas.openxmlformats.org/officeDocument/2006/relationships/oleObject" Target="embeddings/oleObject1.bin"/><Relationship Id="rId39" Type="http://schemas.openxmlformats.org/officeDocument/2006/relationships/control" Target="activeX/activeX11.xml"/><Relationship Id="rId34" Type="http://schemas.openxmlformats.org/officeDocument/2006/relationships/control" Target="activeX/activeX7.xml"/><Relationship Id="rId50" Type="http://schemas.openxmlformats.org/officeDocument/2006/relationships/image" Target="media/image19.png"/><Relationship Id="rId55" Type="http://schemas.openxmlformats.org/officeDocument/2006/relationships/image" Target="media/image23.gif"/><Relationship Id="rId76" Type="http://schemas.openxmlformats.org/officeDocument/2006/relationships/control" Target="activeX/activeX32.xml"/><Relationship Id="rId97" Type="http://schemas.openxmlformats.org/officeDocument/2006/relationships/image" Target="media/image39.gif"/><Relationship Id="rId104" Type="http://schemas.openxmlformats.org/officeDocument/2006/relationships/image" Target="media/image4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4C6B-00E9-4BDD-8706-C116F0F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22</Pages>
  <Words>5141</Words>
  <Characters>29307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</vt:lpstr>
    </vt:vector>
  </TitlesOfParts>
  <Manager>Паперный В.Л.</Manager>
  <Company>ИГУ</Company>
  <LinksUpToDate>false</LinksUpToDate>
  <CharactersWithSpaces>34380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</dc:title>
  <dc:creator>Черных А.А.</dc:creator>
  <cp:lastModifiedBy>Надежда Владимировна Косогова</cp:lastModifiedBy>
  <cp:revision>118</cp:revision>
  <dcterms:created xsi:type="dcterms:W3CDTF">2026-01-15T04:35:00Z</dcterms:created>
  <dcterms:modified xsi:type="dcterms:W3CDTF">2026-02-17T00:38:00Z</dcterms:modified>
</cp:coreProperties>
</file>