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A1E3E" w14:textId="2F418076" w:rsidR="00F37F7E" w:rsidRDefault="00F37F7E" w:rsidP="00F37F7E">
      <w:pPr>
        <w:pStyle w:val="af0"/>
      </w:pPr>
      <w:r>
        <w:rPr>
          <w:noProof/>
        </w:rPr>
        <w:drawing>
          <wp:inline distT="0" distB="0" distL="0" distR="0" wp14:anchorId="1AD5F8E5" wp14:editId="62500AF5">
            <wp:extent cx="5940425" cy="8400415"/>
            <wp:effectExtent l="0" t="0" r="3175" b="635"/>
            <wp:docPr id="11671324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0415"/>
                    </a:xfrm>
                    <a:prstGeom prst="rect">
                      <a:avLst/>
                    </a:prstGeom>
                    <a:noFill/>
                    <a:ln>
                      <a:noFill/>
                    </a:ln>
                  </pic:spPr>
                </pic:pic>
              </a:graphicData>
            </a:graphic>
          </wp:inline>
        </w:drawing>
      </w:r>
    </w:p>
    <w:p w14:paraId="50C485E0" w14:textId="2DE5C1BB" w:rsidR="002F5F8A" w:rsidRDefault="002F5F8A" w:rsidP="002F5F8A">
      <w:pPr>
        <w:pStyle w:val="af0"/>
      </w:pPr>
    </w:p>
    <w:p w14:paraId="59B6597B" w14:textId="27AC203B" w:rsidR="009E6B6D" w:rsidRDefault="009E6B6D"/>
    <w:p w14:paraId="4B9E86E1" w14:textId="77777777" w:rsidR="000B1A64" w:rsidRPr="006B495F" w:rsidRDefault="000B1A64" w:rsidP="000B1A64">
      <w:pPr>
        <w:pStyle w:val="a4"/>
        <w:numPr>
          <w:ilvl w:val="0"/>
          <w:numId w:val="1"/>
        </w:numPr>
        <w:rPr>
          <w:rFonts w:ascii="Times New Roman" w:hAnsi="Times New Roman" w:cs="Times New Roman"/>
          <w:b/>
        </w:rPr>
      </w:pPr>
      <w:r w:rsidRPr="006B495F">
        <w:rPr>
          <w:rFonts w:ascii="Times New Roman" w:hAnsi="Times New Roman" w:cs="Times New Roman"/>
          <w:b/>
        </w:rPr>
        <w:lastRenderedPageBreak/>
        <w:t>ЦЕЛИ И ЗАДАЧИ ДИСЦИПЛИНЫ (МОДУЛЯ):</w:t>
      </w:r>
    </w:p>
    <w:p w14:paraId="1BA93D42" w14:textId="77777777" w:rsidR="000B1A64" w:rsidRPr="006B495F" w:rsidRDefault="000B1A64" w:rsidP="000B1A64">
      <w:pPr>
        <w:pStyle w:val="a5"/>
        <w:jc w:val="both"/>
        <w:rPr>
          <w:rFonts w:ascii="Times New Roman" w:hAnsi="Times New Roman" w:cs="Times New Roman"/>
        </w:rPr>
      </w:pPr>
      <w:r w:rsidRPr="006B495F">
        <w:rPr>
          <w:rFonts w:ascii="Times New Roman" w:hAnsi="Times New Roman" w:cs="Times New Roman"/>
          <w:b/>
        </w:rPr>
        <w:t>Целью</w:t>
      </w:r>
      <w:r w:rsidRPr="006B495F">
        <w:rPr>
          <w:rFonts w:ascii="Times New Roman" w:hAnsi="Times New Roman" w:cs="Times New Roman"/>
        </w:rPr>
        <w:t xml:space="preserve"> освоения дисциплины Иностранный язык в профессиональной                                                                          деятельности является формирование, развитие и совершенствование у будущих магистров основных компетенций в сфере профессиональной направленности в следующих формах: монологическое и диалогическое высказывание, устная дискуссия, а также расширение лексического запаса по темам профессионального общения; формирование профессионального терминологического глоссария, развитие и совершенствование навыков аудирования, чтения (ознакомительного, просмотрового, изучающего) и письма.</w:t>
      </w:r>
    </w:p>
    <w:p w14:paraId="469FC672" w14:textId="77777777" w:rsidR="000B1A64" w:rsidRPr="006B495F" w:rsidRDefault="000B1A64" w:rsidP="000B1A64">
      <w:pPr>
        <w:ind w:left="360"/>
        <w:rPr>
          <w:rFonts w:ascii="Times New Roman" w:hAnsi="Times New Roman" w:cs="Times New Roman"/>
          <w:b/>
        </w:rPr>
      </w:pPr>
      <w:r w:rsidRPr="006B495F">
        <w:rPr>
          <w:rFonts w:ascii="Times New Roman" w:hAnsi="Times New Roman" w:cs="Times New Roman"/>
          <w:b/>
        </w:rPr>
        <w:t>Задачи дисциплины:</w:t>
      </w:r>
    </w:p>
    <w:p w14:paraId="7A8CE977" w14:textId="77777777" w:rsidR="000B1A64" w:rsidRPr="006B495F" w:rsidRDefault="000B1A64" w:rsidP="000B1A64">
      <w:pPr>
        <w:pStyle w:val="a5"/>
        <w:jc w:val="both"/>
        <w:rPr>
          <w:rFonts w:ascii="Times New Roman" w:hAnsi="Times New Roman" w:cs="Times New Roman"/>
        </w:rPr>
      </w:pPr>
      <w:r w:rsidRPr="006B495F">
        <w:rPr>
          <w:rFonts w:ascii="Times New Roman" w:hAnsi="Times New Roman" w:cs="Times New Roman"/>
        </w:rPr>
        <w:t>-обучение коммуникации (устной и письменной) на английском языке в сфере профессиональной деятельности;</w:t>
      </w:r>
    </w:p>
    <w:p w14:paraId="0AE56335" w14:textId="77777777" w:rsidR="000B1A64" w:rsidRPr="006B495F" w:rsidRDefault="000B1A64" w:rsidP="000B1A64">
      <w:pPr>
        <w:pStyle w:val="a5"/>
        <w:jc w:val="both"/>
        <w:rPr>
          <w:rFonts w:ascii="Times New Roman" w:hAnsi="Times New Roman" w:cs="Times New Roman"/>
        </w:rPr>
      </w:pPr>
      <w:r w:rsidRPr="006B495F">
        <w:rPr>
          <w:rFonts w:ascii="Times New Roman" w:hAnsi="Times New Roman" w:cs="Times New Roman"/>
        </w:rPr>
        <w:t>-изучение специальной терминологии и профессиональной лексики по тематике дисциплины;</w:t>
      </w:r>
    </w:p>
    <w:p w14:paraId="1D1BAE2A" w14:textId="77777777" w:rsidR="000B1A64" w:rsidRPr="006B495F" w:rsidRDefault="000B1A64" w:rsidP="000B1A64">
      <w:pPr>
        <w:pStyle w:val="a5"/>
        <w:jc w:val="both"/>
        <w:rPr>
          <w:rFonts w:ascii="Times New Roman" w:hAnsi="Times New Roman" w:cs="Times New Roman"/>
        </w:rPr>
      </w:pPr>
      <w:r w:rsidRPr="006B495F">
        <w:rPr>
          <w:rFonts w:ascii="Times New Roman" w:hAnsi="Times New Roman" w:cs="Times New Roman"/>
        </w:rPr>
        <w:t>-совершенствование навыков чтения и понимания профессионально ориентированных текстов;</w:t>
      </w:r>
    </w:p>
    <w:p w14:paraId="49F546CA" w14:textId="77777777" w:rsidR="000B1A64" w:rsidRPr="006B495F" w:rsidRDefault="000B1A64" w:rsidP="000B1A64">
      <w:pPr>
        <w:pStyle w:val="a5"/>
        <w:jc w:val="both"/>
        <w:rPr>
          <w:rFonts w:ascii="Times New Roman" w:hAnsi="Times New Roman" w:cs="Times New Roman"/>
        </w:rPr>
      </w:pPr>
      <w:r w:rsidRPr="006B495F">
        <w:rPr>
          <w:rFonts w:ascii="Times New Roman" w:hAnsi="Times New Roman" w:cs="Times New Roman"/>
        </w:rPr>
        <w:t>-развитие навыков аннотирования и реферирования общенаучных и профессионально-ориентированных текстов;</w:t>
      </w:r>
    </w:p>
    <w:p w14:paraId="61A9A2CD" w14:textId="77777777" w:rsidR="000B1A64" w:rsidRPr="006B495F" w:rsidRDefault="000B1A64" w:rsidP="000B1A64">
      <w:pPr>
        <w:pStyle w:val="a5"/>
        <w:jc w:val="both"/>
        <w:rPr>
          <w:rFonts w:ascii="Times New Roman" w:hAnsi="Times New Roman" w:cs="Times New Roman"/>
        </w:rPr>
      </w:pPr>
      <w:r w:rsidRPr="006B495F">
        <w:rPr>
          <w:rFonts w:ascii="Times New Roman" w:hAnsi="Times New Roman" w:cs="Times New Roman"/>
        </w:rPr>
        <w:t>-ознакомление с этикой речевого поведения при межкультурном общении;</w:t>
      </w:r>
    </w:p>
    <w:p w14:paraId="43D77022" w14:textId="77777777" w:rsidR="000B1A64" w:rsidRPr="006B495F" w:rsidRDefault="000B1A64" w:rsidP="000B1A64">
      <w:pPr>
        <w:pStyle w:val="a5"/>
        <w:jc w:val="both"/>
        <w:rPr>
          <w:rFonts w:ascii="Times New Roman" w:hAnsi="Times New Roman" w:cs="Times New Roman"/>
        </w:rPr>
      </w:pPr>
      <w:r w:rsidRPr="006B495F">
        <w:rPr>
          <w:rFonts w:ascii="Times New Roman" w:hAnsi="Times New Roman" w:cs="Times New Roman"/>
        </w:rPr>
        <w:t>-развитие навыков эффективной письменной самопрезентации.</w:t>
      </w:r>
    </w:p>
    <w:p w14:paraId="3AF5A424" w14:textId="77777777" w:rsidR="000B1A64" w:rsidRPr="006B495F" w:rsidRDefault="000B1A64" w:rsidP="000B1A64">
      <w:pPr>
        <w:pStyle w:val="a5"/>
        <w:jc w:val="both"/>
        <w:rPr>
          <w:rFonts w:ascii="Times New Roman" w:hAnsi="Times New Roman" w:cs="Times New Roman"/>
        </w:rPr>
      </w:pPr>
    </w:p>
    <w:p w14:paraId="7CA6C01B" w14:textId="77777777" w:rsidR="000B1A64" w:rsidRPr="006B495F" w:rsidRDefault="000B1A64" w:rsidP="000B1A64">
      <w:pPr>
        <w:pStyle w:val="a"/>
        <w:numPr>
          <w:ilvl w:val="0"/>
          <w:numId w:val="0"/>
        </w:numPr>
        <w:spacing w:line="240" w:lineRule="auto"/>
        <w:rPr>
          <w:b/>
          <w:sz w:val="22"/>
          <w:szCs w:val="22"/>
        </w:rPr>
      </w:pPr>
      <w:r w:rsidRPr="006B495F">
        <w:rPr>
          <w:b/>
          <w:sz w:val="22"/>
          <w:szCs w:val="22"/>
          <w:lang w:val="en-US"/>
        </w:rPr>
        <w:t>II</w:t>
      </w:r>
      <w:r w:rsidRPr="006B495F">
        <w:rPr>
          <w:b/>
          <w:sz w:val="22"/>
          <w:szCs w:val="22"/>
        </w:rPr>
        <w:t xml:space="preserve">. МЕСТО </w:t>
      </w:r>
      <w:proofErr w:type="gramStart"/>
      <w:r w:rsidRPr="006B495F">
        <w:rPr>
          <w:b/>
          <w:sz w:val="22"/>
          <w:szCs w:val="22"/>
        </w:rPr>
        <w:t>ДИСЦИПЛИНЫ  В</w:t>
      </w:r>
      <w:proofErr w:type="gramEnd"/>
      <w:r w:rsidRPr="006B495F">
        <w:rPr>
          <w:b/>
          <w:sz w:val="22"/>
          <w:szCs w:val="22"/>
        </w:rPr>
        <w:t xml:space="preserve"> СТРУКТУРЕ ОПОП ВО: </w:t>
      </w:r>
    </w:p>
    <w:p w14:paraId="2424D381" w14:textId="77777777" w:rsidR="000B1A64" w:rsidRPr="006B495F" w:rsidRDefault="000B1A64" w:rsidP="000B1A64">
      <w:pPr>
        <w:pStyle w:val="a5"/>
        <w:jc w:val="both"/>
        <w:rPr>
          <w:rFonts w:ascii="Times New Roman" w:hAnsi="Times New Roman" w:cs="Times New Roman"/>
        </w:rPr>
      </w:pPr>
      <w:r w:rsidRPr="006B495F">
        <w:rPr>
          <w:rFonts w:ascii="Times New Roman" w:hAnsi="Times New Roman" w:cs="Times New Roman"/>
        </w:rPr>
        <w:t xml:space="preserve"> 2.1.</w:t>
      </w:r>
      <w:r w:rsidRPr="006B495F">
        <w:rPr>
          <w:rFonts w:ascii="Times New Roman" w:hAnsi="Times New Roman" w:cs="Times New Roman"/>
        </w:rPr>
        <w:tab/>
        <w:t>Учебная дисциплина Иностранный язык в профессиональной деятельности относится к обязательной части программы 44.04.01 Педагогическое образование.</w:t>
      </w:r>
    </w:p>
    <w:p w14:paraId="33D2D3E8" w14:textId="77777777" w:rsidR="000B1A64" w:rsidRPr="006B495F" w:rsidRDefault="000B1A64" w:rsidP="000B1A64">
      <w:pPr>
        <w:pStyle w:val="a5"/>
        <w:jc w:val="both"/>
        <w:rPr>
          <w:rFonts w:ascii="Times New Roman" w:hAnsi="Times New Roman" w:cs="Times New Roman"/>
        </w:rPr>
      </w:pPr>
      <w:r w:rsidRPr="006B495F">
        <w:rPr>
          <w:rFonts w:ascii="Times New Roman" w:hAnsi="Times New Roman" w:cs="Times New Roman"/>
        </w:rPr>
        <w:t>2.2.</w:t>
      </w:r>
      <w:r w:rsidRPr="006B495F">
        <w:rPr>
          <w:rFonts w:ascii="Times New Roman" w:hAnsi="Times New Roman" w:cs="Times New Roman"/>
        </w:rPr>
        <w:tab/>
        <w:t>Для изучения данной учебной дисциплины (модуля) необходимы знания, умения и навыки, формируемые предшествующими дисциплинами: Иностранный язык, Практика устной и письменной речи (Английский язык), Теоретическая и практическая грамматика, Педагогическая практика, Преддипломная практика.</w:t>
      </w:r>
    </w:p>
    <w:p w14:paraId="3A182F2B" w14:textId="77777777" w:rsidR="000B1A64" w:rsidRPr="006B495F" w:rsidRDefault="000B1A64" w:rsidP="000B1A64">
      <w:pPr>
        <w:pStyle w:val="a5"/>
        <w:jc w:val="both"/>
        <w:rPr>
          <w:rFonts w:ascii="Times New Roman" w:hAnsi="Times New Roman" w:cs="Times New Roman"/>
        </w:rPr>
      </w:pPr>
      <w:r w:rsidRPr="006B495F">
        <w:rPr>
          <w:rFonts w:ascii="Times New Roman" w:hAnsi="Times New Roman" w:cs="Times New Roman"/>
        </w:rPr>
        <w:t>2.3.</w:t>
      </w:r>
      <w:r w:rsidRPr="006B495F">
        <w:rPr>
          <w:rFonts w:ascii="Times New Roman" w:hAnsi="Times New Roman" w:cs="Times New Roman"/>
        </w:rPr>
        <w:tab/>
        <w:t xml:space="preserve">Перечень последующих учебных дисциплин, для которых необходимы знания, умения и навыки, формируемые данной учебной дисциплиной: </w:t>
      </w:r>
      <w:proofErr w:type="spellStart"/>
      <w:r w:rsidRPr="006B495F">
        <w:rPr>
          <w:rFonts w:ascii="Times New Roman" w:hAnsi="Times New Roman" w:cs="Times New Roman"/>
        </w:rPr>
        <w:t>Массмедийный</w:t>
      </w:r>
      <w:proofErr w:type="spellEnd"/>
      <w:r w:rsidRPr="006B495F">
        <w:rPr>
          <w:rFonts w:ascii="Times New Roman" w:hAnsi="Times New Roman" w:cs="Times New Roman"/>
        </w:rPr>
        <w:t xml:space="preserve"> англоязычный дискурс, Практикум по культуре устной и письменной речи, Социолингвистический аспект употребления современного английского языка, Научно-исследовательская работа, Педагогическая практика, Преддипломная практика.</w:t>
      </w:r>
    </w:p>
    <w:p w14:paraId="4CD64DD3" w14:textId="77777777" w:rsidR="000B1A64" w:rsidRPr="006B495F" w:rsidRDefault="000B1A64" w:rsidP="000B1A64">
      <w:pPr>
        <w:pStyle w:val="a5"/>
        <w:jc w:val="both"/>
        <w:rPr>
          <w:rFonts w:ascii="Times New Roman" w:hAnsi="Times New Roman" w:cs="Times New Roman"/>
        </w:rPr>
      </w:pPr>
    </w:p>
    <w:p w14:paraId="54748340" w14:textId="77777777" w:rsidR="000B1A64" w:rsidRPr="006B495F" w:rsidRDefault="000B1A64" w:rsidP="000B1A64">
      <w:pPr>
        <w:pStyle w:val="a5"/>
        <w:jc w:val="both"/>
        <w:rPr>
          <w:rFonts w:ascii="Times New Roman" w:hAnsi="Times New Roman" w:cs="Times New Roman"/>
          <w:b/>
        </w:rPr>
      </w:pPr>
      <w:r w:rsidRPr="006B495F">
        <w:rPr>
          <w:rFonts w:ascii="Times New Roman" w:hAnsi="Times New Roman" w:cs="Times New Roman"/>
          <w:b/>
        </w:rPr>
        <w:t xml:space="preserve">III. ТРЕБОВАНИЯ К РЕЗУЛЬТАТАМ ОСВОЕНИЯ ДИСЦИПЛИНЫ (МОДУЛЯ): </w:t>
      </w:r>
    </w:p>
    <w:p w14:paraId="14DC01CC" w14:textId="77777777" w:rsidR="000B1A64" w:rsidRPr="006B495F" w:rsidRDefault="000B1A64" w:rsidP="000B1A64">
      <w:pPr>
        <w:pStyle w:val="a5"/>
        <w:jc w:val="both"/>
        <w:rPr>
          <w:rFonts w:ascii="Times New Roman" w:hAnsi="Times New Roman" w:cs="Times New Roman"/>
        </w:rPr>
      </w:pPr>
      <w:r w:rsidRPr="006B495F">
        <w:rPr>
          <w:rFonts w:ascii="Times New Roman" w:hAnsi="Times New Roman" w:cs="Times New Roman"/>
        </w:rPr>
        <w:t>Перечень планируемых результатов обучения по дисциплине (модулю), соотнесенных с индикаторами достижения компетенций</w:t>
      </w:r>
    </w:p>
    <w:tbl>
      <w:tblPr>
        <w:tblStyle w:val="a6"/>
        <w:tblW w:w="0" w:type="auto"/>
        <w:tblLook w:val="04A0" w:firstRow="1" w:lastRow="0" w:firstColumn="1" w:lastColumn="0" w:noHBand="0" w:noVBand="1"/>
      </w:tblPr>
      <w:tblGrid>
        <w:gridCol w:w="2830"/>
        <w:gridCol w:w="3119"/>
        <w:gridCol w:w="3396"/>
      </w:tblGrid>
      <w:tr w:rsidR="000B1A64" w14:paraId="38D17F7B" w14:textId="77777777" w:rsidTr="00AC1135">
        <w:tc>
          <w:tcPr>
            <w:tcW w:w="2830" w:type="dxa"/>
          </w:tcPr>
          <w:p w14:paraId="573DB6E4" w14:textId="77777777" w:rsidR="000B1A64" w:rsidRPr="006B495F" w:rsidRDefault="000B1A64" w:rsidP="000B1A64">
            <w:pPr>
              <w:rPr>
                <w:rFonts w:ascii="Times New Roman" w:hAnsi="Times New Roman" w:cs="Times New Roman"/>
                <w:b/>
              </w:rPr>
            </w:pPr>
            <w:r w:rsidRPr="006B495F">
              <w:rPr>
                <w:rFonts w:ascii="Times New Roman" w:hAnsi="Times New Roman" w:cs="Times New Roman"/>
                <w:b/>
              </w:rPr>
              <w:t>Компетенция</w:t>
            </w:r>
          </w:p>
        </w:tc>
        <w:tc>
          <w:tcPr>
            <w:tcW w:w="3119" w:type="dxa"/>
          </w:tcPr>
          <w:p w14:paraId="759E231D" w14:textId="77777777" w:rsidR="000B1A64" w:rsidRPr="006B495F" w:rsidRDefault="000B1A64" w:rsidP="000B1A64">
            <w:pPr>
              <w:rPr>
                <w:rFonts w:ascii="Times New Roman" w:hAnsi="Times New Roman" w:cs="Times New Roman"/>
                <w:b/>
              </w:rPr>
            </w:pPr>
            <w:r w:rsidRPr="006B495F">
              <w:rPr>
                <w:rFonts w:ascii="Times New Roman" w:hAnsi="Times New Roman" w:cs="Times New Roman"/>
                <w:b/>
              </w:rPr>
              <w:t>Индикаторы компетенций</w:t>
            </w:r>
          </w:p>
        </w:tc>
        <w:tc>
          <w:tcPr>
            <w:tcW w:w="3396" w:type="dxa"/>
          </w:tcPr>
          <w:p w14:paraId="4EB60B04" w14:textId="77777777" w:rsidR="000B1A64" w:rsidRPr="006B495F" w:rsidRDefault="000B1A64" w:rsidP="000B1A64">
            <w:pPr>
              <w:rPr>
                <w:rFonts w:ascii="Times New Roman" w:hAnsi="Times New Roman" w:cs="Times New Roman"/>
                <w:b/>
              </w:rPr>
            </w:pPr>
            <w:r w:rsidRPr="006B495F">
              <w:rPr>
                <w:rFonts w:ascii="Times New Roman" w:hAnsi="Times New Roman" w:cs="Times New Roman"/>
                <w:b/>
              </w:rPr>
              <w:t>Результаты обучения</w:t>
            </w:r>
          </w:p>
        </w:tc>
      </w:tr>
      <w:tr w:rsidR="00AC1135" w14:paraId="66DD8DD4" w14:textId="77777777" w:rsidTr="00AC1135">
        <w:tc>
          <w:tcPr>
            <w:tcW w:w="2830" w:type="dxa"/>
            <w:vMerge w:val="restart"/>
          </w:tcPr>
          <w:p w14:paraId="58146228" w14:textId="77777777" w:rsidR="00AC1135" w:rsidRPr="006B495F" w:rsidRDefault="00AC1135" w:rsidP="000B1A64">
            <w:pPr>
              <w:pStyle w:val="a5"/>
              <w:jc w:val="both"/>
              <w:rPr>
                <w:rFonts w:ascii="Times New Roman" w:hAnsi="Times New Roman" w:cs="Times New Roman"/>
              </w:rPr>
            </w:pPr>
            <w:r w:rsidRPr="006B495F">
              <w:rPr>
                <w:rFonts w:ascii="Times New Roman" w:hAnsi="Times New Roman" w:cs="Times New Roman"/>
              </w:rPr>
              <w:t>УК-4 - Способен применять современные коммуникативные технологии, в том числе на иностранном(</w:t>
            </w:r>
            <w:proofErr w:type="spellStart"/>
            <w:r w:rsidRPr="006B495F">
              <w:rPr>
                <w:rFonts w:ascii="Times New Roman" w:hAnsi="Times New Roman" w:cs="Times New Roman"/>
              </w:rPr>
              <w:t>ых</w:t>
            </w:r>
            <w:proofErr w:type="spellEnd"/>
            <w:r w:rsidRPr="006B495F">
              <w:rPr>
                <w:rFonts w:ascii="Times New Roman" w:hAnsi="Times New Roman" w:cs="Times New Roman"/>
              </w:rPr>
              <w:t>) языке(ах), для академического и профессионального взаимодействия</w:t>
            </w:r>
          </w:p>
        </w:tc>
        <w:tc>
          <w:tcPr>
            <w:tcW w:w="3119" w:type="dxa"/>
          </w:tcPr>
          <w:p w14:paraId="21067585" w14:textId="77777777" w:rsidR="00AC1135" w:rsidRPr="006B495F" w:rsidRDefault="00AC1135" w:rsidP="000B1A64">
            <w:pPr>
              <w:pStyle w:val="a5"/>
              <w:jc w:val="both"/>
              <w:rPr>
                <w:rFonts w:ascii="Times New Roman" w:hAnsi="Times New Roman" w:cs="Times New Roman"/>
                <w:i/>
              </w:rPr>
            </w:pPr>
            <w:r w:rsidRPr="006B495F">
              <w:rPr>
                <w:rFonts w:ascii="Times New Roman" w:hAnsi="Times New Roman" w:cs="Times New Roman"/>
                <w:i/>
              </w:rPr>
              <w:t>ИДК УК</w:t>
            </w:r>
            <w:r w:rsidRPr="006B495F">
              <w:rPr>
                <w:rFonts w:ascii="Times New Roman" w:hAnsi="Times New Roman" w:cs="Times New Roman"/>
                <w:i/>
                <w:vertAlign w:val="subscript"/>
              </w:rPr>
              <w:t xml:space="preserve">4.1 </w:t>
            </w:r>
            <w:r w:rsidRPr="006B495F">
              <w:rPr>
                <w:rFonts w:ascii="Times New Roman" w:hAnsi="Times New Roman" w:cs="Times New Roman"/>
                <w:i/>
              </w:rPr>
              <w:t>Применяет современные  коммуникативные технологии для установления и развития профессиональных контактов в соответствии с потребностями совместной деятельности, включая обмен информацией и выработку единой стратегии взаимодействия</w:t>
            </w:r>
          </w:p>
        </w:tc>
        <w:tc>
          <w:tcPr>
            <w:tcW w:w="3396" w:type="dxa"/>
          </w:tcPr>
          <w:p w14:paraId="0FD732C1" w14:textId="77777777" w:rsidR="00AC1135" w:rsidRPr="006B495F" w:rsidRDefault="00AC1135" w:rsidP="000B1A64">
            <w:pPr>
              <w:pStyle w:val="a5"/>
              <w:jc w:val="both"/>
              <w:rPr>
                <w:rFonts w:ascii="Times New Roman" w:hAnsi="Times New Roman" w:cs="Times New Roman"/>
              </w:rPr>
            </w:pPr>
            <w:r w:rsidRPr="006B495F">
              <w:rPr>
                <w:rFonts w:ascii="Times New Roman" w:hAnsi="Times New Roman" w:cs="Times New Roman"/>
              </w:rPr>
              <w:t>Знать:</w:t>
            </w:r>
          </w:p>
          <w:p w14:paraId="4DC2DBDF" w14:textId="77777777" w:rsidR="00AC1135" w:rsidRPr="006B495F" w:rsidRDefault="00AC1135" w:rsidP="000B1A64">
            <w:pPr>
              <w:pStyle w:val="a5"/>
              <w:jc w:val="both"/>
              <w:rPr>
                <w:rFonts w:ascii="Times New Roman" w:hAnsi="Times New Roman" w:cs="Times New Roman"/>
              </w:rPr>
            </w:pPr>
            <w:r w:rsidRPr="006B495F">
              <w:rPr>
                <w:rFonts w:ascii="Times New Roman" w:hAnsi="Times New Roman" w:cs="Times New Roman"/>
              </w:rPr>
              <w:t>- языковой материал изучаемого языка (лексика, грамматика, словообразовательные, структурные и языковые модели) в профессиональном контексте в объеме и на уровне, определенном Советом Европы как В1-В2;</w:t>
            </w:r>
          </w:p>
          <w:p w14:paraId="4779D7F9" w14:textId="77777777" w:rsidR="00AC1135" w:rsidRPr="006B495F" w:rsidRDefault="00AC1135" w:rsidP="000B1A64">
            <w:pPr>
              <w:pStyle w:val="a5"/>
              <w:jc w:val="both"/>
              <w:rPr>
                <w:rFonts w:ascii="Times New Roman" w:hAnsi="Times New Roman" w:cs="Times New Roman"/>
              </w:rPr>
            </w:pPr>
            <w:r w:rsidRPr="006B495F">
              <w:rPr>
                <w:rFonts w:ascii="Times New Roman" w:hAnsi="Times New Roman" w:cs="Times New Roman"/>
              </w:rPr>
              <w:t xml:space="preserve">-страноведческую информацию касательно особенностей ведения устной и письменной коммуникации в англоязычных странах. </w:t>
            </w:r>
          </w:p>
          <w:p w14:paraId="285F3CC2" w14:textId="77777777" w:rsidR="00AC1135" w:rsidRPr="006B495F" w:rsidRDefault="00AC1135" w:rsidP="000B1A64">
            <w:pPr>
              <w:pStyle w:val="a5"/>
              <w:jc w:val="both"/>
              <w:rPr>
                <w:rFonts w:ascii="Times New Roman" w:hAnsi="Times New Roman" w:cs="Times New Roman"/>
              </w:rPr>
            </w:pPr>
            <w:r w:rsidRPr="006B495F">
              <w:rPr>
                <w:rFonts w:ascii="Times New Roman" w:hAnsi="Times New Roman" w:cs="Times New Roman"/>
              </w:rPr>
              <w:t>Уметь:</w:t>
            </w:r>
          </w:p>
          <w:p w14:paraId="68AA9506" w14:textId="77777777" w:rsidR="00AC1135" w:rsidRPr="006B495F" w:rsidRDefault="00AC1135" w:rsidP="000B1A64">
            <w:pPr>
              <w:pStyle w:val="a5"/>
              <w:jc w:val="both"/>
              <w:rPr>
                <w:rFonts w:ascii="Times New Roman" w:hAnsi="Times New Roman" w:cs="Times New Roman"/>
              </w:rPr>
            </w:pPr>
            <w:r w:rsidRPr="006B495F">
              <w:rPr>
                <w:rFonts w:ascii="Times New Roman" w:hAnsi="Times New Roman" w:cs="Times New Roman"/>
              </w:rPr>
              <w:t>-</w:t>
            </w:r>
            <w:r w:rsidRPr="006B495F">
              <w:rPr>
                <w:rFonts w:ascii="Times New Roman" w:hAnsi="Times New Roman" w:cs="Times New Roman"/>
              </w:rPr>
              <w:tab/>
              <w:t xml:space="preserve"> вести устные беседы по профессиональной тематике.</w:t>
            </w:r>
          </w:p>
          <w:p w14:paraId="7323EA02" w14:textId="77777777" w:rsidR="00AC1135" w:rsidRPr="006B495F" w:rsidRDefault="00AC1135" w:rsidP="000B1A64">
            <w:pPr>
              <w:pStyle w:val="a5"/>
              <w:jc w:val="both"/>
              <w:rPr>
                <w:rFonts w:ascii="Times New Roman" w:hAnsi="Times New Roman" w:cs="Times New Roman"/>
              </w:rPr>
            </w:pPr>
            <w:r w:rsidRPr="006B495F">
              <w:rPr>
                <w:rFonts w:ascii="Times New Roman" w:hAnsi="Times New Roman" w:cs="Times New Roman"/>
              </w:rPr>
              <w:t xml:space="preserve">Владеть: </w:t>
            </w:r>
          </w:p>
          <w:p w14:paraId="43D53EF8" w14:textId="77777777" w:rsidR="00AC1135" w:rsidRPr="006B495F" w:rsidRDefault="00AC1135" w:rsidP="000B1A64">
            <w:pPr>
              <w:pStyle w:val="a5"/>
              <w:jc w:val="both"/>
              <w:rPr>
                <w:rFonts w:ascii="Times New Roman" w:hAnsi="Times New Roman" w:cs="Times New Roman"/>
              </w:rPr>
            </w:pPr>
            <w:r w:rsidRPr="006B495F">
              <w:rPr>
                <w:rFonts w:ascii="Times New Roman" w:hAnsi="Times New Roman" w:cs="Times New Roman"/>
              </w:rPr>
              <w:t>-</w:t>
            </w:r>
            <w:r w:rsidRPr="006B495F">
              <w:rPr>
                <w:rFonts w:ascii="Times New Roman" w:hAnsi="Times New Roman" w:cs="Times New Roman"/>
              </w:rPr>
              <w:tab/>
              <w:t xml:space="preserve">всеми видами речевой деятельности - говорение, </w:t>
            </w:r>
            <w:r w:rsidRPr="006B495F">
              <w:rPr>
                <w:rFonts w:ascii="Times New Roman" w:hAnsi="Times New Roman" w:cs="Times New Roman"/>
              </w:rPr>
              <w:lastRenderedPageBreak/>
              <w:t>слушание, чтение, письмо в профессиональном контексте.</w:t>
            </w:r>
          </w:p>
        </w:tc>
      </w:tr>
      <w:tr w:rsidR="00AC1135" w:rsidRPr="000B1A64" w14:paraId="04F0567F" w14:textId="77777777" w:rsidTr="00AC1135">
        <w:tc>
          <w:tcPr>
            <w:tcW w:w="2830" w:type="dxa"/>
            <w:vMerge/>
          </w:tcPr>
          <w:p w14:paraId="5C96E0C5" w14:textId="77777777" w:rsidR="00AC1135" w:rsidRPr="006B495F" w:rsidRDefault="00AC1135" w:rsidP="000B1A64">
            <w:pPr>
              <w:pStyle w:val="a5"/>
              <w:jc w:val="both"/>
              <w:rPr>
                <w:rFonts w:ascii="Times New Roman" w:hAnsi="Times New Roman" w:cs="Times New Roman"/>
                <w:i/>
              </w:rPr>
            </w:pPr>
          </w:p>
        </w:tc>
        <w:tc>
          <w:tcPr>
            <w:tcW w:w="3119" w:type="dxa"/>
          </w:tcPr>
          <w:p w14:paraId="2339CED8" w14:textId="77777777" w:rsidR="00AC1135" w:rsidRPr="006B495F" w:rsidRDefault="00AC1135" w:rsidP="000B1A64">
            <w:pPr>
              <w:pStyle w:val="a5"/>
              <w:jc w:val="both"/>
              <w:rPr>
                <w:rFonts w:ascii="Times New Roman" w:hAnsi="Times New Roman" w:cs="Times New Roman"/>
                <w:i/>
              </w:rPr>
            </w:pPr>
            <w:r w:rsidRPr="006B495F">
              <w:rPr>
                <w:rFonts w:ascii="Times New Roman" w:hAnsi="Times New Roman" w:cs="Times New Roman"/>
                <w:i/>
              </w:rPr>
              <w:t>ИДК УК</w:t>
            </w:r>
            <w:r w:rsidRPr="006B495F">
              <w:rPr>
                <w:rFonts w:ascii="Times New Roman" w:hAnsi="Times New Roman" w:cs="Times New Roman"/>
                <w:i/>
                <w:vertAlign w:val="subscript"/>
              </w:rPr>
              <w:t>4.2</w:t>
            </w:r>
            <w:r w:rsidRPr="006B495F">
              <w:rPr>
                <w:rFonts w:ascii="Times New Roman" w:hAnsi="Times New Roman" w:cs="Times New Roman"/>
                <w:i/>
              </w:rPr>
              <w:t xml:space="preserve">  Представляет результаты академической и профессиональной деятельности на различных публичных мероприятиях, включая международные, выбирая наиболее подходящий формат</w:t>
            </w:r>
          </w:p>
        </w:tc>
        <w:tc>
          <w:tcPr>
            <w:tcW w:w="3396" w:type="dxa"/>
          </w:tcPr>
          <w:p w14:paraId="7BC0EFCF" w14:textId="77777777" w:rsidR="00AC1135" w:rsidRPr="006B495F" w:rsidRDefault="00AC1135" w:rsidP="00AC1135">
            <w:pPr>
              <w:pStyle w:val="a5"/>
              <w:rPr>
                <w:rFonts w:ascii="Times New Roman" w:hAnsi="Times New Roman" w:cs="Times New Roman"/>
              </w:rPr>
            </w:pPr>
            <w:r w:rsidRPr="006B495F">
              <w:rPr>
                <w:rFonts w:ascii="Times New Roman" w:hAnsi="Times New Roman" w:cs="Times New Roman"/>
              </w:rPr>
              <w:t>Знать: грамматические</w:t>
            </w:r>
          </w:p>
          <w:p w14:paraId="33BCD302" w14:textId="77777777" w:rsidR="00AC1135" w:rsidRPr="006B495F" w:rsidRDefault="00AC1135" w:rsidP="00AC1135">
            <w:pPr>
              <w:pStyle w:val="a5"/>
              <w:rPr>
                <w:rFonts w:ascii="Times New Roman" w:hAnsi="Times New Roman" w:cs="Times New Roman"/>
              </w:rPr>
            </w:pPr>
            <w:r w:rsidRPr="006B495F">
              <w:rPr>
                <w:rFonts w:ascii="Times New Roman" w:hAnsi="Times New Roman" w:cs="Times New Roman"/>
              </w:rPr>
              <w:t>структуры, характерные для устной и письменной профессионально ориентированной коммуникации.</w:t>
            </w:r>
          </w:p>
          <w:p w14:paraId="6DF7C279" w14:textId="77777777" w:rsidR="00AC1135" w:rsidRPr="006B495F" w:rsidRDefault="00AC1135" w:rsidP="00AC1135">
            <w:pPr>
              <w:pStyle w:val="a5"/>
              <w:rPr>
                <w:rFonts w:ascii="Times New Roman" w:hAnsi="Times New Roman" w:cs="Times New Roman"/>
              </w:rPr>
            </w:pPr>
            <w:r w:rsidRPr="006B495F">
              <w:rPr>
                <w:rFonts w:ascii="Times New Roman" w:hAnsi="Times New Roman" w:cs="Times New Roman"/>
              </w:rPr>
              <w:t>Уметь:</w:t>
            </w:r>
          </w:p>
          <w:p w14:paraId="54EC987D" w14:textId="77777777" w:rsidR="00AC1135" w:rsidRPr="006B495F" w:rsidRDefault="00AC1135" w:rsidP="00AC1135">
            <w:pPr>
              <w:pStyle w:val="a5"/>
              <w:rPr>
                <w:rFonts w:ascii="Times New Roman" w:hAnsi="Times New Roman" w:cs="Times New Roman"/>
              </w:rPr>
            </w:pPr>
            <w:r w:rsidRPr="006B495F">
              <w:rPr>
                <w:rFonts w:ascii="Times New Roman" w:hAnsi="Times New Roman" w:cs="Times New Roman"/>
              </w:rPr>
              <w:t>-</w:t>
            </w:r>
            <w:r w:rsidRPr="006B495F">
              <w:rPr>
                <w:rFonts w:ascii="Times New Roman" w:hAnsi="Times New Roman" w:cs="Times New Roman"/>
              </w:rPr>
              <w:tab/>
              <w:t>представлять англоязычную информацию профессионального характера в виде перевода, пересказа, резюме, аннотации, плана.</w:t>
            </w:r>
          </w:p>
          <w:p w14:paraId="13A2C90E" w14:textId="77777777" w:rsidR="00AC1135" w:rsidRPr="006B495F" w:rsidRDefault="00AC1135" w:rsidP="00AC1135">
            <w:pPr>
              <w:pStyle w:val="a5"/>
              <w:rPr>
                <w:rFonts w:ascii="Times New Roman" w:hAnsi="Times New Roman" w:cs="Times New Roman"/>
              </w:rPr>
            </w:pPr>
            <w:r w:rsidRPr="006B495F">
              <w:rPr>
                <w:rFonts w:ascii="Times New Roman" w:hAnsi="Times New Roman" w:cs="Times New Roman"/>
              </w:rPr>
              <w:t>Владеть:</w:t>
            </w:r>
          </w:p>
          <w:p w14:paraId="6707E929" w14:textId="77777777" w:rsidR="00AC1135" w:rsidRPr="006B495F" w:rsidRDefault="00AC1135" w:rsidP="00AC1135">
            <w:pPr>
              <w:pStyle w:val="a5"/>
              <w:ind w:left="-109" w:right="-117"/>
              <w:rPr>
                <w:rFonts w:ascii="Times New Roman" w:hAnsi="Times New Roman" w:cs="Times New Roman"/>
              </w:rPr>
            </w:pPr>
            <w:r w:rsidRPr="006B495F">
              <w:rPr>
                <w:rFonts w:ascii="Times New Roman" w:hAnsi="Times New Roman" w:cs="Times New Roman"/>
              </w:rPr>
              <w:t>- всеми видами чтения (изучающим, просмотровым, поисковым);</w:t>
            </w:r>
          </w:p>
          <w:p w14:paraId="3588CA3F" w14:textId="77777777" w:rsidR="00AC1135" w:rsidRPr="006B495F" w:rsidRDefault="00AC1135" w:rsidP="00AC1135">
            <w:pPr>
              <w:pStyle w:val="a5"/>
              <w:rPr>
                <w:rFonts w:ascii="Times New Roman" w:hAnsi="Times New Roman" w:cs="Times New Roman"/>
              </w:rPr>
            </w:pPr>
            <w:r w:rsidRPr="006B495F">
              <w:rPr>
                <w:rFonts w:ascii="Times New Roman" w:hAnsi="Times New Roman" w:cs="Times New Roman"/>
              </w:rPr>
              <w:t>- навыками аналитико-синтаксической переработки</w:t>
            </w:r>
            <w:r w:rsidRPr="006B495F">
              <w:rPr>
                <w:rFonts w:ascii="Times New Roman" w:hAnsi="Times New Roman" w:cs="Times New Roman"/>
              </w:rPr>
              <w:tab/>
              <w:t>профессионально</w:t>
            </w:r>
          </w:p>
          <w:p w14:paraId="5BC3B27E" w14:textId="77777777" w:rsidR="00AC1135" w:rsidRPr="006B495F" w:rsidRDefault="00AC1135" w:rsidP="00AC1135">
            <w:pPr>
              <w:pStyle w:val="a5"/>
              <w:rPr>
                <w:rFonts w:ascii="Times New Roman" w:hAnsi="Times New Roman" w:cs="Times New Roman"/>
              </w:rPr>
            </w:pPr>
            <w:r w:rsidRPr="006B495F">
              <w:rPr>
                <w:rFonts w:ascii="Times New Roman" w:hAnsi="Times New Roman" w:cs="Times New Roman"/>
              </w:rPr>
              <w:t>значимой информации – перевод, аннотирование, реферирование, перекодирование информации.</w:t>
            </w:r>
          </w:p>
          <w:p w14:paraId="7DA38348" w14:textId="77777777" w:rsidR="00AC1135" w:rsidRPr="006B495F" w:rsidRDefault="00AC1135" w:rsidP="00AC1135">
            <w:pPr>
              <w:pStyle w:val="a5"/>
              <w:rPr>
                <w:rFonts w:ascii="Times New Roman" w:hAnsi="Times New Roman" w:cs="Times New Roman"/>
              </w:rPr>
            </w:pPr>
          </w:p>
        </w:tc>
      </w:tr>
    </w:tbl>
    <w:p w14:paraId="13330B00" w14:textId="77777777" w:rsidR="000B1A64" w:rsidRDefault="000B1A64" w:rsidP="000B1A64">
      <w:pPr>
        <w:pStyle w:val="a5"/>
        <w:jc w:val="both"/>
        <w:rPr>
          <w:rFonts w:ascii="Times New Roman" w:hAnsi="Times New Roman" w:cs="Times New Roman"/>
          <w:i/>
          <w:sz w:val="28"/>
          <w:szCs w:val="28"/>
        </w:rPr>
      </w:pPr>
    </w:p>
    <w:p w14:paraId="2839AFB5" w14:textId="77777777" w:rsidR="00AC1135" w:rsidRPr="006B495F" w:rsidRDefault="00AC1135" w:rsidP="00AC1135">
      <w:pPr>
        <w:pStyle w:val="a5"/>
        <w:jc w:val="both"/>
        <w:rPr>
          <w:rFonts w:ascii="Times New Roman" w:hAnsi="Times New Roman" w:cs="Times New Roman"/>
          <w:b/>
        </w:rPr>
      </w:pPr>
      <w:r w:rsidRPr="006B495F">
        <w:rPr>
          <w:rFonts w:ascii="Times New Roman" w:hAnsi="Times New Roman" w:cs="Times New Roman"/>
          <w:b/>
        </w:rPr>
        <w:t>IV. СОДЕРЖАНИЕ И СТРУКТУРА ДИСЦИПЛИНЫ</w:t>
      </w:r>
    </w:p>
    <w:p w14:paraId="481668C7" w14:textId="77777777" w:rsidR="00AC1135" w:rsidRPr="006B495F" w:rsidRDefault="00AC1135" w:rsidP="00AC1135">
      <w:pPr>
        <w:pStyle w:val="a5"/>
        <w:jc w:val="both"/>
        <w:rPr>
          <w:rFonts w:ascii="Times New Roman" w:hAnsi="Times New Roman" w:cs="Times New Roman"/>
          <w:b/>
        </w:rPr>
      </w:pPr>
      <w:r w:rsidRPr="006B495F">
        <w:rPr>
          <w:rFonts w:ascii="Times New Roman" w:hAnsi="Times New Roman" w:cs="Times New Roman"/>
          <w:b/>
        </w:rPr>
        <w:t>4.1. Объем дисциплины (модуля) и виды учебной работы</w:t>
      </w:r>
    </w:p>
    <w:tbl>
      <w:tblPr>
        <w:tblW w:w="95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489"/>
        <w:gridCol w:w="1330"/>
        <w:gridCol w:w="821"/>
        <w:gridCol w:w="850"/>
        <w:gridCol w:w="567"/>
        <w:gridCol w:w="518"/>
      </w:tblGrid>
      <w:tr w:rsidR="00AC1135" w:rsidRPr="004077E8" w14:paraId="627B7942" w14:textId="77777777" w:rsidTr="003A5666">
        <w:trPr>
          <w:trHeight w:val="219"/>
        </w:trPr>
        <w:tc>
          <w:tcPr>
            <w:tcW w:w="5489" w:type="dxa"/>
            <w:vMerge w:val="restart"/>
            <w:tcBorders>
              <w:top w:val="single" w:sz="12" w:space="0" w:color="auto"/>
            </w:tcBorders>
          </w:tcPr>
          <w:p w14:paraId="1EBE72B6" w14:textId="77777777" w:rsidR="00AC1135" w:rsidRPr="004077E8" w:rsidRDefault="00AC1135" w:rsidP="003A5666">
            <w:pPr>
              <w:pStyle w:val="ac"/>
              <w:spacing w:line="360" w:lineRule="auto"/>
              <w:jc w:val="both"/>
              <w:rPr>
                <w:b/>
                <w:sz w:val="22"/>
                <w:szCs w:val="22"/>
              </w:rPr>
            </w:pPr>
            <w:r w:rsidRPr="004077E8">
              <w:rPr>
                <w:b/>
                <w:sz w:val="22"/>
                <w:szCs w:val="22"/>
              </w:rPr>
              <w:t>Вид учебной работы</w:t>
            </w:r>
          </w:p>
          <w:p w14:paraId="0B43707C" w14:textId="77777777" w:rsidR="00AC1135" w:rsidRPr="004077E8" w:rsidRDefault="00AC1135" w:rsidP="003A5666">
            <w:pPr>
              <w:pStyle w:val="ac"/>
              <w:spacing w:line="360" w:lineRule="auto"/>
              <w:jc w:val="both"/>
              <w:rPr>
                <w:b/>
                <w:i/>
                <w:sz w:val="22"/>
                <w:szCs w:val="22"/>
              </w:rPr>
            </w:pPr>
          </w:p>
        </w:tc>
        <w:tc>
          <w:tcPr>
            <w:tcW w:w="1330" w:type="dxa"/>
            <w:vMerge w:val="restart"/>
            <w:tcBorders>
              <w:top w:val="single" w:sz="12" w:space="0" w:color="auto"/>
            </w:tcBorders>
          </w:tcPr>
          <w:p w14:paraId="353EF9A6" w14:textId="77777777" w:rsidR="00AC1135" w:rsidRDefault="00AC1135" w:rsidP="003A5666">
            <w:pPr>
              <w:pStyle w:val="ac"/>
              <w:jc w:val="both"/>
              <w:rPr>
                <w:b/>
                <w:sz w:val="22"/>
                <w:szCs w:val="22"/>
              </w:rPr>
            </w:pPr>
            <w:r w:rsidRPr="004077E8">
              <w:rPr>
                <w:b/>
                <w:sz w:val="22"/>
                <w:szCs w:val="22"/>
              </w:rPr>
              <w:t>Всего часов / зачетных единиц</w:t>
            </w:r>
          </w:p>
          <w:p w14:paraId="4BFC1C69" w14:textId="77777777" w:rsidR="00AC1135" w:rsidRPr="00610920" w:rsidRDefault="00AC1135" w:rsidP="003A5666">
            <w:pPr>
              <w:pStyle w:val="ac"/>
              <w:jc w:val="both"/>
              <w:rPr>
                <w:b/>
                <w:sz w:val="22"/>
                <w:szCs w:val="22"/>
              </w:rPr>
            </w:pPr>
            <w:r w:rsidRPr="00AC1135">
              <w:rPr>
                <w:b/>
                <w:sz w:val="22"/>
                <w:szCs w:val="22"/>
              </w:rPr>
              <w:t>Очно</w:t>
            </w:r>
          </w:p>
        </w:tc>
        <w:tc>
          <w:tcPr>
            <w:tcW w:w="2756" w:type="dxa"/>
            <w:gridSpan w:val="4"/>
            <w:tcBorders>
              <w:top w:val="single" w:sz="12" w:space="0" w:color="auto"/>
              <w:bottom w:val="single" w:sz="4" w:space="0" w:color="auto"/>
            </w:tcBorders>
          </w:tcPr>
          <w:p w14:paraId="21DAD072" w14:textId="77777777" w:rsidR="00AC1135" w:rsidRPr="004077E8" w:rsidRDefault="00AC1135" w:rsidP="003A5666">
            <w:pPr>
              <w:pStyle w:val="ac"/>
              <w:spacing w:line="360" w:lineRule="auto"/>
              <w:jc w:val="center"/>
              <w:rPr>
                <w:b/>
                <w:sz w:val="22"/>
                <w:szCs w:val="22"/>
              </w:rPr>
            </w:pPr>
            <w:r w:rsidRPr="004077E8">
              <w:rPr>
                <w:b/>
                <w:sz w:val="22"/>
                <w:szCs w:val="22"/>
              </w:rPr>
              <w:t>Семестр</w:t>
            </w:r>
            <w:r>
              <w:rPr>
                <w:b/>
                <w:sz w:val="22"/>
                <w:szCs w:val="22"/>
              </w:rPr>
              <w:t xml:space="preserve"> (-</w:t>
            </w:r>
            <w:r w:rsidRPr="004077E8">
              <w:rPr>
                <w:b/>
                <w:sz w:val="22"/>
                <w:szCs w:val="22"/>
              </w:rPr>
              <w:t>ы</w:t>
            </w:r>
            <w:r>
              <w:rPr>
                <w:b/>
                <w:sz w:val="22"/>
                <w:szCs w:val="22"/>
              </w:rPr>
              <w:t>)</w:t>
            </w:r>
          </w:p>
        </w:tc>
      </w:tr>
      <w:tr w:rsidR="00AC1135" w:rsidRPr="004077E8" w14:paraId="44D52962" w14:textId="77777777" w:rsidTr="00EA00EE">
        <w:trPr>
          <w:trHeight w:val="234"/>
        </w:trPr>
        <w:tc>
          <w:tcPr>
            <w:tcW w:w="5489" w:type="dxa"/>
            <w:vMerge/>
          </w:tcPr>
          <w:p w14:paraId="35E7BCA2" w14:textId="77777777" w:rsidR="00AC1135" w:rsidRPr="004077E8" w:rsidRDefault="00AC1135" w:rsidP="003A5666">
            <w:pPr>
              <w:pStyle w:val="ac"/>
              <w:spacing w:line="360" w:lineRule="auto"/>
              <w:jc w:val="both"/>
            </w:pPr>
          </w:p>
        </w:tc>
        <w:tc>
          <w:tcPr>
            <w:tcW w:w="1330" w:type="dxa"/>
            <w:vMerge/>
          </w:tcPr>
          <w:p w14:paraId="163C5CA9" w14:textId="77777777" w:rsidR="00AC1135" w:rsidRPr="004077E8" w:rsidRDefault="00AC1135" w:rsidP="003A5666">
            <w:pPr>
              <w:pStyle w:val="ac"/>
              <w:spacing w:line="360" w:lineRule="auto"/>
              <w:jc w:val="both"/>
            </w:pPr>
          </w:p>
        </w:tc>
        <w:tc>
          <w:tcPr>
            <w:tcW w:w="821" w:type="dxa"/>
            <w:tcBorders>
              <w:top w:val="single" w:sz="4" w:space="0" w:color="auto"/>
              <w:right w:val="single" w:sz="4" w:space="0" w:color="auto"/>
            </w:tcBorders>
          </w:tcPr>
          <w:p w14:paraId="24BB6FA6" w14:textId="77777777" w:rsidR="00AC1135" w:rsidRDefault="00AC1135" w:rsidP="003A5666">
            <w:pPr>
              <w:pStyle w:val="ac"/>
              <w:spacing w:line="360" w:lineRule="auto"/>
              <w:jc w:val="both"/>
            </w:pPr>
          </w:p>
          <w:p w14:paraId="45B70C3F" w14:textId="77777777" w:rsidR="00AC1135" w:rsidRPr="004077E8" w:rsidRDefault="00AC1135" w:rsidP="003A5666">
            <w:pPr>
              <w:pStyle w:val="ac"/>
              <w:spacing w:line="360" w:lineRule="auto"/>
              <w:jc w:val="both"/>
            </w:pPr>
            <w:r>
              <w:t>1</w:t>
            </w:r>
          </w:p>
        </w:tc>
        <w:tc>
          <w:tcPr>
            <w:tcW w:w="850" w:type="dxa"/>
            <w:tcBorders>
              <w:top w:val="single" w:sz="4" w:space="0" w:color="auto"/>
              <w:left w:val="single" w:sz="4" w:space="0" w:color="auto"/>
              <w:right w:val="single" w:sz="4" w:space="0" w:color="auto"/>
            </w:tcBorders>
          </w:tcPr>
          <w:p w14:paraId="1A5D97AB" w14:textId="77777777" w:rsidR="00AC1135" w:rsidRDefault="00AC1135" w:rsidP="003A5666">
            <w:pPr>
              <w:pStyle w:val="ac"/>
              <w:spacing w:line="360" w:lineRule="auto"/>
              <w:jc w:val="both"/>
            </w:pPr>
          </w:p>
          <w:p w14:paraId="1390393D" w14:textId="77777777" w:rsidR="00AC1135" w:rsidRPr="004077E8" w:rsidRDefault="00AC1135" w:rsidP="003A5666">
            <w:pPr>
              <w:pStyle w:val="ac"/>
              <w:spacing w:line="360" w:lineRule="auto"/>
              <w:jc w:val="both"/>
            </w:pPr>
            <w:r>
              <w:t>2</w:t>
            </w:r>
          </w:p>
        </w:tc>
        <w:tc>
          <w:tcPr>
            <w:tcW w:w="567" w:type="dxa"/>
            <w:tcBorders>
              <w:top w:val="single" w:sz="4" w:space="0" w:color="auto"/>
              <w:left w:val="single" w:sz="4" w:space="0" w:color="auto"/>
              <w:right w:val="single" w:sz="4" w:space="0" w:color="auto"/>
            </w:tcBorders>
          </w:tcPr>
          <w:p w14:paraId="1EF0A2E4" w14:textId="77777777" w:rsidR="00AC1135" w:rsidRPr="004077E8" w:rsidRDefault="00AC1135" w:rsidP="003A5666">
            <w:pPr>
              <w:pStyle w:val="ac"/>
              <w:spacing w:line="360" w:lineRule="auto"/>
              <w:jc w:val="both"/>
            </w:pPr>
          </w:p>
        </w:tc>
        <w:tc>
          <w:tcPr>
            <w:tcW w:w="518" w:type="dxa"/>
            <w:tcBorders>
              <w:top w:val="single" w:sz="4" w:space="0" w:color="auto"/>
              <w:left w:val="single" w:sz="4" w:space="0" w:color="auto"/>
              <w:right w:val="single" w:sz="4" w:space="0" w:color="auto"/>
            </w:tcBorders>
          </w:tcPr>
          <w:p w14:paraId="10A5D47B" w14:textId="77777777" w:rsidR="00AC1135" w:rsidRPr="004077E8" w:rsidRDefault="00AC1135" w:rsidP="003A5666">
            <w:pPr>
              <w:pStyle w:val="ac"/>
              <w:spacing w:line="360" w:lineRule="auto"/>
              <w:jc w:val="both"/>
            </w:pPr>
          </w:p>
        </w:tc>
      </w:tr>
      <w:tr w:rsidR="00AC1135" w:rsidRPr="004077E8" w14:paraId="07550177" w14:textId="77777777" w:rsidTr="00EA00EE">
        <w:trPr>
          <w:trHeight w:val="424"/>
        </w:trPr>
        <w:tc>
          <w:tcPr>
            <w:tcW w:w="5489" w:type="dxa"/>
            <w:shd w:val="clear" w:color="auto" w:fill="E0E0E0"/>
          </w:tcPr>
          <w:p w14:paraId="40A15F01" w14:textId="77777777" w:rsidR="00AC1135" w:rsidRPr="004077E8" w:rsidRDefault="00AC1135" w:rsidP="003A5666">
            <w:pPr>
              <w:pStyle w:val="ac"/>
              <w:spacing w:line="360" w:lineRule="auto"/>
              <w:jc w:val="both"/>
            </w:pPr>
            <w:r w:rsidRPr="004077E8">
              <w:rPr>
                <w:b/>
              </w:rPr>
              <w:t>Аудиторные занятия (всего)</w:t>
            </w:r>
          </w:p>
        </w:tc>
        <w:tc>
          <w:tcPr>
            <w:tcW w:w="1330" w:type="dxa"/>
            <w:shd w:val="clear" w:color="auto" w:fill="E0E0E0"/>
          </w:tcPr>
          <w:p w14:paraId="09C6915E" w14:textId="5FC76FEC" w:rsidR="00AC1135" w:rsidRPr="004077E8" w:rsidRDefault="00487D45" w:rsidP="003A5666">
            <w:pPr>
              <w:pStyle w:val="ac"/>
              <w:spacing w:line="360" w:lineRule="auto"/>
              <w:jc w:val="both"/>
            </w:pPr>
            <w:r>
              <w:t>40</w:t>
            </w:r>
          </w:p>
        </w:tc>
        <w:tc>
          <w:tcPr>
            <w:tcW w:w="821" w:type="dxa"/>
            <w:shd w:val="clear" w:color="auto" w:fill="E0E0E0"/>
          </w:tcPr>
          <w:p w14:paraId="21C37B1F" w14:textId="65EC947A" w:rsidR="00AC1135" w:rsidRPr="004077E8" w:rsidRDefault="00487D45" w:rsidP="003A5666">
            <w:pPr>
              <w:pStyle w:val="ac"/>
              <w:spacing w:line="360" w:lineRule="auto"/>
              <w:jc w:val="both"/>
            </w:pPr>
            <w:r>
              <w:t>20</w:t>
            </w:r>
          </w:p>
        </w:tc>
        <w:tc>
          <w:tcPr>
            <w:tcW w:w="850" w:type="dxa"/>
            <w:shd w:val="clear" w:color="auto" w:fill="E0E0E0"/>
          </w:tcPr>
          <w:p w14:paraId="63572209" w14:textId="3360CE47" w:rsidR="00AC1135" w:rsidRPr="004077E8" w:rsidRDefault="00487D45" w:rsidP="003A5666">
            <w:pPr>
              <w:pStyle w:val="ac"/>
              <w:spacing w:line="360" w:lineRule="auto"/>
              <w:jc w:val="both"/>
            </w:pPr>
            <w:r>
              <w:t>20</w:t>
            </w:r>
          </w:p>
        </w:tc>
        <w:tc>
          <w:tcPr>
            <w:tcW w:w="567" w:type="dxa"/>
            <w:shd w:val="clear" w:color="auto" w:fill="E0E0E0"/>
          </w:tcPr>
          <w:p w14:paraId="20C1A1F1" w14:textId="77777777" w:rsidR="00AC1135" w:rsidRPr="004077E8" w:rsidRDefault="00AC1135" w:rsidP="003A5666">
            <w:pPr>
              <w:pStyle w:val="ac"/>
              <w:spacing w:line="360" w:lineRule="auto"/>
              <w:jc w:val="both"/>
            </w:pPr>
          </w:p>
        </w:tc>
        <w:tc>
          <w:tcPr>
            <w:tcW w:w="518" w:type="dxa"/>
            <w:shd w:val="clear" w:color="auto" w:fill="E0E0E0"/>
          </w:tcPr>
          <w:p w14:paraId="3F6E58E4" w14:textId="77777777" w:rsidR="00AC1135" w:rsidRPr="004077E8" w:rsidRDefault="00AC1135" w:rsidP="003A5666">
            <w:pPr>
              <w:pStyle w:val="ac"/>
              <w:spacing w:line="360" w:lineRule="auto"/>
              <w:jc w:val="both"/>
            </w:pPr>
          </w:p>
        </w:tc>
      </w:tr>
      <w:tr w:rsidR="00AC1135" w:rsidRPr="004077E8" w14:paraId="18935168" w14:textId="77777777" w:rsidTr="00EA00EE">
        <w:tc>
          <w:tcPr>
            <w:tcW w:w="5489" w:type="dxa"/>
          </w:tcPr>
          <w:p w14:paraId="6325F584" w14:textId="77777777" w:rsidR="00AC1135" w:rsidRPr="004077E8" w:rsidRDefault="00AC1135" w:rsidP="003A5666">
            <w:pPr>
              <w:pStyle w:val="ac"/>
              <w:spacing w:line="360" w:lineRule="auto"/>
              <w:jc w:val="both"/>
            </w:pPr>
            <w:r w:rsidRPr="004077E8">
              <w:t>В том числе:</w:t>
            </w:r>
          </w:p>
        </w:tc>
        <w:tc>
          <w:tcPr>
            <w:tcW w:w="1330" w:type="dxa"/>
          </w:tcPr>
          <w:p w14:paraId="4248A723" w14:textId="77777777" w:rsidR="00AC1135" w:rsidRPr="004077E8" w:rsidRDefault="00AC1135" w:rsidP="003A5666">
            <w:pPr>
              <w:pStyle w:val="ac"/>
              <w:spacing w:line="360" w:lineRule="auto"/>
              <w:jc w:val="both"/>
            </w:pPr>
            <w:r w:rsidRPr="004077E8">
              <w:t>-</w:t>
            </w:r>
          </w:p>
        </w:tc>
        <w:tc>
          <w:tcPr>
            <w:tcW w:w="821" w:type="dxa"/>
          </w:tcPr>
          <w:p w14:paraId="7840CFEA" w14:textId="77777777" w:rsidR="00AC1135" w:rsidRPr="004077E8" w:rsidRDefault="00AC1135" w:rsidP="003A5666">
            <w:pPr>
              <w:pStyle w:val="ac"/>
              <w:spacing w:line="360" w:lineRule="auto"/>
              <w:jc w:val="both"/>
            </w:pPr>
            <w:r w:rsidRPr="004077E8">
              <w:t>-</w:t>
            </w:r>
          </w:p>
        </w:tc>
        <w:tc>
          <w:tcPr>
            <w:tcW w:w="850" w:type="dxa"/>
          </w:tcPr>
          <w:p w14:paraId="69753AEB" w14:textId="77777777" w:rsidR="00AC1135" w:rsidRPr="004077E8" w:rsidRDefault="00AC1135" w:rsidP="003A5666">
            <w:pPr>
              <w:pStyle w:val="ac"/>
              <w:spacing w:line="360" w:lineRule="auto"/>
              <w:jc w:val="both"/>
            </w:pPr>
            <w:r w:rsidRPr="004077E8">
              <w:t>-</w:t>
            </w:r>
          </w:p>
        </w:tc>
        <w:tc>
          <w:tcPr>
            <w:tcW w:w="567" w:type="dxa"/>
          </w:tcPr>
          <w:p w14:paraId="51622D66" w14:textId="77777777" w:rsidR="00AC1135" w:rsidRPr="004077E8" w:rsidRDefault="00AC1135" w:rsidP="003A5666">
            <w:pPr>
              <w:pStyle w:val="ac"/>
              <w:spacing w:line="360" w:lineRule="auto"/>
              <w:jc w:val="both"/>
            </w:pPr>
            <w:r w:rsidRPr="004077E8">
              <w:t>-</w:t>
            </w:r>
          </w:p>
        </w:tc>
        <w:tc>
          <w:tcPr>
            <w:tcW w:w="518" w:type="dxa"/>
          </w:tcPr>
          <w:p w14:paraId="3E748EB3" w14:textId="77777777" w:rsidR="00AC1135" w:rsidRPr="004077E8" w:rsidRDefault="00AC1135" w:rsidP="003A5666">
            <w:pPr>
              <w:pStyle w:val="ac"/>
              <w:spacing w:line="360" w:lineRule="auto"/>
              <w:jc w:val="both"/>
            </w:pPr>
            <w:r w:rsidRPr="004077E8">
              <w:t>-</w:t>
            </w:r>
          </w:p>
        </w:tc>
      </w:tr>
      <w:tr w:rsidR="00AC1135" w:rsidRPr="004077E8" w14:paraId="2E8836C6" w14:textId="77777777" w:rsidTr="00EA00EE">
        <w:tc>
          <w:tcPr>
            <w:tcW w:w="5489" w:type="dxa"/>
          </w:tcPr>
          <w:p w14:paraId="66A6B73B" w14:textId="77777777" w:rsidR="00AC1135" w:rsidRPr="004077E8" w:rsidRDefault="00AC1135" w:rsidP="003A5666">
            <w:pPr>
              <w:pStyle w:val="ac"/>
              <w:spacing w:line="360" w:lineRule="auto"/>
              <w:jc w:val="both"/>
            </w:pPr>
            <w:r w:rsidRPr="004077E8">
              <w:t>Лекции</w:t>
            </w:r>
            <w:r>
              <w:t xml:space="preserve"> (Лек)/(Электр)</w:t>
            </w:r>
          </w:p>
        </w:tc>
        <w:tc>
          <w:tcPr>
            <w:tcW w:w="1330" w:type="dxa"/>
          </w:tcPr>
          <w:p w14:paraId="24D031F8" w14:textId="77777777" w:rsidR="00AC1135" w:rsidRPr="004077E8" w:rsidRDefault="00EA00EE" w:rsidP="003A5666">
            <w:pPr>
              <w:pStyle w:val="ac"/>
              <w:spacing w:line="360" w:lineRule="auto"/>
              <w:jc w:val="both"/>
            </w:pPr>
            <w:r>
              <w:t>-</w:t>
            </w:r>
          </w:p>
        </w:tc>
        <w:tc>
          <w:tcPr>
            <w:tcW w:w="821" w:type="dxa"/>
          </w:tcPr>
          <w:p w14:paraId="6219C145" w14:textId="77777777" w:rsidR="00AC1135" w:rsidRPr="004077E8" w:rsidRDefault="00EA00EE" w:rsidP="003A5666">
            <w:pPr>
              <w:pStyle w:val="ac"/>
              <w:spacing w:line="360" w:lineRule="auto"/>
              <w:jc w:val="both"/>
            </w:pPr>
            <w:r>
              <w:t>-</w:t>
            </w:r>
          </w:p>
        </w:tc>
        <w:tc>
          <w:tcPr>
            <w:tcW w:w="850" w:type="dxa"/>
          </w:tcPr>
          <w:p w14:paraId="11186D87" w14:textId="77777777" w:rsidR="00AC1135" w:rsidRPr="004077E8" w:rsidRDefault="00EA00EE" w:rsidP="003A5666">
            <w:pPr>
              <w:pStyle w:val="ac"/>
              <w:spacing w:line="360" w:lineRule="auto"/>
              <w:jc w:val="both"/>
            </w:pPr>
            <w:r>
              <w:t>-</w:t>
            </w:r>
          </w:p>
        </w:tc>
        <w:tc>
          <w:tcPr>
            <w:tcW w:w="567" w:type="dxa"/>
          </w:tcPr>
          <w:p w14:paraId="712E9860" w14:textId="77777777" w:rsidR="00AC1135" w:rsidRPr="004077E8" w:rsidRDefault="00EA00EE" w:rsidP="003A5666">
            <w:pPr>
              <w:pStyle w:val="ac"/>
              <w:spacing w:line="360" w:lineRule="auto"/>
              <w:jc w:val="both"/>
            </w:pPr>
            <w:r>
              <w:t>-</w:t>
            </w:r>
          </w:p>
        </w:tc>
        <w:tc>
          <w:tcPr>
            <w:tcW w:w="518" w:type="dxa"/>
          </w:tcPr>
          <w:p w14:paraId="23988DE4" w14:textId="77777777" w:rsidR="00AC1135" w:rsidRPr="004077E8" w:rsidRDefault="00EA00EE" w:rsidP="003A5666">
            <w:pPr>
              <w:pStyle w:val="ac"/>
              <w:spacing w:line="360" w:lineRule="auto"/>
              <w:jc w:val="both"/>
            </w:pPr>
            <w:r>
              <w:t>-</w:t>
            </w:r>
          </w:p>
        </w:tc>
      </w:tr>
      <w:tr w:rsidR="00AC1135" w:rsidRPr="004077E8" w14:paraId="7502DC81" w14:textId="77777777" w:rsidTr="00EA00EE">
        <w:tc>
          <w:tcPr>
            <w:tcW w:w="5489" w:type="dxa"/>
          </w:tcPr>
          <w:p w14:paraId="3AAA26B1" w14:textId="77777777" w:rsidR="00AC1135" w:rsidRPr="004077E8" w:rsidRDefault="00AC1135" w:rsidP="003A5666">
            <w:pPr>
              <w:pStyle w:val="ac"/>
              <w:spacing w:line="360" w:lineRule="auto"/>
              <w:jc w:val="both"/>
            </w:pPr>
            <w:r w:rsidRPr="004077E8">
              <w:t>Практические занятия (</w:t>
            </w:r>
            <w:proofErr w:type="spellStart"/>
            <w:r w:rsidRPr="004077E8">
              <w:t>П</w:t>
            </w:r>
            <w:r>
              <w:t>р</w:t>
            </w:r>
            <w:proofErr w:type="spellEnd"/>
            <w:r w:rsidRPr="004077E8">
              <w:t>)</w:t>
            </w:r>
            <w:r>
              <w:t>/ (Электр)</w:t>
            </w:r>
          </w:p>
        </w:tc>
        <w:tc>
          <w:tcPr>
            <w:tcW w:w="1330" w:type="dxa"/>
          </w:tcPr>
          <w:p w14:paraId="2C9B2932" w14:textId="77777777" w:rsidR="00AC1135" w:rsidRPr="00487D45" w:rsidRDefault="00EA00EE" w:rsidP="003A5666">
            <w:pPr>
              <w:pStyle w:val="ac"/>
              <w:spacing w:line="360" w:lineRule="auto"/>
              <w:jc w:val="both"/>
            </w:pPr>
            <w:r w:rsidRPr="00487D45">
              <w:t>40</w:t>
            </w:r>
          </w:p>
        </w:tc>
        <w:tc>
          <w:tcPr>
            <w:tcW w:w="821" w:type="dxa"/>
          </w:tcPr>
          <w:p w14:paraId="57883549" w14:textId="77777777" w:rsidR="00AC1135" w:rsidRPr="00487D45" w:rsidRDefault="00AC1135" w:rsidP="003A5666">
            <w:pPr>
              <w:pStyle w:val="ac"/>
              <w:spacing w:line="360" w:lineRule="auto"/>
              <w:jc w:val="both"/>
            </w:pPr>
            <w:r w:rsidRPr="00487D45">
              <w:t>20</w:t>
            </w:r>
          </w:p>
        </w:tc>
        <w:tc>
          <w:tcPr>
            <w:tcW w:w="850" w:type="dxa"/>
          </w:tcPr>
          <w:p w14:paraId="1F710E5C" w14:textId="77777777" w:rsidR="00AC1135" w:rsidRPr="00487D45" w:rsidRDefault="00AC1135" w:rsidP="003A5666">
            <w:pPr>
              <w:pStyle w:val="ac"/>
              <w:spacing w:line="360" w:lineRule="auto"/>
              <w:jc w:val="both"/>
            </w:pPr>
            <w:r w:rsidRPr="00487D45">
              <w:t>20</w:t>
            </w:r>
          </w:p>
        </w:tc>
        <w:tc>
          <w:tcPr>
            <w:tcW w:w="567" w:type="dxa"/>
          </w:tcPr>
          <w:p w14:paraId="4F4094EC" w14:textId="77777777" w:rsidR="00AC1135" w:rsidRPr="004077E8" w:rsidRDefault="00EA00EE" w:rsidP="003A5666">
            <w:pPr>
              <w:pStyle w:val="ac"/>
              <w:spacing w:line="360" w:lineRule="auto"/>
              <w:jc w:val="both"/>
            </w:pPr>
            <w:r>
              <w:t>-</w:t>
            </w:r>
          </w:p>
        </w:tc>
        <w:tc>
          <w:tcPr>
            <w:tcW w:w="518" w:type="dxa"/>
          </w:tcPr>
          <w:p w14:paraId="7B9DEFBB" w14:textId="77777777" w:rsidR="00AC1135" w:rsidRPr="004077E8" w:rsidRDefault="00EA00EE" w:rsidP="003A5666">
            <w:pPr>
              <w:pStyle w:val="ac"/>
              <w:spacing w:line="360" w:lineRule="auto"/>
              <w:jc w:val="both"/>
            </w:pPr>
            <w:r>
              <w:t>-</w:t>
            </w:r>
          </w:p>
        </w:tc>
      </w:tr>
      <w:tr w:rsidR="00AC1135" w:rsidRPr="004077E8" w14:paraId="7AD572CB" w14:textId="77777777" w:rsidTr="00EA00EE">
        <w:tc>
          <w:tcPr>
            <w:tcW w:w="5489" w:type="dxa"/>
            <w:tcBorders>
              <w:bottom w:val="single" w:sz="6" w:space="0" w:color="auto"/>
            </w:tcBorders>
          </w:tcPr>
          <w:p w14:paraId="09D23F92" w14:textId="77777777" w:rsidR="00AC1135" w:rsidRPr="004077E8" w:rsidRDefault="00AC1135" w:rsidP="003A5666">
            <w:pPr>
              <w:pStyle w:val="ac"/>
              <w:spacing w:line="360" w:lineRule="auto"/>
              <w:jc w:val="both"/>
            </w:pPr>
            <w:r w:rsidRPr="004077E8">
              <w:t>Лабораторные работы (Л</w:t>
            </w:r>
            <w:r>
              <w:t>аб</w:t>
            </w:r>
            <w:r w:rsidRPr="004077E8">
              <w:t>)</w:t>
            </w:r>
          </w:p>
        </w:tc>
        <w:tc>
          <w:tcPr>
            <w:tcW w:w="1330" w:type="dxa"/>
            <w:tcBorders>
              <w:bottom w:val="single" w:sz="6" w:space="0" w:color="auto"/>
            </w:tcBorders>
          </w:tcPr>
          <w:p w14:paraId="61DD7D82" w14:textId="77777777" w:rsidR="00AC1135" w:rsidRPr="00487D45" w:rsidRDefault="00EA00EE" w:rsidP="003A5666">
            <w:pPr>
              <w:pStyle w:val="ac"/>
              <w:spacing w:line="360" w:lineRule="auto"/>
              <w:jc w:val="both"/>
            </w:pPr>
            <w:r w:rsidRPr="00487D45">
              <w:t>-</w:t>
            </w:r>
          </w:p>
        </w:tc>
        <w:tc>
          <w:tcPr>
            <w:tcW w:w="821" w:type="dxa"/>
            <w:tcBorders>
              <w:bottom w:val="single" w:sz="6" w:space="0" w:color="auto"/>
            </w:tcBorders>
          </w:tcPr>
          <w:p w14:paraId="0924CA48" w14:textId="77777777" w:rsidR="00AC1135" w:rsidRPr="00487D45" w:rsidRDefault="00EA00EE" w:rsidP="003A5666">
            <w:pPr>
              <w:pStyle w:val="ac"/>
              <w:spacing w:line="360" w:lineRule="auto"/>
              <w:jc w:val="both"/>
            </w:pPr>
            <w:r w:rsidRPr="00487D45">
              <w:t>-</w:t>
            </w:r>
          </w:p>
        </w:tc>
        <w:tc>
          <w:tcPr>
            <w:tcW w:w="850" w:type="dxa"/>
            <w:tcBorders>
              <w:bottom w:val="single" w:sz="6" w:space="0" w:color="auto"/>
            </w:tcBorders>
          </w:tcPr>
          <w:p w14:paraId="6370EEC4" w14:textId="77777777" w:rsidR="00AC1135" w:rsidRPr="00487D45" w:rsidRDefault="00EA00EE" w:rsidP="003A5666">
            <w:pPr>
              <w:pStyle w:val="ac"/>
              <w:spacing w:line="360" w:lineRule="auto"/>
              <w:jc w:val="both"/>
            </w:pPr>
            <w:r w:rsidRPr="00487D45">
              <w:t>-</w:t>
            </w:r>
          </w:p>
        </w:tc>
        <w:tc>
          <w:tcPr>
            <w:tcW w:w="567" w:type="dxa"/>
            <w:tcBorders>
              <w:bottom w:val="single" w:sz="6" w:space="0" w:color="auto"/>
            </w:tcBorders>
          </w:tcPr>
          <w:p w14:paraId="7E84C165" w14:textId="77777777" w:rsidR="00AC1135" w:rsidRPr="004077E8" w:rsidRDefault="00EA00EE" w:rsidP="003A5666">
            <w:pPr>
              <w:pStyle w:val="ac"/>
              <w:spacing w:line="360" w:lineRule="auto"/>
              <w:jc w:val="both"/>
            </w:pPr>
            <w:r>
              <w:t>-</w:t>
            </w:r>
          </w:p>
        </w:tc>
        <w:tc>
          <w:tcPr>
            <w:tcW w:w="518" w:type="dxa"/>
            <w:tcBorders>
              <w:bottom w:val="single" w:sz="6" w:space="0" w:color="auto"/>
            </w:tcBorders>
          </w:tcPr>
          <w:p w14:paraId="45FC4AFC" w14:textId="77777777" w:rsidR="00AC1135" w:rsidRPr="004077E8" w:rsidRDefault="00EA00EE" w:rsidP="003A5666">
            <w:pPr>
              <w:pStyle w:val="ac"/>
              <w:spacing w:line="360" w:lineRule="auto"/>
              <w:jc w:val="both"/>
            </w:pPr>
            <w:r>
              <w:t>-</w:t>
            </w:r>
          </w:p>
        </w:tc>
      </w:tr>
      <w:tr w:rsidR="00AC1135" w:rsidRPr="004077E8" w14:paraId="6107B2F8" w14:textId="77777777" w:rsidTr="00EA00EE">
        <w:tc>
          <w:tcPr>
            <w:tcW w:w="5489" w:type="dxa"/>
            <w:tcBorders>
              <w:top w:val="single" w:sz="6" w:space="0" w:color="auto"/>
              <w:bottom w:val="single" w:sz="6" w:space="0" w:color="auto"/>
            </w:tcBorders>
            <w:shd w:val="clear" w:color="auto" w:fill="D9D9D9" w:themeFill="background1" w:themeFillShade="D9"/>
          </w:tcPr>
          <w:p w14:paraId="69A1E05C" w14:textId="77777777" w:rsidR="00AC1135" w:rsidRPr="007B058D" w:rsidRDefault="00AC1135" w:rsidP="003A5666">
            <w:pPr>
              <w:pStyle w:val="ac"/>
              <w:spacing w:line="360" w:lineRule="auto"/>
              <w:jc w:val="both"/>
              <w:rPr>
                <w:b/>
              </w:rPr>
            </w:pPr>
            <w:r w:rsidRPr="007B058D">
              <w:rPr>
                <w:b/>
              </w:rPr>
              <w:t>Консультации (</w:t>
            </w:r>
            <w:proofErr w:type="spellStart"/>
            <w:r w:rsidRPr="007B058D">
              <w:rPr>
                <w:b/>
              </w:rPr>
              <w:t>Конс</w:t>
            </w:r>
            <w:proofErr w:type="spellEnd"/>
            <w:r w:rsidRPr="007B058D">
              <w:rPr>
                <w:b/>
              </w:rPr>
              <w:t>)</w:t>
            </w:r>
          </w:p>
        </w:tc>
        <w:tc>
          <w:tcPr>
            <w:tcW w:w="1330" w:type="dxa"/>
            <w:tcBorders>
              <w:top w:val="single" w:sz="6" w:space="0" w:color="auto"/>
              <w:bottom w:val="single" w:sz="6" w:space="0" w:color="auto"/>
            </w:tcBorders>
            <w:shd w:val="clear" w:color="auto" w:fill="D9D9D9" w:themeFill="background1" w:themeFillShade="D9"/>
          </w:tcPr>
          <w:p w14:paraId="02292B20" w14:textId="77777777" w:rsidR="00AC1135" w:rsidRPr="00487D45" w:rsidRDefault="00EA00EE" w:rsidP="003A5666">
            <w:pPr>
              <w:pStyle w:val="ac"/>
              <w:spacing w:line="360" w:lineRule="auto"/>
              <w:jc w:val="both"/>
              <w:rPr>
                <w:b/>
              </w:rPr>
            </w:pPr>
            <w:r w:rsidRPr="00487D45">
              <w:rPr>
                <w:b/>
              </w:rPr>
              <w:t>-</w:t>
            </w:r>
          </w:p>
        </w:tc>
        <w:tc>
          <w:tcPr>
            <w:tcW w:w="821" w:type="dxa"/>
            <w:tcBorders>
              <w:top w:val="single" w:sz="6" w:space="0" w:color="auto"/>
              <w:bottom w:val="single" w:sz="6" w:space="0" w:color="auto"/>
            </w:tcBorders>
            <w:shd w:val="clear" w:color="auto" w:fill="D9D9D9" w:themeFill="background1" w:themeFillShade="D9"/>
          </w:tcPr>
          <w:p w14:paraId="00682E37" w14:textId="77777777" w:rsidR="00AC1135" w:rsidRPr="00487D45" w:rsidRDefault="00EA00EE" w:rsidP="003A5666">
            <w:pPr>
              <w:pStyle w:val="ac"/>
              <w:spacing w:line="360" w:lineRule="auto"/>
              <w:jc w:val="both"/>
              <w:rPr>
                <w:b/>
              </w:rPr>
            </w:pPr>
            <w:r w:rsidRPr="00487D45">
              <w:rPr>
                <w:b/>
              </w:rPr>
              <w:t>-</w:t>
            </w:r>
          </w:p>
        </w:tc>
        <w:tc>
          <w:tcPr>
            <w:tcW w:w="850" w:type="dxa"/>
            <w:tcBorders>
              <w:top w:val="single" w:sz="6" w:space="0" w:color="auto"/>
              <w:bottom w:val="single" w:sz="6" w:space="0" w:color="auto"/>
            </w:tcBorders>
            <w:shd w:val="clear" w:color="auto" w:fill="D9D9D9" w:themeFill="background1" w:themeFillShade="D9"/>
          </w:tcPr>
          <w:p w14:paraId="37C1A151" w14:textId="77777777" w:rsidR="00AC1135" w:rsidRPr="00487D45" w:rsidRDefault="00EA00EE" w:rsidP="003A5666">
            <w:pPr>
              <w:pStyle w:val="ac"/>
              <w:spacing w:line="360" w:lineRule="auto"/>
              <w:jc w:val="both"/>
              <w:rPr>
                <w:b/>
              </w:rPr>
            </w:pPr>
            <w:r w:rsidRPr="00487D45">
              <w:rPr>
                <w:b/>
              </w:rPr>
              <w:t>-</w:t>
            </w:r>
          </w:p>
        </w:tc>
        <w:tc>
          <w:tcPr>
            <w:tcW w:w="567" w:type="dxa"/>
            <w:tcBorders>
              <w:top w:val="single" w:sz="6" w:space="0" w:color="auto"/>
              <w:bottom w:val="single" w:sz="6" w:space="0" w:color="auto"/>
            </w:tcBorders>
            <w:shd w:val="clear" w:color="auto" w:fill="D9D9D9" w:themeFill="background1" w:themeFillShade="D9"/>
          </w:tcPr>
          <w:p w14:paraId="1A5666C8" w14:textId="77777777" w:rsidR="00AC1135" w:rsidRPr="007B058D" w:rsidRDefault="00EA00EE" w:rsidP="003A5666">
            <w:pPr>
              <w:pStyle w:val="ac"/>
              <w:spacing w:line="360" w:lineRule="auto"/>
              <w:jc w:val="both"/>
              <w:rPr>
                <w:b/>
              </w:rPr>
            </w:pPr>
            <w:r>
              <w:rPr>
                <w:b/>
              </w:rPr>
              <w:t>-</w:t>
            </w:r>
          </w:p>
        </w:tc>
        <w:tc>
          <w:tcPr>
            <w:tcW w:w="518" w:type="dxa"/>
            <w:tcBorders>
              <w:top w:val="single" w:sz="6" w:space="0" w:color="auto"/>
              <w:bottom w:val="single" w:sz="6" w:space="0" w:color="auto"/>
            </w:tcBorders>
            <w:shd w:val="clear" w:color="auto" w:fill="D9D9D9" w:themeFill="background1" w:themeFillShade="D9"/>
          </w:tcPr>
          <w:p w14:paraId="7FB1BF60" w14:textId="77777777" w:rsidR="00AC1135" w:rsidRPr="007B058D" w:rsidRDefault="00EA00EE" w:rsidP="003A5666">
            <w:pPr>
              <w:pStyle w:val="ac"/>
              <w:spacing w:line="360" w:lineRule="auto"/>
              <w:jc w:val="both"/>
              <w:rPr>
                <w:b/>
              </w:rPr>
            </w:pPr>
            <w:r>
              <w:rPr>
                <w:b/>
              </w:rPr>
              <w:t>-</w:t>
            </w:r>
          </w:p>
        </w:tc>
      </w:tr>
      <w:tr w:rsidR="00AC1135" w:rsidRPr="004077E8" w14:paraId="3C580865" w14:textId="77777777" w:rsidTr="00EA00EE">
        <w:tc>
          <w:tcPr>
            <w:tcW w:w="5489" w:type="dxa"/>
            <w:tcBorders>
              <w:top w:val="single" w:sz="6" w:space="0" w:color="auto"/>
            </w:tcBorders>
            <w:shd w:val="clear" w:color="auto" w:fill="E0E0E0"/>
          </w:tcPr>
          <w:p w14:paraId="7F69BFE9" w14:textId="77777777" w:rsidR="00AC1135" w:rsidRPr="00DC4F75" w:rsidRDefault="00AC1135" w:rsidP="003A5666">
            <w:pPr>
              <w:pStyle w:val="ac"/>
              <w:spacing w:line="360" w:lineRule="auto"/>
              <w:jc w:val="both"/>
              <w:rPr>
                <w:b/>
                <w:vertAlign w:val="superscript"/>
              </w:rPr>
            </w:pPr>
            <w:r w:rsidRPr="004077E8">
              <w:rPr>
                <w:b/>
              </w:rPr>
              <w:t>Самостоятельная работа  (</w:t>
            </w:r>
            <w:r>
              <w:rPr>
                <w:b/>
              </w:rPr>
              <w:t>СР</w:t>
            </w:r>
            <w:r w:rsidRPr="004077E8">
              <w:rPr>
                <w:b/>
              </w:rPr>
              <w:t>)</w:t>
            </w:r>
          </w:p>
        </w:tc>
        <w:tc>
          <w:tcPr>
            <w:tcW w:w="1330" w:type="dxa"/>
            <w:tcBorders>
              <w:top w:val="single" w:sz="6" w:space="0" w:color="auto"/>
            </w:tcBorders>
            <w:shd w:val="clear" w:color="auto" w:fill="E0E0E0"/>
          </w:tcPr>
          <w:p w14:paraId="16F45C76" w14:textId="77777777" w:rsidR="00AC1135" w:rsidRPr="00487D45" w:rsidRDefault="00EA00EE" w:rsidP="003A5666">
            <w:pPr>
              <w:pStyle w:val="ac"/>
              <w:spacing w:line="360" w:lineRule="auto"/>
              <w:jc w:val="both"/>
              <w:rPr>
                <w:b/>
              </w:rPr>
            </w:pPr>
            <w:r w:rsidRPr="00487D45">
              <w:rPr>
                <w:b/>
              </w:rPr>
              <w:t>96</w:t>
            </w:r>
          </w:p>
        </w:tc>
        <w:tc>
          <w:tcPr>
            <w:tcW w:w="821" w:type="dxa"/>
            <w:tcBorders>
              <w:top w:val="single" w:sz="6" w:space="0" w:color="auto"/>
            </w:tcBorders>
            <w:shd w:val="clear" w:color="auto" w:fill="E0E0E0"/>
          </w:tcPr>
          <w:p w14:paraId="378BD670" w14:textId="77777777" w:rsidR="00AC1135" w:rsidRPr="00487D45" w:rsidRDefault="00AC1135" w:rsidP="003A5666">
            <w:pPr>
              <w:pStyle w:val="ac"/>
              <w:spacing w:line="360" w:lineRule="auto"/>
              <w:jc w:val="both"/>
            </w:pPr>
            <w:r w:rsidRPr="00487D45">
              <w:t>48</w:t>
            </w:r>
          </w:p>
        </w:tc>
        <w:tc>
          <w:tcPr>
            <w:tcW w:w="850" w:type="dxa"/>
            <w:tcBorders>
              <w:top w:val="single" w:sz="6" w:space="0" w:color="auto"/>
            </w:tcBorders>
            <w:shd w:val="clear" w:color="auto" w:fill="E0E0E0"/>
          </w:tcPr>
          <w:p w14:paraId="0AAE49AD" w14:textId="77777777" w:rsidR="00AC1135" w:rsidRPr="00487D45" w:rsidRDefault="00AC1135" w:rsidP="003A5666">
            <w:pPr>
              <w:pStyle w:val="ac"/>
              <w:spacing w:line="360" w:lineRule="auto"/>
              <w:jc w:val="both"/>
            </w:pPr>
            <w:r w:rsidRPr="00487D45">
              <w:t>48</w:t>
            </w:r>
          </w:p>
        </w:tc>
        <w:tc>
          <w:tcPr>
            <w:tcW w:w="567" w:type="dxa"/>
            <w:tcBorders>
              <w:top w:val="single" w:sz="6" w:space="0" w:color="auto"/>
            </w:tcBorders>
            <w:shd w:val="clear" w:color="auto" w:fill="E0E0E0"/>
          </w:tcPr>
          <w:p w14:paraId="5B4D3428" w14:textId="77777777" w:rsidR="00AC1135" w:rsidRPr="004077E8" w:rsidRDefault="00EA00EE" w:rsidP="003A5666">
            <w:pPr>
              <w:pStyle w:val="ac"/>
              <w:spacing w:line="360" w:lineRule="auto"/>
              <w:jc w:val="both"/>
            </w:pPr>
            <w:r>
              <w:t>-</w:t>
            </w:r>
          </w:p>
        </w:tc>
        <w:tc>
          <w:tcPr>
            <w:tcW w:w="518" w:type="dxa"/>
            <w:tcBorders>
              <w:top w:val="single" w:sz="6" w:space="0" w:color="auto"/>
            </w:tcBorders>
            <w:shd w:val="clear" w:color="auto" w:fill="E0E0E0"/>
          </w:tcPr>
          <w:p w14:paraId="3BD6D938" w14:textId="77777777" w:rsidR="00AC1135" w:rsidRPr="004077E8" w:rsidRDefault="00EA00EE" w:rsidP="003A5666">
            <w:pPr>
              <w:pStyle w:val="ac"/>
              <w:spacing w:line="360" w:lineRule="auto"/>
              <w:jc w:val="both"/>
            </w:pPr>
            <w:r>
              <w:t>-</w:t>
            </w:r>
          </w:p>
        </w:tc>
      </w:tr>
      <w:tr w:rsidR="00AC1135" w:rsidRPr="004077E8" w14:paraId="4F0D4618" w14:textId="77777777" w:rsidTr="00EA00EE">
        <w:tc>
          <w:tcPr>
            <w:tcW w:w="5489" w:type="dxa"/>
          </w:tcPr>
          <w:p w14:paraId="1846D65F" w14:textId="77777777" w:rsidR="00AC1135" w:rsidRPr="004077E8" w:rsidRDefault="00AC1135" w:rsidP="003A5666">
            <w:pPr>
              <w:pStyle w:val="ac"/>
              <w:spacing w:line="360" w:lineRule="auto"/>
              <w:jc w:val="both"/>
            </w:pPr>
            <w:r w:rsidRPr="004077E8">
              <w:t>Вид промежуточной аттестации (зачет, экзамен)</w:t>
            </w:r>
            <w:r>
              <w:t>, часы (Контроль)</w:t>
            </w:r>
          </w:p>
        </w:tc>
        <w:tc>
          <w:tcPr>
            <w:tcW w:w="1330" w:type="dxa"/>
          </w:tcPr>
          <w:p w14:paraId="709ABF85" w14:textId="77777777" w:rsidR="00AC1135" w:rsidRPr="00487D45" w:rsidRDefault="00EA00EE" w:rsidP="003A5666">
            <w:pPr>
              <w:pStyle w:val="ac"/>
              <w:spacing w:line="360" w:lineRule="auto"/>
              <w:jc w:val="both"/>
            </w:pPr>
            <w:r w:rsidRPr="00487D45">
              <w:t>зачет</w:t>
            </w:r>
          </w:p>
        </w:tc>
        <w:tc>
          <w:tcPr>
            <w:tcW w:w="821" w:type="dxa"/>
          </w:tcPr>
          <w:p w14:paraId="7BB23651" w14:textId="77777777" w:rsidR="00AC1135" w:rsidRPr="00487D45" w:rsidRDefault="00EA00EE" w:rsidP="003A5666">
            <w:pPr>
              <w:pStyle w:val="ac"/>
              <w:spacing w:line="360" w:lineRule="auto"/>
              <w:jc w:val="both"/>
            </w:pPr>
            <w:r w:rsidRPr="00487D45">
              <w:t>зачет</w:t>
            </w:r>
          </w:p>
        </w:tc>
        <w:tc>
          <w:tcPr>
            <w:tcW w:w="850" w:type="dxa"/>
          </w:tcPr>
          <w:p w14:paraId="7EDABBEE" w14:textId="77777777" w:rsidR="00AC1135" w:rsidRPr="00487D45" w:rsidRDefault="00EA00EE" w:rsidP="003A5666">
            <w:pPr>
              <w:pStyle w:val="ac"/>
              <w:spacing w:line="360" w:lineRule="auto"/>
              <w:jc w:val="both"/>
            </w:pPr>
            <w:r w:rsidRPr="00487D45">
              <w:t>зачет</w:t>
            </w:r>
          </w:p>
        </w:tc>
        <w:tc>
          <w:tcPr>
            <w:tcW w:w="567" w:type="dxa"/>
          </w:tcPr>
          <w:p w14:paraId="28689911" w14:textId="77777777" w:rsidR="00AC1135" w:rsidRPr="004077E8" w:rsidRDefault="00EA00EE" w:rsidP="003A5666">
            <w:pPr>
              <w:pStyle w:val="ac"/>
              <w:spacing w:line="360" w:lineRule="auto"/>
              <w:jc w:val="both"/>
            </w:pPr>
            <w:r>
              <w:t>-</w:t>
            </w:r>
          </w:p>
        </w:tc>
        <w:tc>
          <w:tcPr>
            <w:tcW w:w="518" w:type="dxa"/>
          </w:tcPr>
          <w:p w14:paraId="4FC4E18A" w14:textId="77777777" w:rsidR="00AC1135" w:rsidRPr="004077E8" w:rsidRDefault="00EA00EE" w:rsidP="003A5666">
            <w:pPr>
              <w:pStyle w:val="ac"/>
              <w:spacing w:line="360" w:lineRule="auto"/>
              <w:jc w:val="both"/>
            </w:pPr>
            <w:r>
              <w:t>-</w:t>
            </w:r>
          </w:p>
        </w:tc>
      </w:tr>
      <w:tr w:rsidR="00AC1135" w:rsidRPr="004077E8" w14:paraId="234D88C6" w14:textId="77777777" w:rsidTr="00EA00EE">
        <w:tc>
          <w:tcPr>
            <w:tcW w:w="5489" w:type="dxa"/>
          </w:tcPr>
          <w:p w14:paraId="4B46F430" w14:textId="77777777" w:rsidR="00AC1135" w:rsidRPr="004077E8" w:rsidRDefault="00AC1135" w:rsidP="003A5666">
            <w:pPr>
              <w:pStyle w:val="ac"/>
              <w:spacing w:line="360" w:lineRule="auto"/>
              <w:jc w:val="both"/>
            </w:pPr>
            <w:r>
              <w:t>Контроль (КО)</w:t>
            </w:r>
          </w:p>
        </w:tc>
        <w:tc>
          <w:tcPr>
            <w:tcW w:w="1330" w:type="dxa"/>
          </w:tcPr>
          <w:p w14:paraId="7C12BDBC" w14:textId="77777777" w:rsidR="00AC1135" w:rsidRPr="00487D45" w:rsidRDefault="00EA00EE" w:rsidP="003A5666">
            <w:pPr>
              <w:pStyle w:val="ac"/>
              <w:spacing w:line="360" w:lineRule="auto"/>
              <w:jc w:val="both"/>
            </w:pPr>
            <w:r w:rsidRPr="00487D45">
              <w:t>8</w:t>
            </w:r>
          </w:p>
        </w:tc>
        <w:tc>
          <w:tcPr>
            <w:tcW w:w="821" w:type="dxa"/>
          </w:tcPr>
          <w:p w14:paraId="7605CF80" w14:textId="77777777" w:rsidR="00AC1135" w:rsidRPr="00487D45" w:rsidRDefault="00AC1135" w:rsidP="003A5666">
            <w:pPr>
              <w:pStyle w:val="ac"/>
              <w:spacing w:line="360" w:lineRule="auto"/>
              <w:jc w:val="both"/>
            </w:pPr>
            <w:r w:rsidRPr="00487D45">
              <w:t>4</w:t>
            </w:r>
          </w:p>
        </w:tc>
        <w:tc>
          <w:tcPr>
            <w:tcW w:w="850" w:type="dxa"/>
          </w:tcPr>
          <w:p w14:paraId="57F66B97" w14:textId="77777777" w:rsidR="00AC1135" w:rsidRPr="00487D45" w:rsidRDefault="00AC1135" w:rsidP="003A5666">
            <w:pPr>
              <w:pStyle w:val="ac"/>
              <w:spacing w:line="360" w:lineRule="auto"/>
              <w:jc w:val="both"/>
            </w:pPr>
            <w:r w:rsidRPr="00487D45">
              <w:t>4</w:t>
            </w:r>
          </w:p>
        </w:tc>
        <w:tc>
          <w:tcPr>
            <w:tcW w:w="567" w:type="dxa"/>
          </w:tcPr>
          <w:p w14:paraId="238A7712" w14:textId="77777777" w:rsidR="00AC1135" w:rsidRPr="004077E8" w:rsidRDefault="00EA00EE" w:rsidP="003A5666">
            <w:pPr>
              <w:pStyle w:val="ac"/>
              <w:spacing w:line="360" w:lineRule="auto"/>
              <w:jc w:val="both"/>
            </w:pPr>
            <w:r>
              <w:t>-</w:t>
            </w:r>
          </w:p>
        </w:tc>
        <w:tc>
          <w:tcPr>
            <w:tcW w:w="518" w:type="dxa"/>
          </w:tcPr>
          <w:p w14:paraId="1206A0A5" w14:textId="77777777" w:rsidR="00AC1135" w:rsidRPr="004077E8" w:rsidRDefault="00EA00EE" w:rsidP="003A5666">
            <w:pPr>
              <w:pStyle w:val="ac"/>
              <w:spacing w:line="360" w:lineRule="auto"/>
              <w:jc w:val="both"/>
            </w:pPr>
            <w:r>
              <w:t>-</w:t>
            </w:r>
          </w:p>
        </w:tc>
      </w:tr>
      <w:tr w:rsidR="00AC1135" w:rsidRPr="004077E8" w14:paraId="5F48A230" w14:textId="77777777" w:rsidTr="00EA00EE">
        <w:tc>
          <w:tcPr>
            <w:tcW w:w="5489" w:type="dxa"/>
          </w:tcPr>
          <w:p w14:paraId="7084DB8F" w14:textId="77777777" w:rsidR="00AC1135" w:rsidRPr="00610920" w:rsidRDefault="00AC1135" w:rsidP="003A5666">
            <w:pPr>
              <w:pStyle w:val="ac"/>
              <w:spacing w:line="360" w:lineRule="auto"/>
              <w:jc w:val="both"/>
              <w:rPr>
                <w:i/>
                <w:color w:val="FF0000"/>
              </w:rPr>
            </w:pPr>
            <w:r w:rsidRPr="004077E8">
              <w:rPr>
                <w:b/>
              </w:rPr>
              <w:t>Контактная работа</w:t>
            </w:r>
            <w:r>
              <w:rPr>
                <w:b/>
              </w:rPr>
              <w:t>, всего</w:t>
            </w:r>
            <w:r w:rsidRPr="004077E8">
              <w:rPr>
                <w:b/>
              </w:rPr>
              <w:t xml:space="preserve"> (</w:t>
            </w:r>
            <w:proofErr w:type="spellStart"/>
            <w:r>
              <w:rPr>
                <w:b/>
              </w:rPr>
              <w:t>Конт.раб</w:t>
            </w:r>
            <w:proofErr w:type="spellEnd"/>
            <w:r w:rsidRPr="004077E8">
              <w:rPr>
                <w:b/>
              </w:rPr>
              <w:t>)</w:t>
            </w:r>
            <w:r>
              <w:rPr>
                <w:b/>
                <w:vertAlign w:val="superscript"/>
              </w:rPr>
              <w:t>*</w:t>
            </w:r>
          </w:p>
        </w:tc>
        <w:tc>
          <w:tcPr>
            <w:tcW w:w="1330" w:type="dxa"/>
          </w:tcPr>
          <w:p w14:paraId="33E7EFAA" w14:textId="77777777" w:rsidR="00AC1135" w:rsidRPr="00487D45" w:rsidRDefault="00C8120A" w:rsidP="003A5666">
            <w:pPr>
              <w:pStyle w:val="ac"/>
              <w:spacing w:line="360" w:lineRule="auto"/>
              <w:jc w:val="both"/>
            </w:pPr>
            <w:r w:rsidRPr="00487D45">
              <w:t xml:space="preserve"> 48</w:t>
            </w:r>
          </w:p>
        </w:tc>
        <w:tc>
          <w:tcPr>
            <w:tcW w:w="821" w:type="dxa"/>
          </w:tcPr>
          <w:p w14:paraId="63E22A31" w14:textId="77777777" w:rsidR="00AC1135" w:rsidRPr="00487D45" w:rsidRDefault="00C8120A" w:rsidP="003A5666">
            <w:pPr>
              <w:pStyle w:val="ac"/>
              <w:spacing w:line="360" w:lineRule="auto"/>
              <w:jc w:val="both"/>
            </w:pPr>
            <w:r w:rsidRPr="00487D45">
              <w:t>24</w:t>
            </w:r>
          </w:p>
        </w:tc>
        <w:tc>
          <w:tcPr>
            <w:tcW w:w="850" w:type="dxa"/>
          </w:tcPr>
          <w:p w14:paraId="7679870B" w14:textId="77777777" w:rsidR="00AC1135" w:rsidRPr="00487D45" w:rsidRDefault="00C8120A" w:rsidP="003A5666">
            <w:pPr>
              <w:pStyle w:val="ac"/>
              <w:spacing w:line="360" w:lineRule="auto"/>
              <w:jc w:val="both"/>
            </w:pPr>
            <w:r w:rsidRPr="00487D45">
              <w:t>24</w:t>
            </w:r>
          </w:p>
        </w:tc>
        <w:tc>
          <w:tcPr>
            <w:tcW w:w="567" w:type="dxa"/>
          </w:tcPr>
          <w:p w14:paraId="2F3EAAC2" w14:textId="77777777" w:rsidR="00AC1135" w:rsidRPr="004077E8" w:rsidRDefault="00EA00EE" w:rsidP="003A5666">
            <w:pPr>
              <w:pStyle w:val="ac"/>
              <w:spacing w:line="360" w:lineRule="auto"/>
              <w:jc w:val="both"/>
            </w:pPr>
            <w:r>
              <w:t>-</w:t>
            </w:r>
          </w:p>
        </w:tc>
        <w:tc>
          <w:tcPr>
            <w:tcW w:w="518" w:type="dxa"/>
          </w:tcPr>
          <w:p w14:paraId="12298E66" w14:textId="77777777" w:rsidR="00AC1135" w:rsidRPr="004077E8" w:rsidRDefault="00EA00EE" w:rsidP="003A5666">
            <w:pPr>
              <w:pStyle w:val="ac"/>
              <w:spacing w:line="360" w:lineRule="auto"/>
              <w:jc w:val="both"/>
            </w:pPr>
            <w:r>
              <w:t>-</w:t>
            </w:r>
          </w:p>
        </w:tc>
      </w:tr>
      <w:tr w:rsidR="00AC1135" w:rsidRPr="004077E8" w14:paraId="5991FF28" w14:textId="77777777" w:rsidTr="00EA00EE">
        <w:trPr>
          <w:trHeight w:val="238"/>
        </w:trPr>
        <w:tc>
          <w:tcPr>
            <w:tcW w:w="5489" w:type="dxa"/>
            <w:vMerge w:val="restart"/>
            <w:shd w:val="clear" w:color="auto" w:fill="E0E0E0"/>
          </w:tcPr>
          <w:p w14:paraId="0083020E" w14:textId="77777777" w:rsidR="00AC1135" w:rsidRDefault="00AC1135" w:rsidP="003A5666">
            <w:pPr>
              <w:pStyle w:val="ac"/>
              <w:spacing w:line="360" w:lineRule="auto"/>
              <w:jc w:val="both"/>
            </w:pPr>
            <w:r w:rsidRPr="004077E8">
              <w:t xml:space="preserve">Общая </w:t>
            </w:r>
            <w:proofErr w:type="gramStart"/>
            <w:r w:rsidRPr="004077E8">
              <w:t>трудоемкост</w:t>
            </w:r>
            <w:r>
              <w:t xml:space="preserve">ь:   </w:t>
            </w:r>
            <w:proofErr w:type="gramEnd"/>
            <w:r>
              <w:t xml:space="preserve">       </w:t>
            </w:r>
            <w:r w:rsidRPr="004077E8">
              <w:t xml:space="preserve">   зачетные единицы </w:t>
            </w:r>
          </w:p>
          <w:p w14:paraId="3CF274CE" w14:textId="77777777" w:rsidR="00AC1135" w:rsidRPr="004077E8" w:rsidRDefault="00AC1135" w:rsidP="003A5666">
            <w:pPr>
              <w:pStyle w:val="ac"/>
              <w:spacing w:line="360" w:lineRule="auto"/>
              <w:jc w:val="center"/>
            </w:pPr>
            <w:r>
              <w:t xml:space="preserve">                                                                     </w:t>
            </w:r>
            <w:r w:rsidRPr="004077E8">
              <w:t>ч</w:t>
            </w:r>
            <w:r>
              <w:t>асы</w:t>
            </w:r>
          </w:p>
        </w:tc>
        <w:tc>
          <w:tcPr>
            <w:tcW w:w="1330" w:type="dxa"/>
            <w:shd w:val="clear" w:color="auto" w:fill="E0E0E0"/>
          </w:tcPr>
          <w:p w14:paraId="3C77D2A3" w14:textId="77777777" w:rsidR="00AC1135" w:rsidRPr="00487D45" w:rsidRDefault="00EA00EE" w:rsidP="003A5666">
            <w:pPr>
              <w:pStyle w:val="ac"/>
              <w:spacing w:line="360" w:lineRule="auto"/>
              <w:jc w:val="both"/>
            </w:pPr>
            <w:r w:rsidRPr="00487D45">
              <w:t>4</w:t>
            </w:r>
          </w:p>
        </w:tc>
        <w:tc>
          <w:tcPr>
            <w:tcW w:w="821" w:type="dxa"/>
            <w:shd w:val="clear" w:color="auto" w:fill="E0E0E0"/>
          </w:tcPr>
          <w:p w14:paraId="5BD88750" w14:textId="77777777" w:rsidR="00AC1135" w:rsidRPr="00487D45" w:rsidRDefault="00AC1135" w:rsidP="003A5666">
            <w:pPr>
              <w:pStyle w:val="ac"/>
              <w:spacing w:line="360" w:lineRule="auto"/>
              <w:jc w:val="both"/>
            </w:pPr>
            <w:r w:rsidRPr="00487D45">
              <w:t>2</w:t>
            </w:r>
          </w:p>
        </w:tc>
        <w:tc>
          <w:tcPr>
            <w:tcW w:w="850" w:type="dxa"/>
            <w:shd w:val="clear" w:color="auto" w:fill="E0E0E0"/>
          </w:tcPr>
          <w:p w14:paraId="1CCBE893" w14:textId="77777777" w:rsidR="00AC1135" w:rsidRPr="00487D45" w:rsidRDefault="00AC1135" w:rsidP="003A5666">
            <w:pPr>
              <w:pStyle w:val="ac"/>
              <w:spacing w:line="360" w:lineRule="auto"/>
              <w:jc w:val="both"/>
            </w:pPr>
            <w:r w:rsidRPr="00487D45">
              <w:t>2</w:t>
            </w:r>
          </w:p>
        </w:tc>
        <w:tc>
          <w:tcPr>
            <w:tcW w:w="567" w:type="dxa"/>
            <w:shd w:val="clear" w:color="auto" w:fill="E0E0E0"/>
          </w:tcPr>
          <w:p w14:paraId="55A60114" w14:textId="77777777" w:rsidR="00AC1135" w:rsidRPr="004077E8" w:rsidRDefault="00EA00EE" w:rsidP="003A5666">
            <w:pPr>
              <w:pStyle w:val="ac"/>
              <w:spacing w:line="360" w:lineRule="auto"/>
              <w:jc w:val="both"/>
            </w:pPr>
            <w:r>
              <w:t>-</w:t>
            </w:r>
          </w:p>
        </w:tc>
        <w:tc>
          <w:tcPr>
            <w:tcW w:w="518" w:type="dxa"/>
            <w:shd w:val="clear" w:color="auto" w:fill="E0E0E0"/>
          </w:tcPr>
          <w:p w14:paraId="5C844683" w14:textId="77777777" w:rsidR="00AC1135" w:rsidRPr="004077E8" w:rsidRDefault="00EA00EE" w:rsidP="003A5666">
            <w:pPr>
              <w:pStyle w:val="ac"/>
              <w:spacing w:line="360" w:lineRule="auto"/>
              <w:jc w:val="both"/>
            </w:pPr>
            <w:r>
              <w:t>-</w:t>
            </w:r>
          </w:p>
        </w:tc>
      </w:tr>
      <w:tr w:rsidR="00AC1135" w:rsidRPr="004077E8" w14:paraId="16B32922" w14:textId="77777777" w:rsidTr="00EA00EE">
        <w:trPr>
          <w:trHeight w:val="230"/>
        </w:trPr>
        <w:tc>
          <w:tcPr>
            <w:tcW w:w="5489" w:type="dxa"/>
            <w:vMerge/>
            <w:tcBorders>
              <w:bottom w:val="single" w:sz="12" w:space="0" w:color="auto"/>
            </w:tcBorders>
          </w:tcPr>
          <w:p w14:paraId="50F68D21" w14:textId="77777777" w:rsidR="00AC1135" w:rsidRPr="004077E8" w:rsidRDefault="00AC1135" w:rsidP="003A5666">
            <w:pPr>
              <w:pStyle w:val="ac"/>
              <w:spacing w:line="360" w:lineRule="auto"/>
              <w:jc w:val="both"/>
            </w:pPr>
          </w:p>
        </w:tc>
        <w:tc>
          <w:tcPr>
            <w:tcW w:w="1330" w:type="dxa"/>
            <w:tcBorders>
              <w:bottom w:val="single" w:sz="12" w:space="0" w:color="auto"/>
            </w:tcBorders>
          </w:tcPr>
          <w:p w14:paraId="1D90FE89" w14:textId="77777777" w:rsidR="00AC1135" w:rsidRPr="00487D45" w:rsidRDefault="00EA00EE" w:rsidP="003A5666">
            <w:pPr>
              <w:pStyle w:val="ac"/>
              <w:spacing w:line="360" w:lineRule="auto"/>
              <w:jc w:val="both"/>
            </w:pPr>
            <w:r w:rsidRPr="00487D45">
              <w:t>144</w:t>
            </w:r>
          </w:p>
        </w:tc>
        <w:tc>
          <w:tcPr>
            <w:tcW w:w="821" w:type="dxa"/>
            <w:tcBorders>
              <w:bottom w:val="single" w:sz="12" w:space="0" w:color="auto"/>
            </w:tcBorders>
          </w:tcPr>
          <w:p w14:paraId="5E81958D" w14:textId="77777777" w:rsidR="00AC1135" w:rsidRPr="00487D45" w:rsidRDefault="00EA00EE" w:rsidP="003A5666">
            <w:pPr>
              <w:pStyle w:val="ac"/>
              <w:spacing w:line="360" w:lineRule="auto"/>
              <w:jc w:val="both"/>
            </w:pPr>
            <w:r w:rsidRPr="00487D45">
              <w:t>72</w:t>
            </w:r>
          </w:p>
        </w:tc>
        <w:tc>
          <w:tcPr>
            <w:tcW w:w="850" w:type="dxa"/>
            <w:tcBorders>
              <w:bottom w:val="single" w:sz="12" w:space="0" w:color="auto"/>
            </w:tcBorders>
          </w:tcPr>
          <w:p w14:paraId="2C531C83" w14:textId="77777777" w:rsidR="00AC1135" w:rsidRPr="00487D45" w:rsidRDefault="00EA00EE" w:rsidP="003A5666">
            <w:pPr>
              <w:pStyle w:val="ac"/>
              <w:spacing w:line="360" w:lineRule="auto"/>
              <w:jc w:val="both"/>
            </w:pPr>
            <w:r w:rsidRPr="00487D45">
              <w:t>72</w:t>
            </w:r>
          </w:p>
        </w:tc>
        <w:tc>
          <w:tcPr>
            <w:tcW w:w="567" w:type="dxa"/>
            <w:tcBorders>
              <w:bottom w:val="single" w:sz="12" w:space="0" w:color="auto"/>
            </w:tcBorders>
          </w:tcPr>
          <w:p w14:paraId="0B79A2B6" w14:textId="77777777" w:rsidR="00AC1135" w:rsidRPr="004077E8" w:rsidRDefault="00EA00EE" w:rsidP="003A5666">
            <w:pPr>
              <w:pStyle w:val="ac"/>
              <w:spacing w:line="360" w:lineRule="auto"/>
              <w:jc w:val="both"/>
            </w:pPr>
            <w:r>
              <w:t>-</w:t>
            </w:r>
          </w:p>
        </w:tc>
        <w:tc>
          <w:tcPr>
            <w:tcW w:w="518" w:type="dxa"/>
            <w:tcBorders>
              <w:bottom w:val="single" w:sz="12" w:space="0" w:color="auto"/>
            </w:tcBorders>
          </w:tcPr>
          <w:p w14:paraId="5463E0C8" w14:textId="77777777" w:rsidR="00AC1135" w:rsidRPr="004077E8" w:rsidRDefault="00EA00EE" w:rsidP="003A5666">
            <w:pPr>
              <w:pStyle w:val="ac"/>
              <w:spacing w:line="360" w:lineRule="auto"/>
              <w:jc w:val="both"/>
            </w:pPr>
            <w:r>
              <w:t>-</w:t>
            </w:r>
          </w:p>
        </w:tc>
      </w:tr>
    </w:tbl>
    <w:p w14:paraId="723DB3F9" w14:textId="77777777" w:rsidR="00AC1135" w:rsidRDefault="00AC1135" w:rsidP="00AC1135">
      <w:pPr>
        <w:pStyle w:val="a5"/>
        <w:jc w:val="both"/>
        <w:rPr>
          <w:rFonts w:ascii="Times New Roman" w:hAnsi="Times New Roman" w:cs="Times New Roman"/>
          <w:b/>
          <w:sz w:val="24"/>
          <w:szCs w:val="24"/>
        </w:rPr>
      </w:pPr>
    </w:p>
    <w:p w14:paraId="442E4141" w14:textId="7A5FEF6D" w:rsidR="00063BAF" w:rsidRPr="00063BAF" w:rsidRDefault="00063BAF" w:rsidP="00063BAF">
      <w:pPr>
        <w:pStyle w:val="a5"/>
        <w:jc w:val="both"/>
        <w:rPr>
          <w:rFonts w:ascii="Times New Roman" w:hAnsi="Times New Roman" w:cs="Times New Roman"/>
          <w:b/>
          <w:sz w:val="24"/>
          <w:szCs w:val="24"/>
        </w:rPr>
      </w:pPr>
      <w:r w:rsidRPr="00063BAF">
        <w:rPr>
          <w:rFonts w:ascii="Times New Roman" w:hAnsi="Times New Roman" w:cs="Times New Roman"/>
          <w:b/>
          <w:sz w:val="24"/>
          <w:szCs w:val="24"/>
        </w:rPr>
        <w:t>4.</w:t>
      </w:r>
      <w:r w:rsidR="00487D45">
        <w:rPr>
          <w:rFonts w:ascii="Times New Roman" w:hAnsi="Times New Roman" w:cs="Times New Roman"/>
          <w:b/>
          <w:sz w:val="24"/>
          <w:szCs w:val="24"/>
        </w:rPr>
        <w:t>2</w:t>
      </w:r>
      <w:r w:rsidRPr="00063BAF">
        <w:rPr>
          <w:rFonts w:ascii="Times New Roman" w:hAnsi="Times New Roman" w:cs="Times New Roman"/>
          <w:b/>
          <w:sz w:val="24"/>
          <w:szCs w:val="24"/>
        </w:rPr>
        <w:t>.</w:t>
      </w:r>
      <w:r w:rsidRPr="00063BAF">
        <w:rPr>
          <w:rFonts w:ascii="Times New Roman" w:hAnsi="Times New Roman" w:cs="Times New Roman"/>
          <w:b/>
          <w:sz w:val="24"/>
          <w:szCs w:val="24"/>
        </w:rPr>
        <w:tab/>
        <w:t>Содержание учебного материала дисциплины (модуля)</w:t>
      </w:r>
    </w:p>
    <w:p w14:paraId="3D8A46BC" w14:textId="77777777" w:rsidR="00063BAF" w:rsidRPr="00063BAF" w:rsidRDefault="00063BAF" w:rsidP="00063BAF">
      <w:pPr>
        <w:pStyle w:val="a5"/>
        <w:jc w:val="both"/>
        <w:rPr>
          <w:rFonts w:ascii="Times New Roman" w:hAnsi="Times New Roman" w:cs="Times New Roman"/>
          <w:sz w:val="24"/>
          <w:szCs w:val="24"/>
        </w:rPr>
      </w:pPr>
      <w:r w:rsidRPr="00063BAF">
        <w:rPr>
          <w:rFonts w:ascii="Times New Roman" w:hAnsi="Times New Roman" w:cs="Times New Roman"/>
          <w:sz w:val="24"/>
          <w:szCs w:val="24"/>
        </w:rPr>
        <w:lastRenderedPageBreak/>
        <w:t>Содержание разделов и тем дисциплины (модуля)</w:t>
      </w:r>
    </w:p>
    <w:p w14:paraId="7CC87841" w14:textId="77777777" w:rsidR="00063BAF" w:rsidRPr="00063BAF" w:rsidRDefault="00063BAF" w:rsidP="00063BAF">
      <w:pPr>
        <w:pStyle w:val="a5"/>
        <w:jc w:val="both"/>
        <w:rPr>
          <w:rFonts w:ascii="Times New Roman" w:hAnsi="Times New Roman" w:cs="Times New Roman"/>
          <w:b/>
          <w:sz w:val="24"/>
          <w:szCs w:val="24"/>
        </w:rPr>
      </w:pPr>
      <w:r w:rsidRPr="00063BAF">
        <w:rPr>
          <w:rFonts w:ascii="Times New Roman" w:hAnsi="Times New Roman" w:cs="Times New Roman"/>
          <w:b/>
          <w:sz w:val="24"/>
          <w:szCs w:val="24"/>
        </w:rPr>
        <w:t>Раздел 1.</w:t>
      </w:r>
    </w:p>
    <w:p w14:paraId="31BA4D46" w14:textId="77777777" w:rsidR="00063BAF" w:rsidRDefault="00063BAF" w:rsidP="00063BAF">
      <w:pPr>
        <w:pStyle w:val="a5"/>
        <w:ind w:firstLine="567"/>
        <w:jc w:val="both"/>
        <w:rPr>
          <w:rFonts w:ascii="Times New Roman" w:hAnsi="Times New Roman" w:cs="Times New Roman"/>
          <w:sz w:val="24"/>
          <w:szCs w:val="24"/>
        </w:rPr>
      </w:pPr>
      <w:r w:rsidRPr="00063BAF">
        <w:rPr>
          <w:rFonts w:ascii="Times New Roman" w:hAnsi="Times New Roman" w:cs="Times New Roman"/>
          <w:b/>
          <w:sz w:val="24"/>
          <w:szCs w:val="24"/>
        </w:rPr>
        <w:t>Тема 1.</w:t>
      </w:r>
      <w:r>
        <w:rPr>
          <w:rFonts w:ascii="Times New Roman" w:hAnsi="Times New Roman" w:cs="Times New Roman"/>
          <w:b/>
          <w:sz w:val="24"/>
          <w:szCs w:val="24"/>
        </w:rPr>
        <w:t xml:space="preserve"> </w:t>
      </w:r>
      <w:r w:rsidRPr="00063BAF">
        <w:rPr>
          <w:rFonts w:ascii="Times New Roman" w:hAnsi="Times New Roman" w:cs="Times New Roman"/>
          <w:sz w:val="24"/>
          <w:szCs w:val="24"/>
        </w:rPr>
        <w:t>Что такое наука.</w:t>
      </w:r>
    </w:p>
    <w:p w14:paraId="5333536A" w14:textId="77777777" w:rsidR="00063BAF" w:rsidRPr="00063BAF" w:rsidRDefault="00063BAF" w:rsidP="00063BAF">
      <w:pPr>
        <w:pStyle w:val="a5"/>
        <w:ind w:firstLine="567"/>
        <w:jc w:val="both"/>
        <w:rPr>
          <w:rFonts w:ascii="Times New Roman" w:hAnsi="Times New Roman" w:cs="Times New Roman"/>
          <w:i/>
          <w:sz w:val="24"/>
          <w:szCs w:val="24"/>
        </w:rPr>
      </w:pPr>
      <w:r w:rsidRPr="00063BAF">
        <w:rPr>
          <w:rFonts w:ascii="Times New Roman" w:hAnsi="Times New Roman" w:cs="Times New Roman"/>
          <w:i/>
          <w:sz w:val="24"/>
          <w:szCs w:val="24"/>
        </w:rPr>
        <w:t>Словообразование: суффиксы существительных</w:t>
      </w:r>
    </w:p>
    <w:p w14:paraId="7313F34E" w14:textId="77777777" w:rsidR="00063BAF" w:rsidRPr="00063BAF" w:rsidRDefault="00063BAF" w:rsidP="00063BAF">
      <w:pPr>
        <w:pStyle w:val="a5"/>
        <w:ind w:firstLine="567"/>
        <w:jc w:val="both"/>
        <w:rPr>
          <w:rFonts w:ascii="Times New Roman" w:hAnsi="Times New Roman" w:cs="Times New Roman"/>
          <w:i/>
          <w:sz w:val="24"/>
          <w:szCs w:val="24"/>
        </w:rPr>
      </w:pPr>
      <w:r w:rsidRPr="00063BAF">
        <w:rPr>
          <w:rFonts w:ascii="Times New Roman" w:hAnsi="Times New Roman" w:cs="Times New Roman"/>
          <w:i/>
          <w:sz w:val="24"/>
          <w:szCs w:val="24"/>
        </w:rPr>
        <w:t>Говорение: диалоги знакомства на научной конференции.</w:t>
      </w:r>
    </w:p>
    <w:p w14:paraId="5F69E375" w14:textId="77777777" w:rsidR="00063BAF" w:rsidRPr="00063BAF" w:rsidRDefault="00063BAF" w:rsidP="00063BAF">
      <w:pPr>
        <w:pStyle w:val="a5"/>
        <w:ind w:firstLine="567"/>
        <w:jc w:val="both"/>
        <w:rPr>
          <w:rFonts w:ascii="Times New Roman" w:hAnsi="Times New Roman" w:cs="Times New Roman"/>
          <w:i/>
          <w:sz w:val="24"/>
          <w:szCs w:val="24"/>
        </w:rPr>
      </w:pPr>
      <w:r w:rsidRPr="00063BAF">
        <w:rPr>
          <w:rFonts w:ascii="Times New Roman" w:hAnsi="Times New Roman" w:cs="Times New Roman"/>
          <w:i/>
          <w:sz w:val="24"/>
          <w:szCs w:val="24"/>
        </w:rPr>
        <w:t>Грамматика: структура английского предложения, повторение времен английского глагола в активном залоге.</w:t>
      </w:r>
    </w:p>
    <w:p w14:paraId="7C47DD89" w14:textId="77777777" w:rsidR="00063BAF" w:rsidRDefault="00063BAF" w:rsidP="00063BAF">
      <w:pPr>
        <w:pStyle w:val="a5"/>
        <w:ind w:firstLine="567"/>
        <w:jc w:val="both"/>
        <w:rPr>
          <w:rFonts w:ascii="Times New Roman" w:hAnsi="Times New Roman" w:cs="Times New Roman"/>
          <w:sz w:val="24"/>
          <w:szCs w:val="24"/>
        </w:rPr>
      </w:pPr>
      <w:r w:rsidRPr="00063BAF">
        <w:rPr>
          <w:rFonts w:ascii="Times New Roman" w:hAnsi="Times New Roman" w:cs="Times New Roman"/>
          <w:b/>
          <w:sz w:val="24"/>
          <w:szCs w:val="24"/>
        </w:rPr>
        <w:t>Тема 2.</w:t>
      </w:r>
      <w:r>
        <w:rPr>
          <w:rFonts w:ascii="Times New Roman" w:hAnsi="Times New Roman" w:cs="Times New Roman"/>
          <w:b/>
          <w:sz w:val="24"/>
          <w:szCs w:val="24"/>
        </w:rPr>
        <w:t xml:space="preserve"> </w:t>
      </w:r>
      <w:r w:rsidRPr="00063BAF">
        <w:rPr>
          <w:rFonts w:ascii="Times New Roman" w:hAnsi="Times New Roman" w:cs="Times New Roman"/>
          <w:sz w:val="24"/>
          <w:szCs w:val="24"/>
        </w:rPr>
        <w:t>Типы обучающихся и методы обучения.</w:t>
      </w:r>
    </w:p>
    <w:p w14:paraId="6C0ACF65" w14:textId="77777777" w:rsidR="00063BAF" w:rsidRPr="00063BAF" w:rsidRDefault="00063BAF" w:rsidP="00063BAF">
      <w:pPr>
        <w:pStyle w:val="a5"/>
        <w:ind w:firstLine="567"/>
        <w:jc w:val="both"/>
        <w:rPr>
          <w:rFonts w:ascii="Times New Roman" w:hAnsi="Times New Roman" w:cs="Times New Roman"/>
          <w:i/>
          <w:sz w:val="24"/>
          <w:szCs w:val="24"/>
        </w:rPr>
      </w:pPr>
      <w:r w:rsidRPr="00063BAF">
        <w:rPr>
          <w:rFonts w:ascii="Times New Roman" w:hAnsi="Times New Roman" w:cs="Times New Roman"/>
          <w:i/>
          <w:sz w:val="24"/>
          <w:szCs w:val="24"/>
        </w:rPr>
        <w:t>Словообразование: суффиксы существительных</w:t>
      </w:r>
    </w:p>
    <w:p w14:paraId="75C354FE" w14:textId="77777777" w:rsidR="00063BAF" w:rsidRPr="00063BAF" w:rsidRDefault="00063BAF" w:rsidP="00063BAF">
      <w:pPr>
        <w:pStyle w:val="a5"/>
        <w:ind w:firstLine="567"/>
        <w:jc w:val="both"/>
        <w:rPr>
          <w:rFonts w:ascii="Times New Roman" w:hAnsi="Times New Roman" w:cs="Times New Roman"/>
          <w:i/>
          <w:sz w:val="24"/>
          <w:szCs w:val="24"/>
        </w:rPr>
      </w:pPr>
      <w:r w:rsidRPr="00063BAF">
        <w:rPr>
          <w:rFonts w:ascii="Times New Roman" w:hAnsi="Times New Roman" w:cs="Times New Roman"/>
          <w:i/>
          <w:sz w:val="24"/>
          <w:szCs w:val="24"/>
        </w:rPr>
        <w:t>Говорение: телефонные переговоры.</w:t>
      </w:r>
    </w:p>
    <w:p w14:paraId="61A0857D" w14:textId="77777777" w:rsidR="00063BAF" w:rsidRPr="00063BAF" w:rsidRDefault="00063BAF" w:rsidP="00063BAF">
      <w:pPr>
        <w:pStyle w:val="a5"/>
        <w:ind w:firstLine="567"/>
        <w:jc w:val="both"/>
        <w:rPr>
          <w:rFonts w:ascii="Times New Roman" w:hAnsi="Times New Roman" w:cs="Times New Roman"/>
          <w:i/>
          <w:sz w:val="24"/>
          <w:szCs w:val="24"/>
        </w:rPr>
      </w:pPr>
      <w:r w:rsidRPr="00063BAF">
        <w:rPr>
          <w:rFonts w:ascii="Times New Roman" w:hAnsi="Times New Roman" w:cs="Times New Roman"/>
          <w:i/>
          <w:sz w:val="24"/>
          <w:szCs w:val="24"/>
        </w:rPr>
        <w:t>Грамматика:</w:t>
      </w:r>
      <w:r w:rsidRPr="00063BAF">
        <w:rPr>
          <w:i/>
        </w:rPr>
        <w:t xml:space="preserve"> </w:t>
      </w:r>
      <w:r w:rsidRPr="00063BAF">
        <w:rPr>
          <w:rFonts w:ascii="Times New Roman" w:hAnsi="Times New Roman" w:cs="Times New Roman"/>
          <w:i/>
          <w:sz w:val="24"/>
          <w:szCs w:val="24"/>
        </w:rPr>
        <w:t>повторение времен английского глагола в пассивном залоге.</w:t>
      </w:r>
    </w:p>
    <w:p w14:paraId="662DF7EE" w14:textId="77777777" w:rsidR="00063BAF" w:rsidRDefault="00063BAF" w:rsidP="00063BAF">
      <w:pPr>
        <w:pStyle w:val="a5"/>
        <w:ind w:firstLine="567"/>
        <w:jc w:val="both"/>
        <w:rPr>
          <w:rFonts w:ascii="Times New Roman" w:hAnsi="Times New Roman" w:cs="Times New Roman"/>
          <w:sz w:val="24"/>
          <w:szCs w:val="24"/>
        </w:rPr>
      </w:pPr>
      <w:r w:rsidRPr="00063BAF">
        <w:rPr>
          <w:rFonts w:ascii="Times New Roman" w:hAnsi="Times New Roman" w:cs="Times New Roman"/>
          <w:b/>
          <w:sz w:val="24"/>
          <w:szCs w:val="24"/>
        </w:rPr>
        <w:t>Тема 3.</w:t>
      </w:r>
      <w:r w:rsidRPr="00063BAF">
        <w:rPr>
          <w:rFonts w:ascii="Times New Roman" w:hAnsi="Times New Roman" w:cs="Times New Roman"/>
          <w:sz w:val="24"/>
          <w:szCs w:val="24"/>
        </w:rPr>
        <w:t xml:space="preserve"> Научный диспут, выражение мнения.</w:t>
      </w:r>
    </w:p>
    <w:p w14:paraId="0C8D5868" w14:textId="77777777" w:rsidR="00063BAF" w:rsidRPr="00063BAF" w:rsidRDefault="00063BAF" w:rsidP="00063BAF">
      <w:pPr>
        <w:pStyle w:val="a5"/>
        <w:ind w:firstLine="567"/>
        <w:jc w:val="both"/>
        <w:rPr>
          <w:rFonts w:ascii="Times New Roman" w:hAnsi="Times New Roman" w:cs="Times New Roman"/>
          <w:i/>
          <w:sz w:val="24"/>
          <w:szCs w:val="24"/>
        </w:rPr>
      </w:pPr>
      <w:r w:rsidRPr="00063BAF">
        <w:rPr>
          <w:rFonts w:ascii="Times New Roman" w:hAnsi="Times New Roman" w:cs="Times New Roman"/>
          <w:i/>
          <w:sz w:val="24"/>
          <w:szCs w:val="24"/>
        </w:rPr>
        <w:t xml:space="preserve">Словообразование: суффиксы </w:t>
      </w:r>
      <w:r>
        <w:rPr>
          <w:rFonts w:ascii="Times New Roman" w:hAnsi="Times New Roman" w:cs="Times New Roman"/>
          <w:i/>
          <w:sz w:val="24"/>
          <w:szCs w:val="24"/>
        </w:rPr>
        <w:t>прилага</w:t>
      </w:r>
      <w:r w:rsidRPr="00063BAF">
        <w:rPr>
          <w:rFonts w:ascii="Times New Roman" w:hAnsi="Times New Roman" w:cs="Times New Roman"/>
          <w:i/>
          <w:sz w:val="24"/>
          <w:szCs w:val="24"/>
        </w:rPr>
        <w:t>тельных</w:t>
      </w:r>
    </w:p>
    <w:p w14:paraId="25853353" w14:textId="77777777" w:rsidR="00063BAF" w:rsidRPr="00063BAF" w:rsidRDefault="00063BAF" w:rsidP="00063BAF">
      <w:pPr>
        <w:pStyle w:val="a5"/>
        <w:ind w:firstLine="567"/>
        <w:jc w:val="both"/>
        <w:rPr>
          <w:rFonts w:ascii="Times New Roman" w:hAnsi="Times New Roman" w:cs="Times New Roman"/>
          <w:i/>
          <w:sz w:val="24"/>
          <w:szCs w:val="24"/>
        </w:rPr>
      </w:pPr>
      <w:r w:rsidRPr="00063BAF">
        <w:rPr>
          <w:rFonts w:ascii="Times New Roman" w:hAnsi="Times New Roman" w:cs="Times New Roman"/>
          <w:i/>
          <w:sz w:val="24"/>
          <w:szCs w:val="24"/>
        </w:rPr>
        <w:t xml:space="preserve">Говорение: </w:t>
      </w:r>
      <w:r>
        <w:rPr>
          <w:rFonts w:ascii="Times New Roman" w:hAnsi="Times New Roman" w:cs="Times New Roman"/>
          <w:i/>
          <w:sz w:val="24"/>
          <w:szCs w:val="24"/>
        </w:rPr>
        <w:t>выражение мнения по проблеме, согласие/несогласие с чужим мнением</w:t>
      </w:r>
      <w:r w:rsidRPr="00063BAF">
        <w:rPr>
          <w:rFonts w:ascii="Times New Roman" w:hAnsi="Times New Roman" w:cs="Times New Roman"/>
          <w:i/>
          <w:sz w:val="24"/>
          <w:szCs w:val="24"/>
        </w:rPr>
        <w:t>.</w:t>
      </w:r>
    </w:p>
    <w:p w14:paraId="020EAAB5" w14:textId="77777777" w:rsidR="00063BAF" w:rsidRPr="00063BAF" w:rsidRDefault="00063BAF" w:rsidP="00063BAF">
      <w:pPr>
        <w:pStyle w:val="a5"/>
        <w:ind w:firstLine="567"/>
        <w:jc w:val="both"/>
        <w:rPr>
          <w:rFonts w:ascii="Times New Roman" w:hAnsi="Times New Roman" w:cs="Times New Roman"/>
          <w:i/>
          <w:sz w:val="24"/>
          <w:szCs w:val="24"/>
        </w:rPr>
      </w:pPr>
      <w:r w:rsidRPr="00063BAF">
        <w:rPr>
          <w:rFonts w:ascii="Times New Roman" w:hAnsi="Times New Roman" w:cs="Times New Roman"/>
          <w:i/>
          <w:sz w:val="24"/>
          <w:szCs w:val="24"/>
        </w:rPr>
        <w:t>Грамматика:</w:t>
      </w:r>
      <w:r>
        <w:rPr>
          <w:rFonts w:ascii="Times New Roman" w:hAnsi="Times New Roman" w:cs="Times New Roman"/>
          <w:i/>
          <w:sz w:val="24"/>
          <w:szCs w:val="24"/>
        </w:rPr>
        <w:t xml:space="preserve"> инфинитив и инфинитивны</w:t>
      </w:r>
      <w:r w:rsidR="003E743C">
        <w:rPr>
          <w:rFonts w:ascii="Times New Roman" w:hAnsi="Times New Roman" w:cs="Times New Roman"/>
          <w:i/>
          <w:sz w:val="24"/>
          <w:szCs w:val="24"/>
        </w:rPr>
        <w:t>е</w:t>
      </w:r>
      <w:r>
        <w:rPr>
          <w:rFonts w:ascii="Times New Roman" w:hAnsi="Times New Roman" w:cs="Times New Roman"/>
          <w:i/>
          <w:sz w:val="24"/>
          <w:szCs w:val="24"/>
        </w:rPr>
        <w:t xml:space="preserve"> конструкции.</w:t>
      </w:r>
    </w:p>
    <w:p w14:paraId="07B79409" w14:textId="77777777" w:rsidR="00063BAF" w:rsidRPr="00063BAF" w:rsidRDefault="00063BAF" w:rsidP="00063BAF">
      <w:pPr>
        <w:pStyle w:val="a5"/>
        <w:jc w:val="both"/>
        <w:rPr>
          <w:rFonts w:ascii="Times New Roman" w:hAnsi="Times New Roman" w:cs="Times New Roman"/>
          <w:b/>
          <w:sz w:val="24"/>
          <w:szCs w:val="24"/>
        </w:rPr>
      </w:pPr>
      <w:r w:rsidRPr="00063BAF">
        <w:rPr>
          <w:rFonts w:ascii="Times New Roman" w:hAnsi="Times New Roman" w:cs="Times New Roman"/>
          <w:b/>
          <w:sz w:val="24"/>
          <w:szCs w:val="24"/>
        </w:rPr>
        <w:t>Раздел 2.</w:t>
      </w:r>
    </w:p>
    <w:p w14:paraId="28B6CC2E" w14:textId="77777777" w:rsidR="00063BAF" w:rsidRDefault="00063BAF" w:rsidP="00063BAF">
      <w:pPr>
        <w:pStyle w:val="a5"/>
        <w:ind w:firstLine="567"/>
        <w:jc w:val="both"/>
        <w:rPr>
          <w:rFonts w:ascii="Times New Roman" w:hAnsi="Times New Roman" w:cs="Times New Roman"/>
          <w:sz w:val="24"/>
          <w:szCs w:val="24"/>
        </w:rPr>
      </w:pPr>
      <w:r w:rsidRPr="00063BAF">
        <w:rPr>
          <w:rFonts w:ascii="Times New Roman" w:hAnsi="Times New Roman" w:cs="Times New Roman"/>
          <w:b/>
          <w:sz w:val="24"/>
          <w:szCs w:val="24"/>
        </w:rPr>
        <w:t>Тема 1.</w:t>
      </w:r>
      <w:r>
        <w:rPr>
          <w:rFonts w:ascii="Times New Roman" w:hAnsi="Times New Roman" w:cs="Times New Roman"/>
          <w:b/>
          <w:sz w:val="24"/>
          <w:szCs w:val="24"/>
        </w:rPr>
        <w:t xml:space="preserve"> </w:t>
      </w:r>
      <w:r w:rsidRPr="00063BAF">
        <w:rPr>
          <w:rFonts w:ascii="Times New Roman" w:hAnsi="Times New Roman" w:cs="Times New Roman"/>
          <w:sz w:val="24"/>
          <w:szCs w:val="24"/>
        </w:rPr>
        <w:t>Поиск работы: резюме, собеседование.</w:t>
      </w:r>
    </w:p>
    <w:p w14:paraId="07C3BFF2" w14:textId="77777777" w:rsidR="003E743C" w:rsidRPr="00063BAF" w:rsidRDefault="003E743C" w:rsidP="003E743C">
      <w:pPr>
        <w:pStyle w:val="a5"/>
        <w:ind w:firstLine="567"/>
        <w:jc w:val="both"/>
        <w:rPr>
          <w:rFonts w:ascii="Times New Roman" w:hAnsi="Times New Roman" w:cs="Times New Roman"/>
          <w:i/>
          <w:sz w:val="24"/>
          <w:szCs w:val="24"/>
        </w:rPr>
      </w:pPr>
      <w:r w:rsidRPr="00063BAF">
        <w:rPr>
          <w:rFonts w:ascii="Times New Roman" w:hAnsi="Times New Roman" w:cs="Times New Roman"/>
          <w:i/>
          <w:sz w:val="24"/>
          <w:szCs w:val="24"/>
        </w:rPr>
        <w:t xml:space="preserve">Словообразование: суффиксы </w:t>
      </w:r>
      <w:r>
        <w:rPr>
          <w:rFonts w:ascii="Times New Roman" w:hAnsi="Times New Roman" w:cs="Times New Roman"/>
          <w:i/>
          <w:sz w:val="24"/>
          <w:szCs w:val="24"/>
        </w:rPr>
        <w:t>наречий.</w:t>
      </w:r>
    </w:p>
    <w:p w14:paraId="7BA756D4" w14:textId="77777777" w:rsidR="003E743C" w:rsidRPr="00063BAF" w:rsidRDefault="003E743C" w:rsidP="003E743C">
      <w:pPr>
        <w:pStyle w:val="a5"/>
        <w:ind w:firstLine="567"/>
        <w:jc w:val="both"/>
        <w:rPr>
          <w:rFonts w:ascii="Times New Roman" w:hAnsi="Times New Roman" w:cs="Times New Roman"/>
          <w:i/>
          <w:sz w:val="24"/>
          <w:szCs w:val="24"/>
        </w:rPr>
      </w:pPr>
      <w:r w:rsidRPr="00063BAF">
        <w:rPr>
          <w:rFonts w:ascii="Times New Roman" w:hAnsi="Times New Roman" w:cs="Times New Roman"/>
          <w:i/>
          <w:sz w:val="24"/>
          <w:szCs w:val="24"/>
        </w:rPr>
        <w:t xml:space="preserve">Говорение: </w:t>
      </w:r>
      <w:r>
        <w:rPr>
          <w:rFonts w:ascii="Times New Roman" w:hAnsi="Times New Roman" w:cs="Times New Roman"/>
          <w:i/>
          <w:sz w:val="24"/>
          <w:szCs w:val="24"/>
        </w:rPr>
        <w:t>собеседование при приеме на работу.</w:t>
      </w:r>
    </w:p>
    <w:p w14:paraId="5DBAF624" w14:textId="77777777" w:rsidR="003E743C" w:rsidRPr="00063BAF" w:rsidRDefault="003E743C" w:rsidP="003E743C">
      <w:pPr>
        <w:pStyle w:val="a5"/>
        <w:ind w:firstLine="567"/>
        <w:jc w:val="both"/>
        <w:rPr>
          <w:rFonts w:ascii="Times New Roman" w:hAnsi="Times New Roman" w:cs="Times New Roman"/>
          <w:i/>
          <w:sz w:val="24"/>
          <w:szCs w:val="24"/>
        </w:rPr>
      </w:pPr>
      <w:r w:rsidRPr="00063BAF">
        <w:rPr>
          <w:rFonts w:ascii="Times New Roman" w:hAnsi="Times New Roman" w:cs="Times New Roman"/>
          <w:i/>
          <w:sz w:val="24"/>
          <w:szCs w:val="24"/>
        </w:rPr>
        <w:t>Грамматика:</w:t>
      </w:r>
      <w:r>
        <w:rPr>
          <w:rFonts w:ascii="Times New Roman" w:hAnsi="Times New Roman" w:cs="Times New Roman"/>
          <w:i/>
          <w:sz w:val="24"/>
          <w:szCs w:val="24"/>
        </w:rPr>
        <w:t xml:space="preserve"> причастие и причастные обороты.</w:t>
      </w:r>
    </w:p>
    <w:p w14:paraId="6881B3B1" w14:textId="77777777" w:rsidR="003E743C" w:rsidRPr="00063BAF" w:rsidRDefault="003E743C" w:rsidP="00063BAF">
      <w:pPr>
        <w:pStyle w:val="a5"/>
        <w:ind w:firstLine="567"/>
        <w:jc w:val="both"/>
        <w:rPr>
          <w:rFonts w:ascii="Times New Roman" w:hAnsi="Times New Roman" w:cs="Times New Roman"/>
          <w:sz w:val="24"/>
          <w:szCs w:val="24"/>
        </w:rPr>
      </w:pPr>
    </w:p>
    <w:p w14:paraId="52D78DBA" w14:textId="77777777" w:rsidR="00063BAF" w:rsidRDefault="00063BAF" w:rsidP="00063BAF">
      <w:pPr>
        <w:pStyle w:val="a5"/>
        <w:ind w:firstLine="567"/>
        <w:jc w:val="both"/>
        <w:rPr>
          <w:rFonts w:ascii="Times New Roman" w:hAnsi="Times New Roman" w:cs="Times New Roman"/>
          <w:sz w:val="24"/>
          <w:szCs w:val="24"/>
        </w:rPr>
      </w:pPr>
      <w:r w:rsidRPr="00063BAF">
        <w:rPr>
          <w:rFonts w:ascii="Times New Roman" w:hAnsi="Times New Roman" w:cs="Times New Roman"/>
          <w:b/>
          <w:sz w:val="24"/>
          <w:szCs w:val="24"/>
        </w:rPr>
        <w:t>Тема 2.</w:t>
      </w:r>
      <w:r>
        <w:rPr>
          <w:rFonts w:ascii="Times New Roman" w:hAnsi="Times New Roman" w:cs="Times New Roman"/>
          <w:sz w:val="24"/>
          <w:szCs w:val="24"/>
        </w:rPr>
        <w:t xml:space="preserve"> </w:t>
      </w:r>
      <w:r w:rsidRPr="00063BAF">
        <w:rPr>
          <w:rFonts w:ascii="Times New Roman" w:hAnsi="Times New Roman" w:cs="Times New Roman"/>
          <w:sz w:val="24"/>
          <w:szCs w:val="24"/>
        </w:rPr>
        <w:t xml:space="preserve">Правила написания и оформления научной статьи. </w:t>
      </w:r>
    </w:p>
    <w:p w14:paraId="3264FF26" w14:textId="77777777" w:rsidR="003E743C" w:rsidRPr="00063BAF" w:rsidRDefault="003E743C" w:rsidP="003E743C">
      <w:pPr>
        <w:pStyle w:val="a5"/>
        <w:ind w:firstLine="567"/>
        <w:jc w:val="both"/>
        <w:rPr>
          <w:rFonts w:ascii="Times New Roman" w:hAnsi="Times New Roman" w:cs="Times New Roman"/>
          <w:i/>
          <w:sz w:val="24"/>
          <w:szCs w:val="24"/>
        </w:rPr>
      </w:pPr>
      <w:r w:rsidRPr="00063BAF">
        <w:rPr>
          <w:rFonts w:ascii="Times New Roman" w:hAnsi="Times New Roman" w:cs="Times New Roman"/>
          <w:i/>
          <w:sz w:val="24"/>
          <w:szCs w:val="24"/>
        </w:rPr>
        <w:t xml:space="preserve">Словообразование: </w:t>
      </w:r>
      <w:r>
        <w:rPr>
          <w:rFonts w:ascii="Times New Roman" w:hAnsi="Times New Roman" w:cs="Times New Roman"/>
          <w:i/>
          <w:sz w:val="24"/>
          <w:szCs w:val="24"/>
        </w:rPr>
        <w:t>отрицательные приставки.</w:t>
      </w:r>
    </w:p>
    <w:p w14:paraId="679D21D4" w14:textId="77777777" w:rsidR="003E743C" w:rsidRPr="00063BAF" w:rsidRDefault="003E743C" w:rsidP="003E743C">
      <w:pPr>
        <w:pStyle w:val="a5"/>
        <w:ind w:firstLine="567"/>
        <w:jc w:val="both"/>
        <w:rPr>
          <w:rFonts w:ascii="Times New Roman" w:hAnsi="Times New Roman" w:cs="Times New Roman"/>
          <w:i/>
          <w:sz w:val="24"/>
          <w:szCs w:val="24"/>
        </w:rPr>
      </w:pPr>
      <w:r w:rsidRPr="00063BAF">
        <w:rPr>
          <w:rFonts w:ascii="Times New Roman" w:hAnsi="Times New Roman" w:cs="Times New Roman"/>
          <w:i/>
          <w:sz w:val="24"/>
          <w:szCs w:val="24"/>
        </w:rPr>
        <w:t xml:space="preserve">Говорение: </w:t>
      </w:r>
      <w:r>
        <w:rPr>
          <w:rFonts w:ascii="Times New Roman" w:hAnsi="Times New Roman" w:cs="Times New Roman"/>
          <w:i/>
          <w:sz w:val="24"/>
          <w:szCs w:val="24"/>
        </w:rPr>
        <w:t>запрос информации</w:t>
      </w:r>
      <w:r w:rsidRPr="00063BAF">
        <w:rPr>
          <w:rFonts w:ascii="Times New Roman" w:hAnsi="Times New Roman" w:cs="Times New Roman"/>
          <w:i/>
          <w:sz w:val="24"/>
          <w:szCs w:val="24"/>
        </w:rPr>
        <w:t>.</w:t>
      </w:r>
    </w:p>
    <w:p w14:paraId="1227B7BB" w14:textId="77777777" w:rsidR="003E743C" w:rsidRPr="00063BAF" w:rsidRDefault="003E743C" w:rsidP="003E743C">
      <w:pPr>
        <w:pStyle w:val="a5"/>
        <w:ind w:firstLine="567"/>
        <w:jc w:val="both"/>
        <w:rPr>
          <w:rFonts w:ascii="Times New Roman" w:hAnsi="Times New Roman" w:cs="Times New Roman"/>
          <w:i/>
          <w:sz w:val="24"/>
          <w:szCs w:val="24"/>
        </w:rPr>
      </w:pPr>
      <w:r w:rsidRPr="00063BAF">
        <w:rPr>
          <w:rFonts w:ascii="Times New Roman" w:hAnsi="Times New Roman" w:cs="Times New Roman"/>
          <w:i/>
          <w:sz w:val="24"/>
          <w:szCs w:val="24"/>
        </w:rPr>
        <w:t>Грамматика:</w:t>
      </w:r>
      <w:r>
        <w:rPr>
          <w:rFonts w:ascii="Times New Roman" w:hAnsi="Times New Roman" w:cs="Times New Roman"/>
          <w:i/>
          <w:sz w:val="24"/>
          <w:szCs w:val="24"/>
        </w:rPr>
        <w:t xml:space="preserve"> герундий и герундиальные обороты.</w:t>
      </w:r>
    </w:p>
    <w:p w14:paraId="18C04220" w14:textId="77777777" w:rsidR="003E743C" w:rsidRDefault="003E743C" w:rsidP="00063BAF">
      <w:pPr>
        <w:pStyle w:val="a5"/>
        <w:ind w:firstLine="567"/>
        <w:jc w:val="both"/>
        <w:rPr>
          <w:rFonts w:ascii="Times New Roman" w:hAnsi="Times New Roman" w:cs="Times New Roman"/>
          <w:sz w:val="24"/>
          <w:szCs w:val="24"/>
        </w:rPr>
      </w:pPr>
    </w:p>
    <w:p w14:paraId="22B57A27" w14:textId="77777777" w:rsidR="00583462" w:rsidRDefault="00063BAF" w:rsidP="00063BAF">
      <w:pPr>
        <w:pStyle w:val="a5"/>
        <w:ind w:firstLine="567"/>
        <w:jc w:val="both"/>
        <w:rPr>
          <w:rFonts w:ascii="Times New Roman" w:hAnsi="Times New Roman" w:cs="Times New Roman"/>
          <w:sz w:val="24"/>
          <w:szCs w:val="24"/>
        </w:rPr>
      </w:pPr>
      <w:r w:rsidRPr="00063BAF">
        <w:rPr>
          <w:rFonts w:ascii="Times New Roman" w:hAnsi="Times New Roman" w:cs="Times New Roman"/>
          <w:b/>
          <w:sz w:val="24"/>
          <w:szCs w:val="24"/>
        </w:rPr>
        <w:t>Тема 3.</w:t>
      </w:r>
      <w:r w:rsidRPr="00063BAF">
        <w:rPr>
          <w:rFonts w:ascii="Times New Roman" w:hAnsi="Times New Roman" w:cs="Times New Roman"/>
          <w:sz w:val="24"/>
          <w:szCs w:val="24"/>
        </w:rPr>
        <w:t xml:space="preserve"> </w:t>
      </w:r>
      <w:proofErr w:type="spellStart"/>
      <w:r w:rsidRPr="00063BAF">
        <w:rPr>
          <w:rFonts w:ascii="Times New Roman" w:hAnsi="Times New Roman" w:cs="Times New Roman"/>
          <w:sz w:val="24"/>
          <w:szCs w:val="24"/>
        </w:rPr>
        <w:t>Андрагогика</w:t>
      </w:r>
      <w:proofErr w:type="spellEnd"/>
      <w:r w:rsidRPr="00063BAF">
        <w:rPr>
          <w:rFonts w:ascii="Times New Roman" w:hAnsi="Times New Roman" w:cs="Times New Roman"/>
          <w:sz w:val="24"/>
          <w:szCs w:val="24"/>
        </w:rPr>
        <w:t>: принципы обучения взрослых.</w:t>
      </w:r>
    </w:p>
    <w:p w14:paraId="271BEA4F" w14:textId="77777777" w:rsidR="003E743C" w:rsidRPr="00063BAF" w:rsidRDefault="003E743C" w:rsidP="003E743C">
      <w:pPr>
        <w:pStyle w:val="a5"/>
        <w:ind w:firstLine="567"/>
        <w:jc w:val="both"/>
        <w:rPr>
          <w:rFonts w:ascii="Times New Roman" w:hAnsi="Times New Roman" w:cs="Times New Roman"/>
          <w:i/>
          <w:sz w:val="24"/>
          <w:szCs w:val="24"/>
        </w:rPr>
      </w:pPr>
      <w:r w:rsidRPr="00063BAF">
        <w:rPr>
          <w:rFonts w:ascii="Times New Roman" w:hAnsi="Times New Roman" w:cs="Times New Roman"/>
          <w:i/>
          <w:sz w:val="24"/>
          <w:szCs w:val="24"/>
        </w:rPr>
        <w:t xml:space="preserve">Словообразование: </w:t>
      </w:r>
      <w:r>
        <w:rPr>
          <w:rFonts w:ascii="Times New Roman" w:hAnsi="Times New Roman" w:cs="Times New Roman"/>
          <w:i/>
          <w:sz w:val="24"/>
          <w:szCs w:val="24"/>
        </w:rPr>
        <w:t>приставки.</w:t>
      </w:r>
    </w:p>
    <w:p w14:paraId="74F89EC1" w14:textId="77777777" w:rsidR="003E743C" w:rsidRPr="00063BAF" w:rsidRDefault="003E743C" w:rsidP="003E743C">
      <w:pPr>
        <w:pStyle w:val="a5"/>
        <w:ind w:firstLine="567"/>
        <w:jc w:val="both"/>
        <w:rPr>
          <w:rFonts w:ascii="Times New Roman" w:hAnsi="Times New Roman" w:cs="Times New Roman"/>
          <w:i/>
          <w:sz w:val="24"/>
          <w:szCs w:val="24"/>
        </w:rPr>
      </w:pPr>
      <w:r w:rsidRPr="00063BAF">
        <w:rPr>
          <w:rFonts w:ascii="Times New Roman" w:hAnsi="Times New Roman" w:cs="Times New Roman"/>
          <w:i/>
          <w:sz w:val="24"/>
          <w:szCs w:val="24"/>
        </w:rPr>
        <w:t xml:space="preserve">Говорение: </w:t>
      </w:r>
      <w:r>
        <w:rPr>
          <w:rFonts w:ascii="Times New Roman" w:hAnsi="Times New Roman" w:cs="Times New Roman"/>
          <w:i/>
          <w:sz w:val="24"/>
          <w:szCs w:val="24"/>
        </w:rPr>
        <w:t>назначение встречи</w:t>
      </w:r>
      <w:r w:rsidRPr="00063BAF">
        <w:rPr>
          <w:rFonts w:ascii="Times New Roman" w:hAnsi="Times New Roman" w:cs="Times New Roman"/>
          <w:i/>
          <w:sz w:val="24"/>
          <w:szCs w:val="24"/>
        </w:rPr>
        <w:t>.</w:t>
      </w:r>
    </w:p>
    <w:p w14:paraId="00EF4BF3" w14:textId="77777777" w:rsidR="003E743C" w:rsidRPr="00063BAF" w:rsidRDefault="003E743C" w:rsidP="003E743C">
      <w:pPr>
        <w:pStyle w:val="a5"/>
        <w:ind w:firstLine="567"/>
        <w:jc w:val="both"/>
        <w:rPr>
          <w:rFonts w:ascii="Times New Roman" w:hAnsi="Times New Roman" w:cs="Times New Roman"/>
          <w:i/>
          <w:sz w:val="24"/>
          <w:szCs w:val="24"/>
        </w:rPr>
      </w:pPr>
      <w:r w:rsidRPr="00063BAF">
        <w:rPr>
          <w:rFonts w:ascii="Times New Roman" w:hAnsi="Times New Roman" w:cs="Times New Roman"/>
          <w:i/>
          <w:sz w:val="24"/>
          <w:szCs w:val="24"/>
        </w:rPr>
        <w:t>Грамматика:</w:t>
      </w:r>
      <w:r>
        <w:rPr>
          <w:rFonts w:ascii="Times New Roman" w:hAnsi="Times New Roman" w:cs="Times New Roman"/>
          <w:i/>
          <w:sz w:val="24"/>
          <w:szCs w:val="24"/>
        </w:rPr>
        <w:t xml:space="preserve"> сложные предложения с различными типами придаточных.</w:t>
      </w:r>
    </w:p>
    <w:p w14:paraId="77416A3D" w14:textId="77777777" w:rsidR="00063BAF" w:rsidRDefault="00063BAF" w:rsidP="00063BAF">
      <w:pPr>
        <w:shd w:val="clear" w:color="auto" w:fill="FFFFFF" w:themeFill="background1"/>
        <w:spacing w:line="240" w:lineRule="auto"/>
        <w:rPr>
          <w:rFonts w:ascii="Times New Roman" w:hAnsi="Times New Roman" w:cs="Times New Roman"/>
          <w:b/>
        </w:rPr>
      </w:pPr>
    </w:p>
    <w:p w14:paraId="23959282" w14:textId="77777777" w:rsidR="00063BAF" w:rsidRDefault="00063BAF" w:rsidP="00063BAF">
      <w:pPr>
        <w:shd w:val="clear" w:color="auto" w:fill="FFFFFF" w:themeFill="background1"/>
        <w:spacing w:line="240" w:lineRule="auto"/>
        <w:rPr>
          <w:rFonts w:ascii="Times New Roman" w:hAnsi="Times New Roman" w:cs="Times New Roman"/>
          <w:b/>
        </w:rPr>
      </w:pPr>
      <w:r>
        <w:rPr>
          <w:rFonts w:ascii="Times New Roman" w:hAnsi="Times New Roman" w:cs="Times New Roman"/>
          <w:b/>
        </w:rPr>
        <w:t>4.3</w:t>
      </w:r>
      <w:r w:rsidRPr="004077E8">
        <w:rPr>
          <w:rFonts w:ascii="Times New Roman" w:hAnsi="Times New Roman" w:cs="Times New Roman"/>
          <w:b/>
        </w:rPr>
        <w:t xml:space="preserve">. </w:t>
      </w:r>
      <w:r w:rsidRPr="00107CFB">
        <w:rPr>
          <w:rFonts w:ascii="Times New Roman" w:hAnsi="Times New Roman" w:cs="Times New Roman"/>
          <w:b/>
        </w:rPr>
        <w:t xml:space="preserve">Перечень </w:t>
      </w:r>
      <w:r>
        <w:rPr>
          <w:rFonts w:ascii="Times New Roman" w:hAnsi="Times New Roman" w:cs="Times New Roman"/>
          <w:b/>
        </w:rPr>
        <w:t>р</w:t>
      </w:r>
      <w:r w:rsidRPr="004077E8">
        <w:rPr>
          <w:rFonts w:ascii="Times New Roman" w:hAnsi="Times New Roman" w:cs="Times New Roman"/>
          <w:b/>
        </w:rPr>
        <w:t>аздел</w:t>
      </w:r>
      <w:r>
        <w:rPr>
          <w:rFonts w:ascii="Times New Roman" w:hAnsi="Times New Roman" w:cs="Times New Roman"/>
          <w:b/>
        </w:rPr>
        <w:t>ов/</w:t>
      </w:r>
      <w:r w:rsidRPr="004077E8">
        <w:rPr>
          <w:rFonts w:ascii="Times New Roman" w:hAnsi="Times New Roman" w:cs="Times New Roman"/>
          <w:b/>
        </w:rPr>
        <w:t>тем</w:t>
      </w:r>
      <w:r>
        <w:rPr>
          <w:rFonts w:ascii="Times New Roman" w:hAnsi="Times New Roman" w:cs="Times New Roman"/>
          <w:b/>
        </w:rPr>
        <w:t xml:space="preserve"> </w:t>
      </w:r>
      <w:r w:rsidRPr="004077E8">
        <w:rPr>
          <w:rFonts w:ascii="Times New Roman" w:hAnsi="Times New Roman" w:cs="Times New Roman"/>
          <w:b/>
        </w:rPr>
        <w:t>дисциплин</w:t>
      </w:r>
      <w:r>
        <w:rPr>
          <w:rFonts w:ascii="Times New Roman" w:hAnsi="Times New Roman" w:cs="Times New Roman"/>
          <w:b/>
        </w:rPr>
        <w:t>ы</w:t>
      </w:r>
      <w:r w:rsidRPr="004077E8">
        <w:rPr>
          <w:rFonts w:ascii="Times New Roman" w:hAnsi="Times New Roman" w:cs="Times New Roman"/>
          <w:b/>
        </w:rPr>
        <w:t xml:space="preserve"> (модул</w:t>
      </w:r>
      <w:r>
        <w:rPr>
          <w:rFonts w:ascii="Times New Roman" w:hAnsi="Times New Roman" w:cs="Times New Roman"/>
          <w:b/>
        </w:rPr>
        <w:t>я</w:t>
      </w:r>
      <w:r w:rsidRPr="004077E8">
        <w:rPr>
          <w:rFonts w:ascii="Times New Roman" w:hAnsi="Times New Roman" w:cs="Times New Roman"/>
          <w:b/>
        </w:rPr>
        <w:t>)</w:t>
      </w:r>
      <w:r>
        <w:rPr>
          <w:rFonts w:ascii="Times New Roman" w:hAnsi="Times New Roman" w:cs="Times New Roman"/>
          <w:b/>
        </w:rPr>
        <w:t xml:space="preserve"> </w:t>
      </w:r>
    </w:p>
    <w:tbl>
      <w:tblPr>
        <w:tblStyle w:val="a6"/>
        <w:tblW w:w="0" w:type="auto"/>
        <w:tblLook w:val="04A0" w:firstRow="1" w:lastRow="0" w:firstColumn="1" w:lastColumn="0" w:noHBand="0" w:noVBand="1"/>
      </w:tblPr>
      <w:tblGrid>
        <w:gridCol w:w="552"/>
        <w:gridCol w:w="2135"/>
        <w:gridCol w:w="1134"/>
        <w:gridCol w:w="1579"/>
        <w:gridCol w:w="1375"/>
        <w:gridCol w:w="1664"/>
        <w:gridCol w:w="906"/>
      </w:tblGrid>
      <w:tr w:rsidR="00372415" w14:paraId="3717B6DD" w14:textId="77777777" w:rsidTr="00445720">
        <w:tc>
          <w:tcPr>
            <w:tcW w:w="552" w:type="dxa"/>
            <w:vMerge w:val="restart"/>
          </w:tcPr>
          <w:p w14:paraId="3C225D45" w14:textId="77777777" w:rsidR="00372415" w:rsidRDefault="00372415" w:rsidP="00063BAF">
            <w:pPr>
              <w:rPr>
                <w:rFonts w:ascii="Times New Roman" w:hAnsi="Times New Roman" w:cs="Times New Roman"/>
                <w:b/>
              </w:rPr>
            </w:pPr>
            <w:r w:rsidRPr="003E743C">
              <w:rPr>
                <w:rFonts w:ascii="Times New Roman" w:hAnsi="Times New Roman" w:cs="Times New Roman"/>
                <w:b/>
              </w:rPr>
              <w:t>№ п/п</w:t>
            </w:r>
          </w:p>
        </w:tc>
        <w:tc>
          <w:tcPr>
            <w:tcW w:w="2137" w:type="dxa"/>
            <w:vMerge w:val="restart"/>
          </w:tcPr>
          <w:p w14:paraId="0D60E3F4" w14:textId="77777777" w:rsidR="00372415" w:rsidRDefault="00372415" w:rsidP="00063BAF">
            <w:pPr>
              <w:rPr>
                <w:rFonts w:ascii="Times New Roman" w:hAnsi="Times New Roman" w:cs="Times New Roman"/>
                <w:b/>
              </w:rPr>
            </w:pPr>
            <w:r w:rsidRPr="003E743C">
              <w:rPr>
                <w:rFonts w:ascii="Times New Roman" w:hAnsi="Times New Roman" w:cs="Times New Roman"/>
                <w:b/>
              </w:rPr>
              <w:t>Наименование раздела/темы</w:t>
            </w:r>
          </w:p>
        </w:tc>
        <w:tc>
          <w:tcPr>
            <w:tcW w:w="2717" w:type="dxa"/>
            <w:gridSpan w:val="2"/>
          </w:tcPr>
          <w:p w14:paraId="5915D0D8" w14:textId="77777777" w:rsidR="00372415" w:rsidRPr="003E743C" w:rsidRDefault="00372415" w:rsidP="003E743C">
            <w:pPr>
              <w:rPr>
                <w:rFonts w:ascii="Times New Roman" w:hAnsi="Times New Roman" w:cs="Times New Roman"/>
                <w:b/>
              </w:rPr>
            </w:pPr>
            <w:r w:rsidRPr="003E743C">
              <w:rPr>
                <w:rFonts w:ascii="Times New Roman" w:hAnsi="Times New Roman" w:cs="Times New Roman"/>
                <w:b/>
              </w:rPr>
              <w:t>Виды учебной работы,</w:t>
            </w:r>
          </w:p>
          <w:p w14:paraId="34F9DA11" w14:textId="77777777" w:rsidR="00372415" w:rsidRDefault="00372415" w:rsidP="003E743C">
            <w:pPr>
              <w:rPr>
                <w:rFonts w:ascii="Times New Roman" w:hAnsi="Times New Roman" w:cs="Times New Roman"/>
                <w:b/>
              </w:rPr>
            </w:pPr>
            <w:r w:rsidRPr="003E743C">
              <w:rPr>
                <w:rFonts w:ascii="Times New Roman" w:hAnsi="Times New Roman" w:cs="Times New Roman"/>
                <w:b/>
              </w:rPr>
              <w:t>включая самостоятельную работу обучающихся, практическую подготовку (при наличии) и трудоемкость (в часах)</w:t>
            </w:r>
          </w:p>
        </w:tc>
        <w:tc>
          <w:tcPr>
            <w:tcW w:w="1369" w:type="dxa"/>
            <w:vMerge w:val="restart"/>
          </w:tcPr>
          <w:p w14:paraId="702F91B8" w14:textId="77777777" w:rsidR="00372415" w:rsidRPr="003E743C" w:rsidRDefault="00372415" w:rsidP="003E743C">
            <w:pPr>
              <w:rPr>
                <w:rFonts w:ascii="Times New Roman" w:hAnsi="Times New Roman" w:cs="Times New Roman"/>
                <w:b/>
              </w:rPr>
            </w:pPr>
            <w:r w:rsidRPr="003E743C">
              <w:rPr>
                <w:rFonts w:ascii="Times New Roman" w:hAnsi="Times New Roman" w:cs="Times New Roman"/>
                <w:b/>
              </w:rPr>
              <w:t>Оценочные</w:t>
            </w:r>
          </w:p>
          <w:p w14:paraId="6BF62DFC" w14:textId="77777777" w:rsidR="00372415" w:rsidRDefault="00372415" w:rsidP="003E743C">
            <w:pPr>
              <w:rPr>
                <w:rFonts w:ascii="Times New Roman" w:hAnsi="Times New Roman" w:cs="Times New Roman"/>
                <w:b/>
              </w:rPr>
            </w:pPr>
            <w:r w:rsidRPr="003E743C">
              <w:rPr>
                <w:rFonts w:ascii="Times New Roman" w:hAnsi="Times New Roman" w:cs="Times New Roman"/>
                <w:b/>
              </w:rPr>
              <w:t>средства</w:t>
            </w:r>
          </w:p>
        </w:tc>
        <w:tc>
          <w:tcPr>
            <w:tcW w:w="1664" w:type="dxa"/>
            <w:vMerge w:val="restart"/>
          </w:tcPr>
          <w:p w14:paraId="5E4F1D59" w14:textId="77777777" w:rsidR="00372415" w:rsidRDefault="00372415" w:rsidP="00063BAF">
            <w:pPr>
              <w:rPr>
                <w:rFonts w:ascii="Times New Roman" w:hAnsi="Times New Roman" w:cs="Times New Roman"/>
                <w:b/>
              </w:rPr>
            </w:pPr>
            <w:r w:rsidRPr="003E743C">
              <w:rPr>
                <w:rFonts w:ascii="Times New Roman" w:hAnsi="Times New Roman" w:cs="Times New Roman"/>
                <w:b/>
              </w:rPr>
              <w:t>Формируемые компетенции (индикаторы)</w:t>
            </w:r>
          </w:p>
        </w:tc>
        <w:tc>
          <w:tcPr>
            <w:tcW w:w="906" w:type="dxa"/>
            <w:vMerge w:val="restart"/>
          </w:tcPr>
          <w:p w14:paraId="1C25C277" w14:textId="77777777" w:rsidR="00372415" w:rsidRPr="003E743C" w:rsidRDefault="00372415" w:rsidP="003E743C">
            <w:pPr>
              <w:rPr>
                <w:rFonts w:ascii="Times New Roman" w:hAnsi="Times New Roman" w:cs="Times New Roman"/>
                <w:b/>
              </w:rPr>
            </w:pPr>
            <w:r w:rsidRPr="003E743C">
              <w:rPr>
                <w:rFonts w:ascii="Times New Roman" w:hAnsi="Times New Roman" w:cs="Times New Roman"/>
                <w:b/>
              </w:rPr>
              <w:t>Всего</w:t>
            </w:r>
          </w:p>
          <w:p w14:paraId="6FA20E9E" w14:textId="77777777" w:rsidR="00372415" w:rsidRDefault="00372415" w:rsidP="003E743C">
            <w:pPr>
              <w:rPr>
                <w:rFonts w:ascii="Times New Roman" w:hAnsi="Times New Roman" w:cs="Times New Roman"/>
                <w:b/>
              </w:rPr>
            </w:pPr>
            <w:r w:rsidRPr="003E743C">
              <w:rPr>
                <w:rFonts w:ascii="Times New Roman" w:hAnsi="Times New Roman" w:cs="Times New Roman"/>
                <w:b/>
              </w:rPr>
              <w:t>(в часах)</w:t>
            </w:r>
          </w:p>
        </w:tc>
      </w:tr>
      <w:tr w:rsidR="00372415" w14:paraId="61ADB40D" w14:textId="77777777" w:rsidTr="00445720">
        <w:tc>
          <w:tcPr>
            <w:tcW w:w="552" w:type="dxa"/>
            <w:vMerge/>
          </w:tcPr>
          <w:p w14:paraId="23CF12AE" w14:textId="77777777" w:rsidR="00372415" w:rsidRDefault="00372415" w:rsidP="00063BAF">
            <w:pPr>
              <w:rPr>
                <w:rFonts w:ascii="Times New Roman" w:hAnsi="Times New Roman" w:cs="Times New Roman"/>
                <w:b/>
              </w:rPr>
            </w:pPr>
          </w:p>
        </w:tc>
        <w:tc>
          <w:tcPr>
            <w:tcW w:w="2137" w:type="dxa"/>
            <w:vMerge/>
          </w:tcPr>
          <w:p w14:paraId="5A0C613F" w14:textId="77777777" w:rsidR="00372415" w:rsidRDefault="00372415" w:rsidP="00063BAF">
            <w:pPr>
              <w:rPr>
                <w:rFonts w:ascii="Times New Roman" w:hAnsi="Times New Roman" w:cs="Times New Roman"/>
                <w:b/>
              </w:rPr>
            </w:pPr>
          </w:p>
        </w:tc>
        <w:tc>
          <w:tcPr>
            <w:tcW w:w="1134" w:type="dxa"/>
          </w:tcPr>
          <w:p w14:paraId="27FB8508" w14:textId="77777777" w:rsidR="00372415" w:rsidRPr="003E743C" w:rsidRDefault="00372415" w:rsidP="003E743C">
            <w:pPr>
              <w:rPr>
                <w:rFonts w:ascii="Times New Roman" w:hAnsi="Times New Roman" w:cs="Times New Roman"/>
                <w:b/>
              </w:rPr>
            </w:pPr>
            <w:proofErr w:type="spellStart"/>
            <w:r w:rsidRPr="003E743C">
              <w:rPr>
                <w:rFonts w:ascii="Times New Roman" w:hAnsi="Times New Roman" w:cs="Times New Roman"/>
                <w:b/>
              </w:rPr>
              <w:t>Практ</w:t>
            </w:r>
            <w:proofErr w:type="spellEnd"/>
            <w:r w:rsidRPr="003E743C">
              <w:rPr>
                <w:rFonts w:ascii="Times New Roman" w:hAnsi="Times New Roman" w:cs="Times New Roman"/>
                <w:b/>
              </w:rPr>
              <w:t>.</w:t>
            </w:r>
          </w:p>
          <w:p w14:paraId="772B40E5" w14:textId="77777777" w:rsidR="00372415" w:rsidRDefault="00372415" w:rsidP="003E743C">
            <w:pPr>
              <w:rPr>
                <w:rFonts w:ascii="Times New Roman" w:hAnsi="Times New Roman" w:cs="Times New Roman"/>
                <w:b/>
              </w:rPr>
            </w:pPr>
            <w:r w:rsidRPr="003E743C">
              <w:rPr>
                <w:rFonts w:ascii="Times New Roman" w:hAnsi="Times New Roman" w:cs="Times New Roman"/>
                <w:b/>
              </w:rPr>
              <w:t>занятия</w:t>
            </w:r>
          </w:p>
        </w:tc>
        <w:tc>
          <w:tcPr>
            <w:tcW w:w="1583" w:type="dxa"/>
          </w:tcPr>
          <w:p w14:paraId="51658BD9" w14:textId="77777777" w:rsidR="00372415" w:rsidRDefault="00372415" w:rsidP="00063BAF">
            <w:pPr>
              <w:rPr>
                <w:rFonts w:ascii="Times New Roman" w:hAnsi="Times New Roman" w:cs="Times New Roman"/>
                <w:b/>
              </w:rPr>
            </w:pPr>
            <w:r>
              <w:rPr>
                <w:rFonts w:ascii="Times New Roman" w:hAnsi="Times New Roman" w:cs="Times New Roman"/>
                <w:b/>
              </w:rPr>
              <w:t>СРС</w:t>
            </w:r>
          </w:p>
        </w:tc>
        <w:tc>
          <w:tcPr>
            <w:tcW w:w="1369" w:type="dxa"/>
            <w:vMerge/>
          </w:tcPr>
          <w:p w14:paraId="3FB2EB02" w14:textId="77777777" w:rsidR="00372415" w:rsidRDefault="00372415" w:rsidP="00063BAF">
            <w:pPr>
              <w:rPr>
                <w:rFonts w:ascii="Times New Roman" w:hAnsi="Times New Roman" w:cs="Times New Roman"/>
                <w:b/>
              </w:rPr>
            </w:pPr>
          </w:p>
        </w:tc>
        <w:tc>
          <w:tcPr>
            <w:tcW w:w="1664" w:type="dxa"/>
            <w:vMerge/>
          </w:tcPr>
          <w:p w14:paraId="4DEE8A23" w14:textId="77777777" w:rsidR="00372415" w:rsidRDefault="00372415" w:rsidP="00063BAF">
            <w:pPr>
              <w:rPr>
                <w:rFonts w:ascii="Times New Roman" w:hAnsi="Times New Roman" w:cs="Times New Roman"/>
                <w:b/>
              </w:rPr>
            </w:pPr>
          </w:p>
        </w:tc>
        <w:tc>
          <w:tcPr>
            <w:tcW w:w="906" w:type="dxa"/>
            <w:vMerge/>
          </w:tcPr>
          <w:p w14:paraId="53363575" w14:textId="77777777" w:rsidR="00372415" w:rsidRDefault="00372415" w:rsidP="00063BAF">
            <w:pPr>
              <w:rPr>
                <w:rFonts w:ascii="Times New Roman" w:hAnsi="Times New Roman" w:cs="Times New Roman"/>
                <w:b/>
              </w:rPr>
            </w:pPr>
          </w:p>
        </w:tc>
      </w:tr>
      <w:tr w:rsidR="00445720" w14:paraId="3728C431" w14:textId="77777777" w:rsidTr="003A5666">
        <w:trPr>
          <w:trHeight w:val="693"/>
        </w:trPr>
        <w:tc>
          <w:tcPr>
            <w:tcW w:w="552" w:type="dxa"/>
          </w:tcPr>
          <w:p w14:paraId="5FE13BCD" w14:textId="77777777" w:rsidR="00445720" w:rsidRDefault="00445720" w:rsidP="00063BAF">
            <w:pPr>
              <w:rPr>
                <w:rFonts w:ascii="Times New Roman" w:hAnsi="Times New Roman" w:cs="Times New Roman"/>
                <w:b/>
              </w:rPr>
            </w:pPr>
            <w:r>
              <w:rPr>
                <w:rFonts w:ascii="Times New Roman" w:hAnsi="Times New Roman" w:cs="Times New Roman"/>
                <w:b/>
              </w:rPr>
              <w:t xml:space="preserve">1. </w:t>
            </w:r>
          </w:p>
        </w:tc>
        <w:tc>
          <w:tcPr>
            <w:tcW w:w="2137" w:type="dxa"/>
          </w:tcPr>
          <w:p w14:paraId="5EC00295" w14:textId="77777777" w:rsidR="00445720" w:rsidRDefault="00445720" w:rsidP="00063BAF">
            <w:pPr>
              <w:rPr>
                <w:rFonts w:ascii="Times New Roman" w:hAnsi="Times New Roman" w:cs="Times New Roman"/>
                <w:b/>
              </w:rPr>
            </w:pPr>
            <w:r w:rsidRPr="00372415">
              <w:rPr>
                <w:rFonts w:ascii="Times New Roman" w:hAnsi="Times New Roman" w:cs="Times New Roman"/>
                <w:b/>
              </w:rPr>
              <w:t>Раздел 1.</w:t>
            </w:r>
          </w:p>
          <w:p w14:paraId="0730098A" w14:textId="77777777" w:rsidR="00445720" w:rsidRDefault="00445720" w:rsidP="00372415">
            <w:pPr>
              <w:spacing w:line="220" w:lineRule="exact"/>
              <w:rPr>
                <w:rFonts w:ascii="Times New Roman" w:hAnsi="Times New Roman" w:cs="Times New Roman"/>
                <w:b/>
              </w:rPr>
            </w:pPr>
            <w:r>
              <w:rPr>
                <w:rStyle w:val="20"/>
                <w:rFonts w:eastAsiaTheme="minorHAnsi"/>
              </w:rPr>
              <w:t xml:space="preserve">Тема 1. </w:t>
            </w:r>
            <w:r>
              <w:rPr>
                <w:rStyle w:val="21"/>
                <w:rFonts w:eastAsiaTheme="minorHAnsi"/>
              </w:rPr>
              <w:t>Что такое наука.</w:t>
            </w:r>
          </w:p>
        </w:tc>
        <w:tc>
          <w:tcPr>
            <w:tcW w:w="1134" w:type="dxa"/>
          </w:tcPr>
          <w:p w14:paraId="58EAACD4" w14:textId="77777777" w:rsidR="00445720" w:rsidRDefault="00445720" w:rsidP="00372415">
            <w:pPr>
              <w:jc w:val="center"/>
              <w:rPr>
                <w:rFonts w:ascii="Times New Roman" w:hAnsi="Times New Roman" w:cs="Times New Roman"/>
                <w:b/>
              </w:rPr>
            </w:pPr>
            <w:r>
              <w:rPr>
                <w:rFonts w:ascii="Times New Roman" w:hAnsi="Times New Roman" w:cs="Times New Roman"/>
              </w:rPr>
              <w:t>5</w:t>
            </w:r>
          </w:p>
        </w:tc>
        <w:tc>
          <w:tcPr>
            <w:tcW w:w="1583" w:type="dxa"/>
          </w:tcPr>
          <w:p w14:paraId="3DF5159C" w14:textId="77777777" w:rsidR="00445720" w:rsidRDefault="00445720" w:rsidP="00372415">
            <w:pPr>
              <w:jc w:val="center"/>
              <w:rPr>
                <w:rFonts w:ascii="Times New Roman" w:hAnsi="Times New Roman" w:cs="Times New Roman"/>
                <w:b/>
              </w:rPr>
            </w:pPr>
            <w:r>
              <w:rPr>
                <w:rFonts w:ascii="Times New Roman" w:hAnsi="Times New Roman" w:cs="Times New Roman"/>
              </w:rPr>
              <w:t>16</w:t>
            </w:r>
          </w:p>
        </w:tc>
        <w:tc>
          <w:tcPr>
            <w:tcW w:w="1369" w:type="dxa"/>
          </w:tcPr>
          <w:p w14:paraId="7E4ADE48" w14:textId="77777777" w:rsidR="00445720" w:rsidRDefault="00445720" w:rsidP="00372415">
            <w:pPr>
              <w:rPr>
                <w:rFonts w:ascii="Times New Roman" w:hAnsi="Times New Roman" w:cs="Times New Roman"/>
                <w:b/>
              </w:rPr>
            </w:pPr>
            <w:r w:rsidRPr="00445720">
              <w:rPr>
                <w:rFonts w:ascii="Times New Roman" w:hAnsi="Times New Roman" w:cs="Times New Roman"/>
              </w:rPr>
              <w:t>Устный опрос</w:t>
            </w:r>
          </w:p>
        </w:tc>
        <w:tc>
          <w:tcPr>
            <w:tcW w:w="1664" w:type="dxa"/>
          </w:tcPr>
          <w:p w14:paraId="193E5D7B" w14:textId="77777777" w:rsidR="00445720" w:rsidRPr="00CB69BD" w:rsidRDefault="00445720" w:rsidP="00445720">
            <w:pPr>
              <w:shd w:val="clear" w:color="auto" w:fill="FFFFFF"/>
              <w:ind w:right="-103"/>
              <w:rPr>
                <w:rFonts w:ascii="Times New Roman" w:hAnsi="Times New Roman"/>
                <w:sz w:val="20"/>
                <w:szCs w:val="20"/>
              </w:rPr>
            </w:pPr>
            <w:r w:rsidRPr="00CB69BD">
              <w:rPr>
                <w:rFonts w:ascii="Times New Roman" w:hAnsi="Times New Roman"/>
                <w:sz w:val="20"/>
                <w:szCs w:val="20"/>
              </w:rPr>
              <w:t>УК-4</w:t>
            </w:r>
          </w:p>
          <w:p w14:paraId="0894EBC3" w14:textId="77777777" w:rsidR="00445720" w:rsidRDefault="00445720" w:rsidP="00445720">
            <w:pPr>
              <w:rPr>
                <w:rFonts w:ascii="Times New Roman" w:hAnsi="Times New Roman" w:cs="Times New Roman"/>
                <w:b/>
              </w:rPr>
            </w:pPr>
            <w:r w:rsidRPr="00CB69BD">
              <w:rPr>
                <w:rFonts w:ascii="Times New Roman" w:hAnsi="Times New Roman"/>
                <w:sz w:val="20"/>
                <w:szCs w:val="20"/>
              </w:rPr>
              <w:t>ИДК</w:t>
            </w:r>
            <w:r>
              <w:rPr>
                <w:rFonts w:ascii="Times New Roman" w:hAnsi="Times New Roman"/>
                <w:sz w:val="20"/>
                <w:szCs w:val="20"/>
                <w:vertAlign w:val="subscript"/>
              </w:rPr>
              <w:t>УК4.1</w:t>
            </w:r>
          </w:p>
        </w:tc>
        <w:tc>
          <w:tcPr>
            <w:tcW w:w="906" w:type="dxa"/>
          </w:tcPr>
          <w:p w14:paraId="54255488" w14:textId="77777777" w:rsidR="00445720" w:rsidRPr="00445720" w:rsidRDefault="00445720" w:rsidP="00063BAF">
            <w:pPr>
              <w:rPr>
                <w:rFonts w:ascii="Times New Roman" w:hAnsi="Times New Roman" w:cs="Times New Roman"/>
              </w:rPr>
            </w:pPr>
            <w:r w:rsidRPr="00445720">
              <w:rPr>
                <w:rFonts w:ascii="Times New Roman" w:hAnsi="Times New Roman" w:cs="Times New Roman"/>
              </w:rPr>
              <w:t>21</w:t>
            </w:r>
          </w:p>
        </w:tc>
      </w:tr>
      <w:tr w:rsidR="00372415" w14:paraId="31E32E3F" w14:textId="77777777" w:rsidTr="00445720">
        <w:tc>
          <w:tcPr>
            <w:tcW w:w="552" w:type="dxa"/>
          </w:tcPr>
          <w:p w14:paraId="31FB5D06" w14:textId="77777777" w:rsidR="00372415" w:rsidRDefault="00372415" w:rsidP="00372415">
            <w:pPr>
              <w:rPr>
                <w:rFonts w:ascii="Times New Roman" w:hAnsi="Times New Roman" w:cs="Times New Roman"/>
                <w:b/>
              </w:rPr>
            </w:pPr>
          </w:p>
        </w:tc>
        <w:tc>
          <w:tcPr>
            <w:tcW w:w="2137" w:type="dxa"/>
          </w:tcPr>
          <w:p w14:paraId="132C8520" w14:textId="77777777" w:rsidR="00372415" w:rsidRDefault="00372415" w:rsidP="00372415">
            <w:r>
              <w:rPr>
                <w:rStyle w:val="20"/>
                <w:rFonts w:eastAsiaTheme="minorHAnsi"/>
              </w:rPr>
              <w:t>Тема 2.</w:t>
            </w:r>
            <w:r>
              <w:rPr>
                <w:rStyle w:val="21"/>
                <w:rFonts w:eastAsiaTheme="minorHAnsi"/>
              </w:rPr>
              <w:t>Типы обучающихся и методы обучения.</w:t>
            </w:r>
          </w:p>
        </w:tc>
        <w:tc>
          <w:tcPr>
            <w:tcW w:w="1134" w:type="dxa"/>
          </w:tcPr>
          <w:p w14:paraId="2DFBDD37" w14:textId="77777777" w:rsidR="00372415" w:rsidRPr="00372415" w:rsidRDefault="00372415" w:rsidP="00372415">
            <w:pPr>
              <w:jc w:val="center"/>
              <w:rPr>
                <w:rFonts w:ascii="Times New Roman" w:hAnsi="Times New Roman" w:cs="Times New Roman"/>
              </w:rPr>
            </w:pPr>
            <w:r w:rsidRPr="00372415">
              <w:rPr>
                <w:rFonts w:ascii="Times New Roman" w:hAnsi="Times New Roman" w:cs="Times New Roman"/>
              </w:rPr>
              <w:t>5</w:t>
            </w:r>
          </w:p>
        </w:tc>
        <w:tc>
          <w:tcPr>
            <w:tcW w:w="1583" w:type="dxa"/>
          </w:tcPr>
          <w:p w14:paraId="3262507C" w14:textId="77777777" w:rsidR="00372415" w:rsidRPr="00372415" w:rsidRDefault="00372415" w:rsidP="00372415">
            <w:pPr>
              <w:jc w:val="center"/>
              <w:rPr>
                <w:rFonts w:ascii="Times New Roman" w:hAnsi="Times New Roman" w:cs="Times New Roman"/>
              </w:rPr>
            </w:pPr>
            <w:r>
              <w:rPr>
                <w:rFonts w:ascii="Times New Roman" w:hAnsi="Times New Roman" w:cs="Times New Roman"/>
              </w:rPr>
              <w:t>16</w:t>
            </w:r>
          </w:p>
        </w:tc>
        <w:tc>
          <w:tcPr>
            <w:tcW w:w="1369" w:type="dxa"/>
          </w:tcPr>
          <w:p w14:paraId="00B68628" w14:textId="77777777" w:rsidR="00372415" w:rsidRPr="00445720" w:rsidRDefault="00445720" w:rsidP="00372415">
            <w:pPr>
              <w:rPr>
                <w:rFonts w:ascii="Times New Roman" w:hAnsi="Times New Roman" w:cs="Times New Roman"/>
              </w:rPr>
            </w:pPr>
            <w:r w:rsidRPr="00445720">
              <w:rPr>
                <w:rFonts w:ascii="Times New Roman" w:hAnsi="Times New Roman" w:cs="Times New Roman"/>
              </w:rPr>
              <w:t>Дискуссия, обсуждение в группе</w:t>
            </w:r>
          </w:p>
        </w:tc>
        <w:tc>
          <w:tcPr>
            <w:tcW w:w="1664" w:type="dxa"/>
          </w:tcPr>
          <w:p w14:paraId="75456F97" w14:textId="77777777" w:rsidR="00445720" w:rsidRPr="00CB69BD" w:rsidRDefault="00445720" w:rsidP="00445720">
            <w:pPr>
              <w:shd w:val="clear" w:color="auto" w:fill="FFFFFF"/>
              <w:ind w:right="-103"/>
              <w:rPr>
                <w:rFonts w:ascii="Times New Roman" w:hAnsi="Times New Roman"/>
                <w:sz w:val="20"/>
                <w:szCs w:val="20"/>
              </w:rPr>
            </w:pPr>
            <w:r w:rsidRPr="00CB69BD">
              <w:rPr>
                <w:rFonts w:ascii="Times New Roman" w:hAnsi="Times New Roman"/>
                <w:sz w:val="20"/>
                <w:szCs w:val="20"/>
              </w:rPr>
              <w:t>УК-4</w:t>
            </w:r>
          </w:p>
          <w:p w14:paraId="03D6E381" w14:textId="77777777" w:rsidR="00445720" w:rsidRDefault="00445720" w:rsidP="00445720">
            <w:pPr>
              <w:rPr>
                <w:rFonts w:ascii="Times New Roman" w:hAnsi="Times New Roman"/>
                <w:sz w:val="20"/>
                <w:szCs w:val="20"/>
                <w:vertAlign w:val="subscript"/>
              </w:rPr>
            </w:pPr>
            <w:r w:rsidRPr="00CB69BD">
              <w:rPr>
                <w:rFonts w:ascii="Times New Roman" w:hAnsi="Times New Roman"/>
                <w:sz w:val="20"/>
                <w:szCs w:val="20"/>
              </w:rPr>
              <w:t>ИДК</w:t>
            </w:r>
            <w:r>
              <w:rPr>
                <w:rFonts w:ascii="Times New Roman" w:hAnsi="Times New Roman"/>
                <w:sz w:val="20"/>
                <w:szCs w:val="20"/>
                <w:vertAlign w:val="subscript"/>
              </w:rPr>
              <w:t>УК4.1,</w:t>
            </w:r>
          </w:p>
          <w:p w14:paraId="65E27D3D" w14:textId="77777777" w:rsidR="00372415" w:rsidRDefault="00445720" w:rsidP="00445720">
            <w:pPr>
              <w:rPr>
                <w:rFonts w:ascii="Times New Roman" w:hAnsi="Times New Roman" w:cs="Times New Roman"/>
                <w:b/>
              </w:rPr>
            </w:pPr>
            <w:r w:rsidRPr="00CB69BD">
              <w:rPr>
                <w:rFonts w:ascii="Times New Roman" w:hAnsi="Times New Roman"/>
                <w:sz w:val="20"/>
                <w:szCs w:val="20"/>
              </w:rPr>
              <w:t>ИДК</w:t>
            </w:r>
            <w:r w:rsidRPr="00CB69BD">
              <w:rPr>
                <w:rFonts w:ascii="Times New Roman" w:hAnsi="Times New Roman"/>
                <w:sz w:val="20"/>
                <w:szCs w:val="20"/>
                <w:vertAlign w:val="subscript"/>
              </w:rPr>
              <w:t>УК4.2</w:t>
            </w:r>
          </w:p>
        </w:tc>
        <w:tc>
          <w:tcPr>
            <w:tcW w:w="906" w:type="dxa"/>
          </w:tcPr>
          <w:p w14:paraId="3CEB81E6" w14:textId="77777777" w:rsidR="00372415" w:rsidRPr="00445720" w:rsidRDefault="00445720" w:rsidP="00372415">
            <w:pPr>
              <w:rPr>
                <w:rFonts w:ascii="Times New Roman" w:hAnsi="Times New Roman" w:cs="Times New Roman"/>
              </w:rPr>
            </w:pPr>
            <w:r w:rsidRPr="00445720">
              <w:rPr>
                <w:rFonts w:ascii="Times New Roman" w:hAnsi="Times New Roman" w:cs="Times New Roman"/>
              </w:rPr>
              <w:t>21</w:t>
            </w:r>
          </w:p>
        </w:tc>
      </w:tr>
      <w:tr w:rsidR="00372415" w14:paraId="31DD3C9B" w14:textId="77777777" w:rsidTr="00445720">
        <w:tc>
          <w:tcPr>
            <w:tcW w:w="552" w:type="dxa"/>
          </w:tcPr>
          <w:p w14:paraId="7371EA9E" w14:textId="77777777" w:rsidR="00372415" w:rsidRDefault="00372415" w:rsidP="00372415">
            <w:pPr>
              <w:rPr>
                <w:rFonts w:ascii="Times New Roman" w:hAnsi="Times New Roman" w:cs="Times New Roman"/>
                <w:b/>
              </w:rPr>
            </w:pPr>
          </w:p>
        </w:tc>
        <w:tc>
          <w:tcPr>
            <w:tcW w:w="2137" w:type="dxa"/>
            <w:vAlign w:val="center"/>
          </w:tcPr>
          <w:p w14:paraId="7442B764" w14:textId="77777777" w:rsidR="00372415" w:rsidRDefault="00372415" w:rsidP="00372415">
            <w:r>
              <w:rPr>
                <w:rStyle w:val="20"/>
                <w:rFonts w:eastAsiaTheme="minorHAnsi"/>
              </w:rPr>
              <w:t xml:space="preserve">Тема 3. </w:t>
            </w:r>
            <w:r>
              <w:rPr>
                <w:rStyle w:val="21"/>
                <w:rFonts w:eastAsiaTheme="minorHAnsi"/>
              </w:rPr>
              <w:t>Научный диспут, выражение мнения.</w:t>
            </w:r>
          </w:p>
        </w:tc>
        <w:tc>
          <w:tcPr>
            <w:tcW w:w="1134" w:type="dxa"/>
          </w:tcPr>
          <w:p w14:paraId="3E826B3E" w14:textId="77777777" w:rsidR="00372415" w:rsidRPr="00372415" w:rsidRDefault="00372415" w:rsidP="00372415">
            <w:pPr>
              <w:jc w:val="center"/>
              <w:rPr>
                <w:rFonts w:ascii="Times New Roman" w:hAnsi="Times New Roman" w:cs="Times New Roman"/>
              </w:rPr>
            </w:pPr>
            <w:r w:rsidRPr="00372415">
              <w:rPr>
                <w:rFonts w:ascii="Times New Roman" w:hAnsi="Times New Roman" w:cs="Times New Roman"/>
              </w:rPr>
              <w:t>10</w:t>
            </w:r>
          </w:p>
        </w:tc>
        <w:tc>
          <w:tcPr>
            <w:tcW w:w="1583" w:type="dxa"/>
          </w:tcPr>
          <w:p w14:paraId="2C59035D" w14:textId="77777777" w:rsidR="00372415" w:rsidRPr="00372415" w:rsidRDefault="00372415" w:rsidP="00372415">
            <w:pPr>
              <w:jc w:val="center"/>
              <w:rPr>
                <w:rFonts w:ascii="Times New Roman" w:hAnsi="Times New Roman" w:cs="Times New Roman"/>
              </w:rPr>
            </w:pPr>
            <w:r>
              <w:rPr>
                <w:rFonts w:ascii="Times New Roman" w:hAnsi="Times New Roman" w:cs="Times New Roman"/>
              </w:rPr>
              <w:t>16</w:t>
            </w:r>
          </w:p>
        </w:tc>
        <w:tc>
          <w:tcPr>
            <w:tcW w:w="1369" w:type="dxa"/>
          </w:tcPr>
          <w:p w14:paraId="6DE2D874" w14:textId="77777777" w:rsidR="00372415" w:rsidRPr="00445720" w:rsidRDefault="00445720" w:rsidP="00372415">
            <w:pPr>
              <w:rPr>
                <w:rFonts w:ascii="Times New Roman" w:hAnsi="Times New Roman" w:cs="Times New Roman"/>
              </w:rPr>
            </w:pPr>
            <w:r w:rsidRPr="00445720">
              <w:rPr>
                <w:rFonts w:ascii="Times New Roman" w:hAnsi="Times New Roman" w:cs="Times New Roman"/>
              </w:rPr>
              <w:t>Круглый стол, доклад</w:t>
            </w:r>
          </w:p>
        </w:tc>
        <w:tc>
          <w:tcPr>
            <w:tcW w:w="1664" w:type="dxa"/>
          </w:tcPr>
          <w:p w14:paraId="3296D9E5" w14:textId="77777777" w:rsidR="00445720" w:rsidRPr="00CB69BD" w:rsidRDefault="00445720" w:rsidP="00445720">
            <w:pPr>
              <w:shd w:val="clear" w:color="auto" w:fill="FFFFFF"/>
              <w:ind w:right="-103"/>
              <w:rPr>
                <w:rFonts w:ascii="Times New Roman" w:hAnsi="Times New Roman"/>
                <w:sz w:val="20"/>
                <w:szCs w:val="20"/>
              </w:rPr>
            </w:pPr>
            <w:r w:rsidRPr="00CB69BD">
              <w:rPr>
                <w:rFonts w:ascii="Times New Roman" w:hAnsi="Times New Roman"/>
                <w:sz w:val="20"/>
                <w:szCs w:val="20"/>
              </w:rPr>
              <w:t>УК-4</w:t>
            </w:r>
          </w:p>
          <w:p w14:paraId="6031F47D" w14:textId="77777777" w:rsidR="00445720" w:rsidRDefault="00445720" w:rsidP="00445720">
            <w:pPr>
              <w:rPr>
                <w:rFonts w:ascii="Times New Roman" w:hAnsi="Times New Roman"/>
                <w:sz w:val="20"/>
                <w:szCs w:val="20"/>
                <w:vertAlign w:val="subscript"/>
              </w:rPr>
            </w:pPr>
            <w:r w:rsidRPr="00CB69BD">
              <w:rPr>
                <w:rFonts w:ascii="Times New Roman" w:hAnsi="Times New Roman"/>
                <w:sz w:val="20"/>
                <w:szCs w:val="20"/>
              </w:rPr>
              <w:t>ИДК</w:t>
            </w:r>
            <w:r>
              <w:rPr>
                <w:rFonts w:ascii="Times New Roman" w:hAnsi="Times New Roman"/>
                <w:sz w:val="20"/>
                <w:szCs w:val="20"/>
                <w:vertAlign w:val="subscript"/>
              </w:rPr>
              <w:t>УК4.1,</w:t>
            </w:r>
          </w:p>
          <w:p w14:paraId="777D587E" w14:textId="77777777" w:rsidR="00372415" w:rsidRDefault="00445720" w:rsidP="00445720">
            <w:pPr>
              <w:rPr>
                <w:rFonts w:ascii="Times New Roman" w:hAnsi="Times New Roman" w:cs="Times New Roman"/>
                <w:b/>
              </w:rPr>
            </w:pPr>
            <w:r w:rsidRPr="00CB69BD">
              <w:rPr>
                <w:rFonts w:ascii="Times New Roman" w:hAnsi="Times New Roman"/>
                <w:sz w:val="20"/>
                <w:szCs w:val="20"/>
              </w:rPr>
              <w:t>ИДК</w:t>
            </w:r>
            <w:r w:rsidRPr="00CB69BD">
              <w:rPr>
                <w:rFonts w:ascii="Times New Roman" w:hAnsi="Times New Roman"/>
                <w:sz w:val="20"/>
                <w:szCs w:val="20"/>
                <w:vertAlign w:val="subscript"/>
              </w:rPr>
              <w:t>УК4.2</w:t>
            </w:r>
          </w:p>
        </w:tc>
        <w:tc>
          <w:tcPr>
            <w:tcW w:w="906" w:type="dxa"/>
          </w:tcPr>
          <w:p w14:paraId="1EB8C7FF" w14:textId="77777777" w:rsidR="00372415" w:rsidRPr="00445720" w:rsidRDefault="00445720" w:rsidP="00372415">
            <w:pPr>
              <w:rPr>
                <w:rFonts w:ascii="Times New Roman" w:hAnsi="Times New Roman" w:cs="Times New Roman"/>
              </w:rPr>
            </w:pPr>
            <w:r w:rsidRPr="00445720">
              <w:rPr>
                <w:rFonts w:ascii="Times New Roman" w:hAnsi="Times New Roman" w:cs="Times New Roman"/>
              </w:rPr>
              <w:t>26</w:t>
            </w:r>
          </w:p>
        </w:tc>
      </w:tr>
      <w:tr w:rsidR="00445720" w14:paraId="5E0F5F7E" w14:textId="77777777" w:rsidTr="00445720">
        <w:tc>
          <w:tcPr>
            <w:tcW w:w="552" w:type="dxa"/>
          </w:tcPr>
          <w:p w14:paraId="0F6ADE47" w14:textId="77777777" w:rsidR="00445720" w:rsidRDefault="00445720" w:rsidP="00372415">
            <w:pPr>
              <w:rPr>
                <w:rFonts w:ascii="Times New Roman" w:hAnsi="Times New Roman" w:cs="Times New Roman"/>
                <w:b/>
              </w:rPr>
            </w:pPr>
          </w:p>
        </w:tc>
        <w:tc>
          <w:tcPr>
            <w:tcW w:w="2137" w:type="dxa"/>
            <w:vAlign w:val="center"/>
          </w:tcPr>
          <w:p w14:paraId="11DE06B6" w14:textId="77777777" w:rsidR="00445720" w:rsidRDefault="00445720" w:rsidP="00372415">
            <w:pPr>
              <w:rPr>
                <w:rStyle w:val="20"/>
                <w:rFonts w:eastAsiaTheme="minorHAnsi"/>
              </w:rPr>
            </w:pPr>
            <w:r w:rsidRPr="00445720">
              <w:rPr>
                <w:rStyle w:val="20"/>
                <w:rFonts w:eastAsiaTheme="minorHAnsi"/>
              </w:rPr>
              <w:t>ИТОГО (1 семестр)</w:t>
            </w:r>
          </w:p>
        </w:tc>
        <w:tc>
          <w:tcPr>
            <w:tcW w:w="1134" w:type="dxa"/>
          </w:tcPr>
          <w:p w14:paraId="0DB44172" w14:textId="77777777" w:rsidR="00445720" w:rsidRPr="00445720" w:rsidRDefault="00445720" w:rsidP="00372415">
            <w:pPr>
              <w:jc w:val="center"/>
              <w:rPr>
                <w:rFonts w:ascii="Times New Roman" w:hAnsi="Times New Roman" w:cs="Times New Roman"/>
                <w:b/>
              </w:rPr>
            </w:pPr>
            <w:r w:rsidRPr="00445720">
              <w:rPr>
                <w:rFonts w:ascii="Times New Roman" w:hAnsi="Times New Roman" w:cs="Times New Roman"/>
                <w:b/>
              </w:rPr>
              <w:t>20</w:t>
            </w:r>
          </w:p>
        </w:tc>
        <w:tc>
          <w:tcPr>
            <w:tcW w:w="1583" w:type="dxa"/>
          </w:tcPr>
          <w:p w14:paraId="573F7746" w14:textId="77777777" w:rsidR="00445720" w:rsidRPr="00445720" w:rsidRDefault="00445720" w:rsidP="00372415">
            <w:pPr>
              <w:jc w:val="center"/>
              <w:rPr>
                <w:rFonts w:ascii="Times New Roman" w:hAnsi="Times New Roman" w:cs="Times New Roman"/>
                <w:b/>
              </w:rPr>
            </w:pPr>
            <w:r w:rsidRPr="00445720">
              <w:rPr>
                <w:rFonts w:ascii="Times New Roman" w:hAnsi="Times New Roman" w:cs="Times New Roman"/>
                <w:b/>
              </w:rPr>
              <w:t>48</w:t>
            </w:r>
          </w:p>
        </w:tc>
        <w:tc>
          <w:tcPr>
            <w:tcW w:w="1369" w:type="dxa"/>
          </w:tcPr>
          <w:p w14:paraId="38CF8F7F" w14:textId="77777777" w:rsidR="00445720" w:rsidRPr="00445720" w:rsidRDefault="00445720" w:rsidP="00372415">
            <w:pPr>
              <w:rPr>
                <w:rFonts w:ascii="Times New Roman" w:hAnsi="Times New Roman" w:cs="Times New Roman"/>
              </w:rPr>
            </w:pPr>
            <w:r>
              <w:rPr>
                <w:rFonts w:ascii="Times New Roman" w:hAnsi="Times New Roman" w:cs="Times New Roman"/>
              </w:rPr>
              <w:t>зачет</w:t>
            </w:r>
          </w:p>
        </w:tc>
        <w:tc>
          <w:tcPr>
            <w:tcW w:w="1664" w:type="dxa"/>
          </w:tcPr>
          <w:p w14:paraId="0DC0D787" w14:textId="77777777" w:rsidR="00445720" w:rsidRPr="00445720" w:rsidRDefault="00445720" w:rsidP="00445720">
            <w:pPr>
              <w:shd w:val="clear" w:color="auto" w:fill="FFFFFF"/>
              <w:ind w:right="-103"/>
              <w:rPr>
                <w:rFonts w:ascii="Times New Roman" w:hAnsi="Times New Roman"/>
                <w:sz w:val="20"/>
                <w:szCs w:val="20"/>
              </w:rPr>
            </w:pPr>
            <w:r w:rsidRPr="00445720">
              <w:rPr>
                <w:rFonts w:ascii="Times New Roman" w:hAnsi="Times New Roman"/>
                <w:sz w:val="20"/>
                <w:szCs w:val="20"/>
              </w:rPr>
              <w:t>УК-4</w:t>
            </w:r>
          </w:p>
          <w:p w14:paraId="3A190819" w14:textId="77777777" w:rsidR="00445720" w:rsidRPr="00445720" w:rsidRDefault="00445720" w:rsidP="00445720">
            <w:pPr>
              <w:shd w:val="clear" w:color="auto" w:fill="FFFFFF"/>
              <w:ind w:right="-103"/>
              <w:rPr>
                <w:rFonts w:ascii="Times New Roman" w:hAnsi="Times New Roman"/>
                <w:sz w:val="20"/>
                <w:szCs w:val="20"/>
              </w:rPr>
            </w:pPr>
            <w:r w:rsidRPr="00445720">
              <w:rPr>
                <w:rFonts w:ascii="Times New Roman" w:hAnsi="Times New Roman"/>
                <w:sz w:val="20"/>
                <w:szCs w:val="20"/>
              </w:rPr>
              <w:t>ИДКУК4.1,</w:t>
            </w:r>
          </w:p>
          <w:p w14:paraId="6D586771" w14:textId="77777777" w:rsidR="00445720" w:rsidRPr="00CB69BD" w:rsidRDefault="00445720" w:rsidP="00445720">
            <w:pPr>
              <w:shd w:val="clear" w:color="auto" w:fill="FFFFFF"/>
              <w:ind w:right="-103"/>
              <w:rPr>
                <w:rFonts w:ascii="Times New Roman" w:hAnsi="Times New Roman"/>
                <w:sz w:val="20"/>
                <w:szCs w:val="20"/>
              </w:rPr>
            </w:pPr>
            <w:r w:rsidRPr="00445720">
              <w:rPr>
                <w:rFonts w:ascii="Times New Roman" w:hAnsi="Times New Roman"/>
                <w:sz w:val="20"/>
                <w:szCs w:val="20"/>
              </w:rPr>
              <w:lastRenderedPageBreak/>
              <w:t>ИДКУК4.2</w:t>
            </w:r>
          </w:p>
        </w:tc>
        <w:tc>
          <w:tcPr>
            <w:tcW w:w="906" w:type="dxa"/>
          </w:tcPr>
          <w:p w14:paraId="73855B60" w14:textId="77777777" w:rsidR="00445720" w:rsidRPr="00445720" w:rsidRDefault="00445720" w:rsidP="00372415">
            <w:pPr>
              <w:rPr>
                <w:rFonts w:ascii="Times New Roman" w:hAnsi="Times New Roman" w:cs="Times New Roman"/>
              </w:rPr>
            </w:pPr>
            <w:r w:rsidRPr="00445720">
              <w:rPr>
                <w:rFonts w:ascii="Times New Roman" w:hAnsi="Times New Roman" w:cs="Times New Roman"/>
              </w:rPr>
              <w:lastRenderedPageBreak/>
              <w:t>68</w:t>
            </w:r>
          </w:p>
        </w:tc>
      </w:tr>
      <w:tr w:rsidR="00372415" w14:paraId="40831E91" w14:textId="77777777" w:rsidTr="00445720">
        <w:tc>
          <w:tcPr>
            <w:tcW w:w="552" w:type="dxa"/>
          </w:tcPr>
          <w:p w14:paraId="0ECF5B17" w14:textId="77777777" w:rsidR="00372415" w:rsidRDefault="00445720" w:rsidP="00372415">
            <w:pPr>
              <w:rPr>
                <w:rFonts w:ascii="Times New Roman" w:hAnsi="Times New Roman" w:cs="Times New Roman"/>
                <w:b/>
              </w:rPr>
            </w:pPr>
            <w:r>
              <w:rPr>
                <w:rFonts w:ascii="Times New Roman" w:hAnsi="Times New Roman" w:cs="Times New Roman"/>
                <w:b/>
              </w:rPr>
              <w:t>2.</w:t>
            </w:r>
          </w:p>
        </w:tc>
        <w:tc>
          <w:tcPr>
            <w:tcW w:w="2137" w:type="dxa"/>
          </w:tcPr>
          <w:p w14:paraId="43E62D90" w14:textId="77777777" w:rsidR="00445720" w:rsidRDefault="00445720" w:rsidP="00372415">
            <w:pPr>
              <w:spacing w:line="278" w:lineRule="exact"/>
              <w:rPr>
                <w:rStyle w:val="20"/>
                <w:rFonts w:eastAsiaTheme="minorHAnsi"/>
              </w:rPr>
            </w:pPr>
            <w:r w:rsidRPr="00445720">
              <w:rPr>
                <w:rStyle w:val="20"/>
                <w:rFonts w:eastAsiaTheme="minorHAnsi"/>
              </w:rPr>
              <w:t>Раздел 2.</w:t>
            </w:r>
            <w:r>
              <w:rPr>
                <w:rStyle w:val="20"/>
                <w:rFonts w:eastAsiaTheme="minorHAnsi"/>
              </w:rPr>
              <w:t xml:space="preserve"> </w:t>
            </w:r>
          </w:p>
          <w:p w14:paraId="706ECD98" w14:textId="77777777" w:rsidR="00372415" w:rsidRDefault="00372415" w:rsidP="00372415">
            <w:pPr>
              <w:spacing w:line="278" w:lineRule="exact"/>
            </w:pPr>
            <w:r>
              <w:rPr>
                <w:rStyle w:val="20"/>
                <w:rFonts w:eastAsiaTheme="minorHAnsi"/>
              </w:rPr>
              <w:t>Тема 1.</w:t>
            </w:r>
            <w:r>
              <w:rPr>
                <w:rStyle w:val="21"/>
                <w:rFonts w:eastAsiaTheme="minorHAnsi"/>
              </w:rPr>
              <w:t>Поиск работы: резюме, собеседование.</w:t>
            </w:r>
          </w:p>
        </w:tc>
        <w:tc>
          <w:tcPr>
            <w:tcW w:w="1134" w:type="dxa"/>
          </w:tcPr>
          <w:p w14:paraId="65D229B7" w14:textId="77777777" w:rsidR="00372415" w:rsidRPr="00372415" w:rsidRDefault="00372415" w:rsidP="00372415">
            <w:pPr>
              <w:jc w:val="center"/>
              <w:rPr>
                <w:rFonts w:ascii="Times New Roman" w:hAnsi="Times New Roman" w:cs="Times New Roman"/>
              </w:rPr>
            </w:pPr>
            <w:r w:rsidRPr="00372415">
              <w:rPr>
                <w:rFonts w:ascii="Times New Roman" w:hAnsi="Times New Roman" w:cs="Times New Roman"/>
              </w:rPr>
              <w:t>5</w:t>
            </w:r>
          </w:p>
        </w:tc>
        <w:tc>
          <w:tcPr>
            <w:tcW w:w="1583" w:type="dxa"/>
          </w:tcPr>
          <w:p w14:paraId="4A974817" w14:textId="77777777" w:rsidR="00372415" w:rsidRPr="00372415" w:rsidRDefault="00372415" w:rsidP="00372415">
            <w:pPr>
              <w:jc w:val="center"/>
              <w:rPr>
                <w:rFonts w:ascii="Times New Roman" w:hAnsi="Times New Roman" w:cs="Times New Roman"/>
              </w:rPr>
            </w:pPr>
            <w:r>
              <w:rPr>
                <w:rFonts w:ascii="Times New Roman" w:hAnsi="Times New Roman" w:cs="Times New Roman"/>
              </w:rPr>
              <w:t>16</w:t>
            </w:r>
          </w:p>
        </w:tc>
        <w:tc>
          <w:tcPr>
            <w:tcW w:w="1369" w:type="dxa"/>
          </w:tcPr>
          <w:p w14:paraId="28B588CD" w14:textId="77777777" w:rsidR="00372415" w:rsidRPr="00EC7996" w:rsidRDefault="00EC7996" w:rsidP="00372415">
            <w:pPr>
              <w:rPr>
                <w:rFonts w:ascii="Times New Roman" w:hAnsi="Times New Roman" w:cs="Times New Roman"/>
              </w:rPr>
            </w:pPr>
            <w:r w:rsidRPr="00EC7996">
              <w:rPr>
                <w:rFonts w:ascii="Times New Roman" w:hAnsi="Times New Roman" w:cs="Times New Roman"/>
              </w:rPr>
              <w:t>Деловая игра</w:t>
            </w:r>
          </w:p>
        </w:tc>
        <w:tc>
          <w:tcPr>
            <w:tcW w:w="1664" w:type="dxa"/>
          </w:tcPr>
          <w:p w14:paraId="574DF045" w14:textId="77777777" w:rsidR="00445720" w:rsidRPr="00CB69BD" w:rsidRDefault="00445720" w:rsidP="00445720">
            <w:pPr>
              <w:shd w:val="clear" w:color="auto" w:fill="FFFFFF"/>
              <w:ind w:right="-103"/>
              <w:rPr>
                <w:rFonts w:ascii="Times New Roman" w:hAnsi="Times New Roman"/>
                <w:sz w:val="20"/>
                <w:szCs w:val="20"/>
              </w:rPr>
            </w:pPr>
            <w:r w:rsidRPr="00CB69BD">
              <w:rPr>
                <w:rFonts w:ascii="Times New Roman" w:hAnsi="Times New Roman"/>
                <w:sz w:val="20"/>
                <w:szCs w:val="20"/>
              </w:rPr>
              <w:t>УК-4</w:t>
            </w:r>
          </w:p>
          <w:p w14:paraId="64077210" w14:textId="77777777" w:rsidR="00372415" w:rsidRDefault="00445720" w:rsidP="00445720">
            <w:pPr>
              <w:rPr>
                <w:rFonts w:ascii="Times New Roman" w:hAnsi="Times New Roman"/>
                <w:sz w:val="20"/>
                <w:szCs w:val="20"/>
                <w:vertAlign w:val="subscript"/>
              </w:rPr>
            </w:pPr>
            <w:r w:rsidRPr="00CB69BD">
              <w:rPr>
                <w:rFonts w:ascii="Times New Roman" w:hAnsi="Times New Roman"/>
                <w:sz w:val="20"/>
                <w:szCs w:val="20"/>
              </w:rPr>
              <w:t>ИДК</w:t>
            </w:r>
            <w:r>
              <w:rPr>
                <w:rFonts w:ascii="Times New Roman" w:hAnsi="Times New Roman"/>
                <w:sz w:val="20"/>
                <w:szCs w:val="20"/>
                <w:vertAlign w:val="subscript"/>
              </w:rPr>
              <w:t>УК4.1,</w:t>
            </w:r>
          </w:p>
          <w:p w14:paraId="0CAFB857" w14:textId="77777777" w:rsidR="00445720" w:rsidRDefault="00445720" w:rsidP="00445720">
            <w:pPr>
              <w:rPr>
                <w:rFonts w:ascii="Times New Roman" w:hAnsi="Times New Roman" w:cs="Times New Roman"/>
                <w:b/>
              </w:rPr>
            </w:pPr>
            <w:r w:rsidRPr="00CB69BD">
              <w:rPr>
                <w:rFonts w:ascii="Times New Roman" w:hAnsi="Times New Roman"/>
                <w:sz w:val="20"/>
                <w:szCs w:val="20"/>
              </w:rPr>
              <w:t>ИДК</w:t>
            </w:r>
            <w:r w:rsidRPr="00CB69BD">
              <w:rPr>
                <w:rFonts w:ascii="Times New Roman" w:hAnsi="Times New Roman"/>
                <w:sz w:val="20"/>
                <w:szCs w:val="20"/>
                <w:vertAlign w:val="subscript"/>
              </w:rPr>
              <w:t>УК4.2</w:t>
            </w:r>
          </w:p>
        </w:tc>
        <w:tc>
          <w:tcPr>
            <w:tcW w:w="906" w:type="dxa"/>
          </w:tcPr>
          <w:p w14:paraId="4C3FA3FE" w14:textId="77777777" w:rsidR="00372415" w:rsidRPr="00EC7996" w:rsidRDefault="00445720" w:rsidP="00372415">
            <w:pPr>
              <w:rPr>
                <w:rFonts w:ascii="Times New Roman" w:hAnsi="Times New Roman" w:cs="Times New Roman"/>
              </w:rPr>
            </w:pPr>
            <w:r w:rsidRPr="00EC7996">
              <w:rPr>
                <w:rFonts w:ascii="Times New Roman" w:hAnsi="Times New Roman" w:cs="Times New Roman"/>
              </w:rPr>
              <w:t>21</w:t>
            </w:r>
          </w:p>
        </w:tc>
      </w:tr>
      <w:tr w:rsidR="00372415" w14:paraId="42026CA8" w14:textId="77777777" w:rsidTr="00445720">
        <w:tc>
          <w:tcPr>
            <w:tcW w:w="552" w:type="dxa"/>
          </w:tcPr>
          <w:p w14:paraId="01386B9C" w14:textId="77777777" w:rsidR="00372415" w:rsidRDefault="00372415" w:rsidP="00372415">
            <w:pPr>
              <w:rPr>
                <w:rFonts w:ascii="Times New Roman" w:hAnsi="Times New Roman" w:cs="Times New Roman"/>
                <w:b/>
              </w:rPr>
            </w:pPr>
          </w:p>
        </w:tc>
        <w:tc>
          <w:tcPr>
            <w:tcW w:w="2137" w:type="dxa"/>
            <w:vAlign w:val="bottom"/>
          </w:tcPr>
          <w:p w14:paraId="6C84E55C" w14:textId="77777777" w:rsidR="00372415" w:rsidRDefault="00372415" w:rsidP="00372415">
            <w:pPr>
              <w:spacing w:line="220" w:lineRule="exact"/>
              <w:rPr>
                <w:rStyle w:val="20"/>
                <w:rFonts w:eastAsiaTheme="minorHAnsi"/>
              </w:rPr>
            </w:pPr>
            <w:r>
              <w:rPr>
                <w:rStyle w:val="20"/>
                <w:rFonts w:eastAsiaTheme="minorHAnsi"/>
              </w:rPr>
              <w:t>Тема 2.</w:t>
            </w:r>
          </w:p>
          <w:p w14:paraId="415FE246" w14:textId="77777777" w:rsidR="00372415" w:rsidRPr="00445720" w:rsidRDefault="00372415" w:rsidP="00372415">
            <w:pPr>
              <w:spacing w:line="220" w:lineRule="exact"/>
              <w:rPr>
                <w:rFonts w:ascii="Times New Roman" w:hAnsi="Times New Roman" w:cs="Times New Roman"/>
                <w:color w:val="000000"/>
                <w:lang w:eastAsia="ru-RU" w:bidi="ru-RU"/>
              </w:rPr>
            </w:pPr>
            <w:r>
              <w:rPr>
                <w:rStyle w:val="21"/>
                <w:rFonts w:eastAsiaTheme="minorHAnsi"/>
              </w:rPr>
              <w:t>Правила написа</w:t>
            </w:r>
            <w:r w:rsidRPr="00372415">
              <w:rPr>
                <w:rStyle w:val="21"/>
                <w:rFonts w:eastAsiaTheme="minorHAnsi"/>
              </w:rPr>
              <w:t>ния и оформления научной статьи.</w:t>
            </w:r>
          </w:p>
        </w:tc>
        <w:tc>
          <w:tcPr>
            <w:tcW w:w="1134" w:type="dxa"/>
          </w:tcPr>
          <w:p w14:paraId="1678735F" w14:textId="77777777" w:rsidR="00372415" w:rsidRPr="00372415" w:rsidRDefault="00372415" w:rsidP="00372415">
            <w:pPr>
              <w:jc w:val="center"/>
              <w:rPr>
                <w:rFonts w:ascii="Times New Roman" w:hAnsi="Times New Roman" w:cs="Times New Roman"/>
              </w:rPr>
            </w:pPr>
            <w:r w:rsidRPr="00372415">
              <w:rPr>
                <w:rFonts w:ascii="Times New Roman" w:hAnsi="Times New Roman" w:cs="Times New Roman"/>
              </w:rPr>
              <w:t>10</w:t>
            </w:r>
          </w:p>
        </w:tc>
        <w:tc>
          <w:tcPr>
            <w:tcW w:w="1583" w:type="dxa"/>
          </w:tcPr>
          <w:p w14:paraId="25EEB21E" w14:textId="77777777" w:rsidR="00372415" w:rsidRPr="00372415" w:rsidRDefault="00372415" w:rsidP="00372415">
            <w:pPr>
              <w:jc w:val="center"/>
              <w:rPr>
                <w:rFonts w:ascii="Times New Roman" w:hAnsi="Times New Roman" w:cs="Times New Roman"/>
              </w:rPr>
            </w:pPr>
            <w:r>
              <w:rPr>
                <w:rFonts w:ascii="Times New Roman" w:hAnsi="Times New Roman" w:cs="Times New Roman"/>
              </w:rPr>
              <w:t>16</w:t>
            </w:r>
          </w:p>
        </w:tc>
        <w:tc>
          <w:tcPr>
            <w:tcW w:w="1369" w:type="dxa"/>
          </w:tcPr>
          <w:p w14:paraId="513401FD" w14:textId="77777777" w:rsidR="00372415" w:rsidRPr="00EC7996" w:rsidRDefault="00EC7996" w:rsidP="00EC7996">
            <w:pPr>
              <w:rPr>
                <w:rFonts w:ascii="Times New Roman" w:hAnsi="Times New Roman" w:cs="Times New Roman"/>
              </w:rPr>
            </w:pPr>
            <w:r w:rsidRPr="00EC7996">
              <w:rPr>
                <w:rFonts w:ascii="Times New Roman" w:hAnsi="Times New Roman" w:cs="Times New Roman"/>
              </w:rPr>
              <w:t>Доклад, презентация</w:t>
            </w:r>
          </w:p>
        </w:tc>
        <w:tc>
          <w:tcPr>
            <w:tcW w:w="1664" w:type="dxa"/>
          </w:tcPr>
          <w:p w14:paraId="533D1FA0" w14:textId="77777777" w:rsidR="00445720" w:rsidRPr="00CB69BD" w:rsidRDefault="00445720" w:rsidP="00445720">
            <w:pPr>
              <w:shd w:val="clear" w:color="auto" w:fill="FFFFFF"/>
              <w:ind w:right="-103"/>
              <w:rPr>
                <w:rFonts w:ascii="Times New Roman" w:hAnsi="Times New Roman"/>
                <w:sz w:val="20"/>
                <w:szCs w:val="20"/>
              </w:rPr>
            </w:pPr>
            <w:r w:rsidRPr="00CB69BD">
              <w:rPr>
                <w:rFonts w:ascii="Times New Roman" w:hAnsi="Times New Roman"/>
                <w:sz w:val="20"/>
                <w:szCs w:val="20"/>
              </w:rPr>
              <w:t>УК-4</w:t>
            </w:r>
          </w:p>
          <w:p w14:paraId="6AF3195C" w14:textId="77777777" w:rsidR="00445720" w:rsidRDefault="00445720" w:rsidP="00445720">
            <w:pPr>
              <w:rPr>
                <w:rFonts w:ascii="Times New Roman" w:hAnsi="Times New Roman"/>
                <w:sz w:val="20"/>
                <w:szCs w:val="20"/>
                <w:vertAlign w:val="subscript"/>
              </w:rPr>
            </w:pPr>
            <w:r w:rsidRPr="00CB69BD">
              <w:rPr>
                <w:rFonts w:ascii="Times New Roman" w:hAnsi="Times New Roman"/>
                <w:sz w:val="20"/>
                <w:szCs w:val="20"/>
              </w:rPr>
              <w:t>ИДК</w:t>
            </w:r>
            <w:r>
              <w:rPr>
                <w:rFonts w:ascii="Times New Roman" w:hAnsi="Times New Roman"/>
                <w:sz w:val="20"/>
                <w:szCs w:val="20"/>
                <w:vertAlign w:val="subscript"/>
              </w:rPr>
              <w:t>УК4.1,</w:t>
            </w:r>
          </w:p>
          <w:p w14:paraId="0B20CF44" w14:textId="77777777" w:rsidR="00372415" w:rsidRDefault="00445720" w:rsidP="00445720">
            <w:pPr>
              <w:rPr>
                <w:rFonts w:ascii="Times New Roman" w:hAnsi="Times New Roman" w:cs="Times New Roman"/>
                <w:b/>
              </w:rPr>
            </w:pPr>
            <w:r w:rsidRPr="00CB69BD">
              <w:rPr>
                <w:rFonts w:ascii="Times New Roman" w:hAnsi="Times New Roman"/>
                <w:sz w:val="20"/>
                <w:szCs w:val="20"/>
              </w:rPr>
              <w:t>ИДК</w:t>
            </w:r>
            <w:r w:rsidRPr="00CB69BD">
              <w:rPr>
                <w:rFonts w:ascii="Times New Roman" w:hAnsi="Times New Roman"/>
                <w:sz w:val="20"/>
                <w:szCs w:val="20"/>
                <w:vertAlign w:val="subscript"/>
              </w:rPr>
              <w:t>УК4.2</w:t>
            </w:r>
          </w:p>
        </w:tc>
        <w:tc>
          <w:tcPr>
            <w:tcW w:w="906" w:type="dxa"/>
          </w:tcPr>
          <w:p w14:paraId="04BC2C76" w14:textId="77777777" w:rsidR="00372415" w:rsidRPr="00EC7996" w:rsidRDefault="00445720" w:rsidP="00372415">
            <w:pPr>
              <w:rPr>
                <w:rFonts w:ascii="Times New Roman" w:hAnsi="Times New Roman" w:cs="Times New Roman"/>
              </w:rPr>
            </w:pPr>
            <w:r w:rsidRPr="00EC7996">
              <w:rPr>
                <w:rFonts w:ascii="Times New Roman" w:hAnsi="Times New Roman" w:cs="Times New Roman"/>
              </w:rPr>
              <w:t>26</w:t>
            </w:r>
          </w:p>
        </w:tc>
      </w:tr>
      <w:tr w:rsidR="00372415" w14:paraId="5E2B6566" w14:textId="77777777" w:rsidTr="00445720">
        <w:tc>
          <w:tcPr>
            <w:tcW w:w="552" w:type="dxa"/>
          </w:tcPr>
          <w:p w14:paraId="720F2EF0" w14:textId="77777777" w:rsidR="00372415" w:rsidRDefault="00372415" w:rsidP="00372415">
            <w:pPr>
              <w:rPr>
                <w:rFonts w:ascii="Times New Roman" w:hAnsi="Times New Roman" w:cs="Times New Roman"/>
                <w:b/>
              </w:rPr>
            </w:pPr>
          </w:p>
        </w:tc>
        <w:tc>
          <w:tcPr>
            <w:tcW w:w="2137" w:type="dxa"/>
          </w:tcPr>
          <w:p w14:paraId="4B889915" w14:textId="77777777" w:rsidR="00372415" w:rsidRPr="00372415" w:rsidRDefault="00372415" w:rsidP="00372415">
            <w:pPr>
              <w:spacing w:line="278" w:lineRule="exact"/>
              <w:rPr>
                <w:rFonts w:ascii="Times New Roman" w:hAnsi="Times New Roman" w:cs="Times New Roman"/>
              </w:rPr>
            </w:pPr>
            <w:r w:rsidRPr="00372415">
              <w:rPr>
                <w:rFonts w:ascii="Times New Roman" w:hAnsi="Times New Roman" w:cs="Times New Roman"/>
                <w:b/>
              </w:rPr>
              <w:t>Тема 3.</w:t>
            </w:r>
            <w:r w:rsidRPr="00372415">
              <w:rPr>
                <w:rFonts w:ascii="Times New Roman" w:hAnsi="Times New Roman" w:cs="Times New Roman"/>
              </w:rPr>
              <w:t xml:space="preserve"> </w:t>
            </w:r>
            <w:proofErr w:type="spellStart"/>
            <w:r w:rsidRPr="00372415">
              <w:rPr>
                <w:rFonts w:ascii="Times New Roman" w:hAnsi="Times New Roman" w:cs="Times New Roman"/>
              </w:rPr>
              <w:t>Андрагогика</w:t>
            </w:r>
            <w:proofErr w:type="spellEnd"/>
            <w:r w:rsidRPr="00372415">
              <w:rPr>
                <w:rFonts w:ascii="Times New Roman" w:hAnsi="Times New Roman" w:cs="Times New Roman"/>
              </w:rPr>
              <w:t>: принципы обучения взрослых.</w:t>
            </w:r>
          </w:p>
        </w:tc>
        <w:tc>
          <w:tcPr>
            <w:tcW w:w="1134" w:type="dxa"/>
          </w:tcPr>
          <w:p w14:paraId="5265AA0C" w14:textId="77777777" w:rsidR="00372415" w:rsidRPr="00372415" w:rsidRDefault="00372415" w:rsidP="00372415">
            <w:pPr>
              <w:jc w:val="center"/>
              <w:rPr>
                <w:rFonts w:ascii="Times New Roman" w:hAnsi="Times New Roman" w:cs="Times New Roman"/>
              </w:rPr>
            </w:pPr>
            <w:r w:rsidRPr="00372415">
              <w:rPr>
                <w:rFonts w:ascii="Times New Roman" w:hAnsi="Times New Roman" w:cs="Times New Roman"/>
              </w:rPr>
              <w:t>5</w:t>
            </w:r>
          </w:p>
        </w:tc>
        <w:tc>
          <w:tcPr>
            <w:tcW w:w="1583" w:type="dxa"/>
          </w:tcPr>
          <w:p w14:paraId="21396C06" w14:textId="77777777" w:rsidR="00372415" w:rsidRPr="00372415" w:rsidRDefault="00372415" w:rsidP="00372415">
            <w:pPr>
              <w:jc w:val="center"/>
              <w:rPr>
                <w:rFonts w:ascii="Times New Roman" w:hAnsi="Times New Roman" w:cs="Times New Roman"/>
              </w:rPr>
            </w:pPr>
            <w:r>
              <w:rPr>
                <w:rFonts w:ascii="Times New Roman" w:hAnsi="Times New Roman" w:cs="Times New Roman"/>
              </w:rPr>
              <w:t>16</w:t>
            </w:r>
          </w:p>
        </w:tc>
        <w:tc>
          <w:tcPr>
            <w:tcW w:w="1369" w:type="dxa"/>
          </w:tcPr>
          <w:p w14:paraId="32F1D79B" w14:textId="77777777" w:rsidR="00372415" w:rsidRPr="00EC7996" w:rsidRDefault="00EC7996" w:rsidP="00372415">
            <w:pPr>
              <w:rPr>
                <w:rFonts w:ascii="Times New Roman" w:hAnsi="Times New Roman" w:cs="Times New Roman"/>
              </w:rPr>
            </w:pPr>
            <w:r w:rsidRPr="00EC7996">
              <w:rPr>
                <w:rFonts w:ascii="Times New Roman" w:hAnsi="Times New Roman" w:cs="Times New Roman"/>
              </w:rPr>
              <w:t>Круглый стол</w:t>
            </w:r>
          </w:p>
        </w:tc>
        <w:tc>
          <w:tcPr>
            <w:tcW w:w="1664" w:type="dxa"/>
          </w:tcPr>
          <w:p w14:paraId="02E91C58" w14:textId="77777777" w:rsidR="00445720" w:rsidRPr="00CB69BD" w:rsidRDefault="00445720" w:rsidP="00445720">
            <w:pPr>
              <w:shd w:val="clear" w:color="auto" w:fill="FFFFFF"/>
              <w:ind w:right="-103"/>
              <w:rPr>
                <w:rFonts w:ascii="Times New Roman" w:hAnsi="Times New Roman"/>
                <w:sz w:val="20"/>
                <w:szCs w:val="20"/>
              </w:rPr>
            </w:pPr>
            <w:r w:rsidRPr="00CB69BD">
              <w:rPr>
                <w:rFonts w:ascii="Times New Roman" w:hAnsi="Times New Roman"/>
                <w:sz w:val="20"/>
                <w:szCs w:val="20"/>
              </w:rPr>
              <w:t>УК-4</w:t>
            </w:r>
          </w:p>
          <w:p w14:paraId="43F116F0" w14:textId="77777777" w:rsidR="00445720" w:rsidRDefault="00445720" w:rsidP="00445720">
            <w:pPr>
              <w:rPr>
                <w:rFonts w:ascii="Times New Roman" w:hAnsi="Times New Roman"/>
                <w:sz w:val="20"/>
                <w:szCs w:val="20"/>
                <w:vertAlign w:val="subscript"/>
              </w:rPr>
            </w:pPr>
            <w:r w:rsidRPr="00CB69BD">
              <w:rPr>
                <w:rFonts w:ascii="Times New Roman" w:hAnsi="Times New Roman"/>
                <w:sz w:val="20"/>
                <w:szCs w:val="20"/>
              </w:rPr>
              <w:t>ИДК</w:t>
            </w:r>
            <w:r>
              <w:rPr>
                <w:rFonts w:ascii="Times New Roman" w:hAnsi="Times New Roman"/>
                <w:sz w:val="20"/>
                <w:szCs w:val="20"/>
                <w:vertAlign w:val="subscript"/>
              </w:rPr>
              <w:t>УК4.1,</w:t>
            </w:r>
          </w:p>
          <w:p w14:paraId="1309CD29" w14:textId="77777777" w:rsidR="00372415" w:rsidRDefault="00445720" w:rsidP="00445720">
            <w:pPr>
              <w:rPr>
                <w:rFonts w:ascii="Times New Roman" w:hAnsi="Times New Roman" w:cs="Times New Roman"/>
                <w:b/>
              </w:rPr>
            </w:pPr>
            <w:r w:rsidRPr="00CB69BD">
              <w:rPr>
                <w:rFonts w:ascii="Times New Roman" w:hAnsi="Times New Roman"/>
                <w:sz w:val="20"/>
                <w:szCs w:val="20"/>
              </w:rPr>
              <w:t>ИДК</w:t>
            </w:r>
            <w:r w:rsidRPr="00CB69BD">
              <w:rPr>
                <w:rFonts w:ascii="Times New Roman" w:hAnsi="Times New Roman"/>
                <w:sz w:val="20"/>
                <w:szCs w:val="20"/>
                <w:vertAlign w:val="subscript"/>
              </w:rPr>
              <w:t>УК4.2</w:t>
            </w:r>
          </w:p>
        </w:tc>
        <w:tc>
          <w:tcPr>
            <w:tcW w:w="906" w:type="dxa"/>
          </w:tcPr>
          <w:p w14:paraId="7A104B73" w14:textId="77777777" w:rsidR="00372415" w:rsidRPr="00EC7996" w:rsidRDefault="00445720" w:rsidP="00372415">
            <w:pPr>
              <w:rPr>
                <w:rFonts w:ascii="Times New Roman" w:hAnsi="Times New Roman" w:cs="Times New Roman"/>
              </w:rPr>
            </w:pPr>
            <w:r w:rsidRPr="00EC7996">
              <w:rPr>
                <w:rFonts w:ascii="Times New Roman" w:hAnsi="Times New Roman" w:cs="Times New Roman"/>
              </w:rPr>
              <w:t>21</w:t>
            </w:r>
          </w:p>
        </w:tc>
      </w:tr>
      <w:tr w:rsidR="00372415" w14:paraId="087081ED" w14:textId="77777777" w:rsidTr="00445720">
        <w:tc>
          <w:tcPr>
            <w:tcW w:w="552" w:type="dxa"/>
          </w:tcPr>
          <w:p w14:paraId="41DDE62D" w14:textId="77777777" w:rsidR="00372415" w:rsidRDefault="00372415" w:rsidP="00063BAF">
            <w:pPr>
              <w:rPr>
                <w:rFonts w:ascii="Times New Roman" w:hAnsi="Times New Roman" w:cs="Times New Roman"/>
                <w:b/>
              </w:rPr>
            </w:pPr>
          </w:p>
        </w:tc>
        <w:tc>
          <w:tcPr>
            <w:tcW w:w="2137" w:type="dxa"/>
          </w:tcPr>
          <w:p w14:paraId="78D42A4E" w14:textId="77777777" w:rsidR="00372415" w:rsidRDefault="00445720" w:rsidP="00063BAF">
            <w:pPr>
              <w:rPr>
                <w:rFonts w:ascii="Times New Roman" w:hAnsi="Times New Roman" w:cs="Times New Roman"/>
                <w:b/>
              </w:rPr>
            </w:pPr>
            <w:r>
              <w:rPr>
                <w:rFonts w:ascii="Times New Roman" w:hAnsi="Times New Roman" w:cs="Times New Roman"/>
                <w:b/>
              </w:rPr>
              <w:t>ИТОГО (2</w:t>
            </w:r>
            <w:r w:rsidRPr="00445720">
              <w:rPr>
                <w:rFonts w:ascii="Times New Roman" w:hAnsi="Times New Roman" w:cs="Times New Roman"/>
                <w:b/>
              </w:rPr>
              <w:t xml:space="preserve"> семестр)</w:t>
            </w:r>
          </w:p>
        </w:tc>
        <w:tc>
          <w:tcPr>
            <w:tcW w:w="1134" w:type="dxa"/>
          </w:tcPr>
          <w:p w14:paraId="7E67E9FE" w14:textId="77777777" w:rsidR="00372415" w:rsidRDefault="00445720" w:rsidP="00063BAF">
            <w:pPr>
              <w:rPr>
                <w:rFonts w:ascii="Times New Roman" w:hAnsi="Times New Roman" w:cs="Times New Roman"/>
                <w:b/>
              </w:rPr>
            </w:pPr>
            <w:r>
              <w:rPr>
                <w:rFonts w:ascii="Times New Roman" w:hAnsi="Times New Roman" w:cs="Times New Roman"/>
                <w:b/>
              </w:rPr>
              <w:t>20</w:t>
            </w:r>
          </w:p>
        </w:tc>
        <w:tc>
          <w:tcPr>
            <w:tcW w:w="1583" w:type="dxa"/>
          </w:tcPr>
          <w:p w14:paraId="7388B89F" w14:textId="77777777" w:rsidR="00372415" w:rsidRDefault="00445720" w:rsidP="00063BAF">
            <w:pPr>
              <w:rPr>
                <w:rFonts w:ascii="Times New Roman" w:hAnsi="Times New Roman" w:cs="Times New Roman"/>
                <w:b/>
              </w:rPr>
            </w:pPr>
            <w:r>
              <w:rPr>
                <w:rFonts w:ascii="Times New Roman" w:hAnsi="Times New Roman" w:cs="Times New Roman"/>
                <w:b/>
              </w:rPr>
              <w:t>48</w:t>
            </w:r>
          </w:p>
        </w:tc>
        <w:tc>
          <w:tcPr>
            <w:tcW w:w="1369" w:type="dxa"/>
          </w:tcPr>
          <w:p w14:paraId="5F1F95A2" w14:textId="77777777" w:rsidR="00372415" w:rsidRDefault="00445720" w:rsidP="00063BAF">
            <w:pPr>
              <w:rPr>
                <w:rFonts w:ascii="Times New Roman" w:hAnsi="Times New Roman" w:cs="Times New Roman"/>
                <w:b/>
              </w:rPr>
            </w:pPr>
            <w:r>
              <w:rPr>
                <w:rFonts w:ascii="Times New Roman" w:hAnsi="Times New Roman" w:cs="Times New Roman"/>
                <w:b/>
              </w:rPr>
              <w:t>зачет</w:t>
            </w:r>
          </w:p>
        </w:tc>
        <w:tc>
          <w:tcPr>
            <w:tcW w:w="1664" w:type="dxa"/>
          </w:tcPr>
          <w:p w14:paraId="59BC5B04" w14:textId="77777777" w:rsidR="00EC7996" w:rsidRPr="00CB69BD" w:rsidRDefault="00EC7996" w:rsidP="00EC7996">
            <w:pPr>
              <w:shd w:val="clear" w:color="auto" w:fill="FFFFFF"/>
              <w:ind w:right="-103"/>
              <w:rPr>
                <w:rFonts w:ascii="Times New Roman" w:hAnsi="Times New Roman"/>
                <w:sz w:val="20"/>
                <w:szCs w:val="20"/>
              </w:rPr>
            </w:pPr>
            <w:r w:rsidRPr="00CB69BD">
              <w:rPr>
                <w:rFonts w:ascii="Times New Roman" w:hAnsi="Times New Roman"/>
                <w:sz w:val="20"/>
                <w:szCs w:val="20"/>
              </w:rPr>
              <w:t>УК-4</w:t>
            </w:r>
          </w:p>
          <w:p w14:paraId="29FC8943" w14:textId="77777777" w:rsidR="00EC7996" w:rsidRDefault="00EC7996" w:rsidP="00EC7996">
            <w:pPr>
              <w:rPr>
                <w:rFonts w:ascii="Times New Roman" w:hAnsi="Times New Roman"/>
                <w:sz w:val="20"/>
                <w:szCs w:val="20"/>
                <w:vertAlign w:val="subscript"/>
              </w:rPr>
            </w:pPr>
            <w:r w:rsidRPr="00CB69BD">
              <w:rPr>
                <w:rFonts w:ascii="Times New Roman" w:hAnsi="Times New Roman"/>
                <w:sz w:val="20"/>
                <w:szCs w:val="20"/>
              </w:rPr>
              <w:t>ИДК</w:t>
            </w:r>
            <w:r>
              <w:rPr>
                <w:rFonts w:ascii="Times New Roman" w:hAnsi="Times New Roman"/>
                <w:sz w:val="20"/>
                <w:szCs w:val="20"/>
                <w:vertAlign w:val="subscript"/>
              </w:rPr>
              <w:t>УК4.1,</w:t>
            </w:r>
          </w:p>
          <w:p w14:paraId="582A9CE4" w14:textId="77777777" w:rsidR="00372415" w:rsidRDefault="00EC7996" w:rsidP="00EC7996">
            <w:pPr>
              <w:rPr>
                <w:rFonts w:ascii="Times New Roman" w:hAnsi="Times New Roman" w:cs="Times New Roman"/>
                <w:b/>
              </w:rPr>
            </w:pPr>
            <w:r w:rsidRPr="00CB69BD">
              <w:rPr>
                <w:rFonts w:ascii="Times New Roman" w:hAnsi="Times New Roman"/>
                <w:sz w:val="20"/>
                <w:szCs w:val="20"/>
              </w:rPr>
              <w:t>ИДК</w:t>
            </w:r>
            <w:r w:rsidRPr="00CB69BD">
              <w:rPr>
                <w:rFonts w:ascii="Times New Roman" w:hAnsi="Times New Roman"/>
                <w:sz w:val="20"/>
                <w:szCs w:val="20"/>
                <w:vertAlign w:val="subscript"/>
              </w:rPr>
              <w:t>УК4.2</w:t>
            </w:r>
          </w:p>
        </w:tc>
        <w:tc>
          <w:tcPr>
            <w:tcW w:w="906" w:type="dxa"/>
          </w:tcPr>
          <w:p w14:paraId="75D1B097" w14:textId="77777777" w:rsidR="00372415" w:rsidRPr="00EC7996" w:rsidRDefault="00EC7996" w:rsidP="00063BAF">
            <w:pPr>
              <w:rPr>
                <w:rFonts w:ascii="Times New Roman" w:hAnsi="Times New Roman" w:cs="Times New Roman"/>
              </w:rPr>
            </w:pPr>
            <w:r w:rsidRPr="00EC7996">
              <w:rPr>
                <w:rFonts w:ascii="Times New Roman" w:hAnsi="Times New Roman" w:cs="Times New Roman"/>
              </w:rPr>
              <w:t>68</w:t>
            </w:r>
          </w:p>
        </w:tc>
      </w:tr>
    </w:tbl>
    <w:p w14:paraId="5F351851" w14:textId="77777777" w:rsidR="00C1653C" w:rsidRDefault="00C1653C" w:rsidP="00063BAF">
      <w:pPr>
        <w:shd w:val="clear" w:color="auto" w:fill="FFFFFF" w:themeFill="background1"/>
        <w:spacing w:line="240" w:lineRule="auto"/>
        <w:rPr>
          <w:rFonts w:ascii="Times New Roman" w:hAnsi="Times New Roman" w:cs="Times New Roman"/>
          <w:b/>
        </w:rPr>
      </w:pPr>
    </w:p>
    <w:p w14:paraId="12F2D69C" w14:textId="77777777" w:rsidR="00C1653C" w:rsidRDefault="00EC7996" w:rsidP="00063BAF">
      <w:pPr>
        <w:shd w:val="clear" w:color="auto" w:fill="FFFFFF" w:themeFill="background1"/>
        <w:spacing w:line="240" w:lineRule="auto"/>
        <w:rPr>
          <w:rFonts w:ascii="Times New Roman" w:hAnsi="Times New Roman" w:cs="Times New Roman"/>
          <w:b/>
        </w:rPr>
      </w:pPr>
      <w:r w:rsidRPr="00EC7996">
        <w:rPr>
          <w:rFonts w:ascii="Times New Roman" w:hAnsi="Times New Roman" w:cs="Times New Roman"/>
          <w:b/>
        </w:rPr>
        <w:t>4.4. Методические указания по организации самост</w:t>
      </w:r>
      <w:r w:rsidR="00C1653C">
        <w:rPr>
          <w:rFonts w:ascii="Times New Roman" w:hAnsi="Times New Roman" w:cs="Times New Roman"/>
          <w:b/>
        </w:rPr>
        <w:t>оятельной работы студентов</w:t>
      </w:r>
    </w:p>
    <w:p w14:paraId="091FE9D4" w14:textId="77777777" w:rsidR="00C1653C" w:rsidRDefault="00C1653C" w:rsidP="00C1653C">
      <w:pPr>
        <w:shd w:val="clear" w:color="auto" w:fill="FFFFFF" w:themeFill="background1"/>
        <w:spacing w:line="240" w:lineRule="auto"/>
        <w:ind w:firstLine="708"/>
        <w:rPr>
          <w:rFonts w:ascii="Times New Roman" w:hAnsi="Times New Roman" w:cs="Times New Roman"/>
        </w:rPr>
      </w:pPr>
      <w:r w:rsidRPr="00C1653C">
        <w:rPr>
          <w:rFonts w:ascii="Times New Roman" w:hAnsi="Times New Roman" w:cs="Times New Roman"/>
        </w:rPr>
        <w:t xml:space="preserve">Магистранты выполняют задания (грамматические, лексические) в тетради для самостоятельных работ и сдают преподавателю по окончанию изучения соответствующих тем, а также готовят презентации, доклады, рефераты, составляют глоссарий по темам дисциплины, готовятся к проведению </w:t>
      </w:r>
      <w:r>
        <w:rPr>
          <w:rFonts w:ascii="Times New Roman" w:hAnsi="Times New Roman" w:cs="Times New Roman"/>
        </w:rPr>
        <w:t xml:space="preserve">деловых игр, </w:t>
      </w:r>
      <w:r w:rsidRPr="00C1653C">
        <w:rPr>
          <w:rFonts w:ascii="Times New Roman" w:hAnsi="Times New Roman" w:cs="Times New Roman"/>
        </w:rPr>
        <w:t xml:space="preserve">круглого стола, аннотируют аутентичные тексты (Батицкая В.В. </w:t>
      </w:r>
    </w:p>
    <w:p w14:paraId="285A249C" w14:textId="77777777" w:rsidR="00C1653C" w:rsidRPr="00C1653C" w:rsidRDefault="00C1653C" w:rsidP="00C1653C">
      <w:pPr>
        <w:shd w:val="clear" w:color="auto" w:fill="FFFFFF" w:themeFill="background1"/>
        <w:spacing w:line="240" w:lineRule="auto"/>
        <w:rPr>
          <w:rFonts w:ascii="Times New Roman" w:hAnsi="Times New Roman" w:cs="Times New Roman"/>
        </w:rPr>
      </w:pPr>
      <w:r w:rsidRPr="00C1653C">
        <w:rPr>
          <w:rFonts w:ascii="Times New Roman" w:hAnsi="Times New Roman" w:cs="Times New Roman"/>
        </w:rPr>
        <w:t xml:space="preserve"> (Батицкая В.В. English </w:t>
      </w:r>
      <w:proofErr w:type="spellStart"/>
      <w:r w:rsidRPr="00C1653C">
        <w:rPr>
          <w:rFonts w:ascii="Times New Roman" w:hAnsi="Times New Roman" w:cs="Times New Roman"/>
        </w:rPr>
        <w:t>for</w:t>
      </w:r>
      <w:proofErr w:type="spellEnd"/>
      <w:r w:rsidRPr="00C1653C">
        <w:rPr>
          <w:rFonts w:ascii="Times New Roman" w:hAnsi="Times New Roman" w:cs="Times New Roman"/>
        </w:rPr>
        <w:t xml:space="preserve"> </w:t>
      </w:r>
      <w:r>
        <w:rPr>
          <w:rFonts w:ascii="Times New Roman" w:hAnsi="Times New Roman" w:cs="Times New Roman"/>
          <w:lang w:val="en-US"/>
        </w:rPr>
        <w:t>Graduates</w:t>
      </w:r>
      <w:r w:rsidRPr="00C1653C">
        <w:rPr>
          <w:rFonts w:ascii="Times New Roman" w:hAnsi="Times New Roman" w:cs="Times New Roman"/>
        </w:rPr>
        <w:t xml:space="preserve"> [Электронный ресурс]: учебно-методическое пособие по англ. яз. для студентов неязыковых профилей подготовки / В.В. Батицкая, </w:t>
      </w:r>
      <w:r>
        <w:rPr>
          <w:rFonts w:ascii="Times New Roman" w:hAnsi="Times New Roman" w:cs="Times New Roman"/>
        </w:rPr>
        <w:t>М.</w:t>
      </w:r>
      <w:r w:rsidRPr="00C1653C">
        <w:rPr>
          <w:rFonts w:ascii="Times New Roman" w:hAnsi="Times New Roman" w:cs="Times New Roman"/>
        </w:rPr>
        <w:t xml:space="preserve">В. </w:t>
      </w:r>
      <w:r>
        <w:rPr>
          <w:rFonts w:ascii="Times New Roman" w:hAnsi="Times New Roman" w:cs="Times New Roman"/>
        </w:rPr>
        <w:t>Носкова</w:t>
      </w:r>
      <w:r w:rsidRPr="00C1653C">
        <w:rPr>
          <w:rFonts w:ascii="Times New Roman" w:hAnsi="Times New Roman" w:cs="Times New Roman"/>
        </w:rPr>
        <w:t>. – Ирку</w:t>
      </w:r>
      <w:r>
        <w:rPr>
          <w:rFonts w:ascii="Times New Roman" w:hAnsi="Times New Roman" w:cs="Times New Roman"/>
        </w:rPr>
        <w:t>тск: Изд-во «</w:t>
      </w:r>
      <w:proofErr w:type="spellStart"/>
      <w:r>
        <w:rPr>
          <w:rFonts w:ascii="Times New Roman" w:hAnsi="Times New Roman" w:cs="Times New Roman"/>
        </w:rPr>
        <w:t>Репроцентр</w:t>
      </w:r>
      <w:proofErr w:type="spellEnd"/>
      <w:r>
        <w:rPr>
          <w:rFonts w:ascii="Times New Roman" w:hAnsi="Times New Roman" w:cs="Times New Roman"/>
        </w:rPr>
        <w:t xml:space="preserve"> А1», 2019. </w:t>
      </w:r>
      <w:r w:rsidRPr="002B1233">
        <w:rPr>
          <w:rFonts w:ascii="Times New Roman" w:hAnsi="Times New Roman" w:cs="Times New Roman"/>
        </w:rPr>
        <w:t>– 139 с</w:t>
      </w:r>
      <w:r w:rsidR="002B1233" w:rsidRPr="002B1233">
        <w:rPr>
          <w:rFonts w:ascii="Times New Roman" w:hAnsi="Times New Roman" w:cs="Times New Roman"/>
        </w:rPr>
        <w:t>.)</w:t>
      </w:r>
    </w:p>
    <w:p w14:paraId="253B5029" w14:textId="77777777" w:rsidR="00C1653C" w:rsidRPr="00C1653C" w:rsidRDefault="00C1653C" w:rsidP="00C1653C">
      <w:pPr>
        <w:shd w:val="clear" w:color="auto" w:fill="FFFFFF" w:themeFill="background1"/>
        <w:spacing w:line="240" w:lineRule="auto"/>
        <w:rPr>
          <w:rFonts w:ascii="Times New Roman" w:hAnsi="Times New Roman" w:cs="Times New Roman"/>
        </w:rPr>
      </w:pPr>
      <w:r w:rsidRPr="00C1653C">
        <w:rPr>
          <w:rFonts w:ascii="Times New Roman" w:hAnsi="Times New Roman" w:cs="Times New Roman"/>
        </w:rPr>
        <w:t>Кроме того, рекомендуется использование следующих электронных ресурсов:</w:t>
      </w:r>
    </w:p>
    <w:p w14:paraId="6F7F066A" w14:textId="77777777" w:rsidR="00C1653C" w:rsidRPr="00C1653C" w:rsidRDefault="00C1653C" w:rsidP="00C1653C">
      <w:pPr>
        <w:shd w:val="clear" w:color="auto" w:fill="FFFFFF" w:themeFill="background1"/>
        <w:spacing w:line="240" w:lineRule="auto"/>
        <w:rPr>
          <w:rFonts w:ascii="Times New Roman" w:hAnsi="Times New Roman" w:cs="Times New Roman"/>
        </w:rPr>
      </w:pPr>
      <w:r w:rsidRPr="00C1653C">
        <w:rPr>
          <w:rFonts w:ascii="Times New Roman" w:hAnsi="Times New Roman" w:cs="Times New Roman"/>
        </w:rPr>
        <w:t>1.</w:t>
      </w:r>
      <w:r w:rsidRPr="00C1653C">
        <w:rPr>
          <w:rFonts w:ascii="Times New Roman" w:hAnsi="Times New Roman" w:cs="Times New Roman"/>
        </w:rPr>
        <w:tab/>
        <w:t>ЭБС «</w:t>
      </w:r>
      <w:proofErr w:type="spellStart"/>
      <w:r w:rsidRPr="00C1653C">
        <w:rPr>
          <w:rFonts w:ascii="Times New Roman" w:hAnsi="Times New Roman" w:cs="Times New Roman"/>
        </w:rPr>
        <w:t>Библиотех</w:t>
      </w:r>
      <w:proofErr w:type="spellEnd"/>
      <w:r w:rsidRPr="00C1653C">
        <w:rPr>
          <w:rFonts w:ascii="Times New Roman" w:hAnsi="Times New Roman" w:cs="Times New Roman"/>
        </w:rPr>
        <w:t xml:space="preserve">» (электронные версии книг, учебной и учебно-методической литературы по всем отраслям знаний) – Режим доступа: </w:t>
      </w:r>
      <w:proofErr w:type="spellStart"/>
      <w:r w:rsidRPr="00C1653C">
        <w:rPr>
          <w:rFonts w:ascii="Times New Roman" w:hAnsi="Times New Roman" w:cs="Times New Roman"/>
        </w:rPr>
        <w:t>htpp</w:t>
      </w:r>
      <w:proofErr w:type="spellEnd"/>
      <w:r w:rsidRPr="00C1653C">
        <w:rPr>
          <w:rFonts w:ascii="Times New Roman" w:hAnsi="Times New Roman" w:cs="Times New Roman"/>
        </w:rPr>
        <w:t>://isu.bibliotech.ru/;</w:t>
      </w:r>
    </w:p>
    <w:p w14:paraId="77260252" w14:textId="77777777" w:rsidR="00C1653C" w:rsidRPr="00C1653C" w:rsidRDefault="00C1653C" w:rsidP="00C1653C">
      <w:pPr>
        <w:shd w:val="clear" w:color="auto" w:fill="FFFFFF" w:themeFill="background1"/>
        <w:spacing w:line="240" w:lineRule="auto"/>
        <w:rPr>
          <w:rFonts w:ascii="Times New Roman" w:hAnsi="Times New Roman" w:cs="Times New Roman"/>
        </w:rPr>
      </w:pPr>
      <w:r w:rsidRPr="00C1653C">
        <w:rPr>
          <w:rFonts w:ascii="Times New Roman" w:hAnsi="Times New Roman" w:cs="Times New Roman"/>
        </w:rPr>
        <w:t>2.</w:t>
      </w:r>
      <w:r w:rsidRPr="00C1653C">
        <w:rPr>
          <w:rFonts w:ascii="Times New Roman" w:hAnsi="Times New Roman" w:cs="Times New Roman"/>
        </w:rPr>
        <w:tab/>
        <w:t xml:space="preserve">ЭБС «Издательство «Лань» (электронные версии книг и периодических изданий по всем отраслям знаний) – Режим доступа: </w:t>
      </w:r>
      <w:proofErr w:type="spellStart"/>
      <w:r w:rsidRPr="00C1653C">
        <w:rPr>
          <w:rFonts w:ascii="Times New Roman" w:hAnsi="Times New Roman" w:cs="Times New Roman"/>
        </w:rPr>
        <w:t>htpp</w:t>
      </w:r>
      <w:proofErr w:type="spellEnd"/>
      <w:r w:rsidRPr="00C1653C">
        <w:rPr>
          <w:rFonts w:ascii="Times New Roman" w:hAnsi="Times New Roman" w:cs="Times New Roman"/>
        </w:rPr>
        <w:t>://e.lanbook.com;</w:t>
      </w:r>
    </w:p>
    <w:p w14:paraId="083400B3" w14:textId="77777777" w:rsidR="00C1653C" w:rsidRPr="00C1653C" w:rsidRDefault="00C1653C" w:rsidP="00C1653C">
      <w:pPr>
        <w:shd w:val="clear" w:color="auto" w:fill="FFFFFF" w:themeFill="background1"/>
        <w:spacing w:line="240" w:lineRule="auto"/>
        <w:rPr>
          <w:rFonts w:ascii="Times New Roman" w:hAnsi="Times New Roman" w:cs="Times New Roman"/>
        </w:rPr>
      </w:pPr>
      <w:r w:rsidRPr="00C1653C">
        <w:rPr>
          <w:rFonts w:ascii="Times New Roman" w:hAnsi="Times New Roman" w:cs="Times New Roman"/>
        </w:rPr>
        <w:t>3.</w:t>
      </w:r>
      <w:r w:rsidRPr="00C1653C">
        <w:rPr>
          <w:rFonts w:ascii="Times New Roman" w:hAnsi="Times New Roman" w:cs="Times New Roman"/>
        </w:rPr>
        <w:tab/>
        <w:t>Национальный цифровой ресурс «РУКОНТ» (межотраслевая научная библиотека, содержащая оцифрованные книги, периодические издания и отдельные ста-</w:t>
      </w:r>
      <w:proofErr w:type="spellStart"/>
      <w:r w:rsidRPr="00C1653C">
        <w:rPr>
          <w:rFonts w:ascii="Times New Roman" w:hAnsi="Times New Roman" w:cs="Times New Roman"/>
        </w:rPr>
        <w:t>тьи</w:t>
      </w:r>
      <w:proofErr w:type="spellEnd"/>
      <w:r w:rsidRPr="00C1653C">
        <w:rPr>
          <w:rFonts w:ascii="Times New Roman" w:hAnsi="Times New Roman" w:cs="Times New Roman"/>
        </w:rPr>
        <w:t xml:space="preserve"> по всем отраслям знаний) – Режим доступа: </w:t>
      </w:r>
      <w:proofErr w:type="spellStart"/>
      <w:r w:rsidRPr="00C1653C">
        <w:rPr>
          <w:rFonts w:ascii="Times New Roman" w:hAnsi="Times New Roman" w:cs="Times New Roman"/>
        </w:rPr>
        <w:t>htpp</w:t>
      </w:r>
      <w:proofErr w:type="spellEnd"/>
      <w:r w:rsidRPr="00C1653C">
        <w:rPr>
          <w:rFonts w:ascii="Times New Roman" w:hAnsi="Times New Roman" w:cs="Times New Roman"/>
        </w:rPr>
        <w:t>://rucont.ru;</w:t>
      </w:r>
    </w:p>
    <w:p w14:paraId="4E0B7EB6" w14:textId="77777777" w:rsidR="00C1653C" w:rsidRDefault="00C1653C" w:rsidP="00C1653C">
      <w:pPr>
        <w:shd w:val="clear" w:color="auto" w:fill="FFFFFF" w:themeFill="background1"/>
        <w:spacing w:line="240" w:lineRule="auto"/>
        <w:rPr>
          <w:rFonts w:ascii="Times New Roman" w:hAnsi="Times New Roman" w:cs="Times New Roman"/>
        </w:rPr>
      </w:pPr>
      <w:r w:rsidRPr="00C1653C">
        <w:rPr>
          <w:rFonts w:ascii="Times New Roman" w:hAnsi="Times New Roman" w:cs="Times New Roman"/>
        </w:rPr>
        <w:t>4.</w:t>
      </w:r>
      <w:r w:rsidRPr="00C1653C">
        <w:rPr>
          <w:rFonts w:ascii="Times New Roman" w:hAnsi="Times New Roman" w:cs="Times New Roman"/>
        </w:rPr>
        <w:tab/>
        <w:t>ЭБС «</w:t>
      </w:r>
      <w:proofErr w:type="spellStart"/>
      <w:r w:rsidRPr="00C1653C">
        <w:rPr>
          <w:rFonts w:ascii="Times New Roman" w:hAnsi="Times New Roman" w:cs="Times New Roman"/>
        </w:rPr>
        <w:t>Айбукс</w:t>
      </w:r>
      <w:proofErr w:type="spellEnd"/>
      <w:r w:rsidRPr="00C1653C">
        <w:rPr>
          <w:rFonts w:ascii="Times New Roman" w:hAnsi="Times New Roman" w:cs="Times New Roman"/>
        </w:rPr>
        <w:t xml:space="preserve">» (учебники и учебные пособия для высшего образования) – </w:t>
      </w:r>
      <w:r>
        <w:rPr>
          <w:rFonts w:ascii="Times New Roman" w:hAnsi="Times New Roman" w:cs="Times New Roman"/>
        </w:rPr>
        <w:t xml:space="preserve">Режим доступа: </w:t>
      </w:r>
      <w:proofErr w:type="spellStart"/>
      <w:r>
        <w:rPr>
          <w:rFonts w:ascii="Times New Roman" w:hAnsi="Times New Roman" w:cs="Times New Roman"/>
        </w:rPr>
        <w:t>htpp</w:t>
      </w:r>
      <w:proofErr w:type="spellEnd"/>
      <w:r>
        <w:rPr>
          <w:rFonts w:ascii="Times New Roman" w:hAnsi="Times New Roman" w:cs="Times New Roman"/>
        </w:rPr>
        <w:t>://ibooks.ru.</w:t>
      </w:r>
    </w:p>
    <w:p w14:paraId="2A08E1FD" w14:textId="7BAA3FA3" w:rsidR="00C1653C" w:rsidRPr="00C1653C" w:rsidRDefault="00487D45" w:rsidP="00487D45">
      <w:pPr>
        <w:widowControl w:val="0"/>
        <w:tabs>
          <w:tab w:val="left" w:pos="911"/>
        </w:tabs>
        <w:spacing w:after="0" w:line="220" w:lineRule="exact"/>
        <w:jc w:val="both"/>
        <w:outlineLvl w:val="0"/>
        <w:rPr>
          <w:rFonts w:ascii="Times New Roman" w:eastAsia="Times New Roman" w:hAnsi="Times New Roman" w:cs="Times New Roman"/>
          <w:b/>
          <w:bCs/>
          <w:color w:val="000000"/>
          <w:lang w:eastAsia="ru-RU" w:bidi="ru-RU"/>
        </w:rPr>
      </w:pPr>
      <w:bookmarkStart w:id="0" w:name="bookmark6"/>
      <w:r>
        <w:rPr>
          <w:rFonts w:ascii="Times New Roman" w:eastAsia="Times New Roman" w:hAnsi="Times New Roman" w:cs="Times New Roman"/>
          <w:b/>
          <w:bCs/>
          <w:color w:val="000000"/>
          <w:lang w:eastAsia="ru-RU" w:bidi="ru-RU"/>
        </w:rPr>
        <w:t>4.</w:t>
      </w:r>
      <w:proofErr w:type="gramStart"/>
      <w:r>
        <w:rPr>
          <w:rFonts w:ascii="Times New Roman" w:eastAsia="Times New Roman" w:hAnsi="Times New Roman" w:cs="Times New Roman"/>
          <w:b/>
          <w:bCs/>
          <w:color w:val="000000"/>
          <w:lang w:eastAsia="ru-RU" w:bidi="ru-RU"/>
        </w:rPr>
        <w:t>5.</w:t>
      </w:r>
      <w:r w:rsidR="00C1653C" w:rsidRPr="00C1653C">
        <w:rPr>
          <w:rFonts w:ascii="Times New Roman" w:eastAsia="Times New Roman" w:hAnsi="Times New Roman" w:cs="Times New Roman"/>
          <w:b/>
          <w:bCs/>
          <w:color w:val="000000"/>
          <w:lang w:eastAsia="ru-RU" w:bidi="ru-RU"/>
        </w:rPr>
        <w:t>Примерная</w:t>
      </w:r>
      <w:proofErr w:type="gramEnd"/>
      <w:r w:rsidR="00C1653C" w:rsidRPr="00C1653C">
        <w:rPr>
          <w:rFonts w:ascii="Times New Roman" w:eastAsia="Times New Roman" w:hAnsi="Times New Roman" w:cs="Times New Roman"/>
          <w:b/>
          <w:bCs/>
          <w:color w:val="000000"/>
          <w:lang w:eastAsia="ru-RU" w:bidi="ru-RU"/>
        </w:rPr>
        <w:t xml:space="preserve"> тематика курсовых работ (проектов)</w:t>
      </w:r>
      <w:bookmarkEnd w:id="0"/>
    </w:p>
    <w:p w14:paraId="31D26088" w14:textId="77777777" w:rsidR="00C1653C" w:rsidRPr="00C1653C" w:rsidRDefault="00C1653C" w:rsidP="00C1653C">
      <w:pPr>
        <w:widowControl w:val="0"/>
        <w:spacing w:after="0" w:line="557" w:lineRule="exact"/>
        <w:ind w:left="400"/>
        <w:jc w:val="both"/>
        <w:rPr>
          <w:rFonts w:ascii="Times New Roman" w:eastAsia="Times New Roman" w:hAnsi="Times New Roman" w:cs="Times New Roman"/>
          <w:color w:val="000000"/>
          <w:lang w:eastAsia="ru-RU" w:bidi="ru-RU"/>
        </w:rPr>
      </w:pPr>
      <w:r w:rsidRPr="00C1653C">
        <w:rPr>
          <w:rFonts w:ascii="Times New Roman" w:eastAsia="Times New Roman" w:hAnsi="Times New Roman" w:cs="Times New Roman"/>
          <w:color w:val="000000"/>
          <w:lang w:eastAsia="ru-RU" w:bidi="ru-RU"/>
        </w:rPr>
        <w:t>Курсовых работ по дисциплине учебным планом не предусмотрено</w:t>
      </w:r>
    </w:p>
    <w:p w14:paraId="6ECE0F08" w14:textId="77777777" w:rsidR="00C1653C" w:rsidRDefault="00C1653C" w:rsidP="00C1653C">
      <w:pPr>
        <w:spacing w:after="0" w:line="240" w:lineRule="auto"/>
        <w:jc w:val="both"/>
        <w:rPr>
          <w:rFonts w:ascii="Times New Roman" w:hAnsi="Times New Roman" w:cs="Times New Roman"/>
          <w:b/>
        </w:rPr>
      </w:pPr>
      <w:r>
        <w:rPr>
          <w:rFonts w:ascii="Times New Roman" w:hAnsi="Times New Roman" w:cs="Times New Roman"/>
          <w:b/>
          <w:lang w:val="en-US"/>
        </w:rPr>
        <w:t>V</w:t>
      </w:r>
      <w:r w:rsidRPr="004077E8">
        <w:rPr>
          <w:rFonts w:ascii="Times New Roman" w:hAnsi="Times New Roman" w:cs="Times New Roman"/>
          <w:b/>
        </w:rPr>
        <w:t>. УЧЕБНО-МЕТОДИЧЕСКОЕ</w:t>
      </w:r>
      <w:r>
        <w:rPr>
          <w:rFonts w:ascii="Times New Roman" w:hAnsi="Times New Roman" w:cs="Times New Roman"/>
          <w:b/>
        </w:rPr>
        <w:t xml:space="preserve"> </w:t>
      </w:r>
      <w:r w:rsidRPr="004077E8">
        <w:rPr>
          <w:rFonts w:ascii="Times New Roman" w:hAnsi="Times New Roman" w:cs="Times New Roman"/>
          <w:b/>
        </w:rPr>
        <w:t>И ИНФОРМАЦИОННОЕ ОБЕСПЕЧЕНИЕ ДИСЦИПЛИНЫ (</w:t>
      </w:r>
      <w:r w:rsidRPr="00DC2A32">
        <w:rPr>
          <w:rFonts w:ascii="Times New Roman" w:hAnsi="Times New Roman" w:cs="Times New Roman"/>
          <w:b/>
        </w:rPr>
        <w:t>МОДУЛЯ):</w:t>
      </w:r>
    </w:p>
    <w:p w14:paraId="722386A3" w14:textId="77777777" w:rsidR="003A5666" w:rsidRDefault="003A5666" w:rsidP="00C1653C">
      <w:pPr>
        <w:spacing w:after="0" w:line="240" w:lineRule="auto"/>
        <w:jc w:val="both"/>
        <w:rPr>
          <w:rFonts w:ascii="Times New Roman" w:hAnsi="Times New Roman" w:cs="Times New Roman"/>
          <w:b/>
        </w:rPr>
      </w:pPr>
      <w:r>
        <w:rPr>
          <w:rFonts w:ascii="Times New Roman" w:hAnsi="Times New Roman" w:cs="Times New Roman"/>
          <w:b/>
        </w:rPr>
        <w:tab/>
      </w:r>
    </w:p>
    <w:p w14:paraId="57F1083C" w14:textId="77777777" w:rsidR="003C38AF" w:rsidRPr="006B495F" w:rsidRDefault="003C38AF" w:rsidP="003C38AF">
      <w:pPr>
        <w:widowControl w:val="0"/>
        <w:numPr>
          <w:ilvl w:val="0"/>
          <w:numId w:val="4"/>
        </w:numPr>
        <w:tabs>
          <w:tab w:val="left" w:pos="802"/>
        </w:tabs>
        <w:spacing w:after="0" w:line="274" w:lineRule="exact"/>
        <w:ind w:firstLine="560"/>
        <w:jc w:val="both"/>
        <w:rPr>
          <w:rFonts w:ascii="Times New Roman" w:hAnsi="Times New Roman" w:cs="Times New Roman"/>
        </w:rPr>
      </w:pPr>
      <w:r w:rsidRPr="006B495F">
        <w:rPr>
          <w:rFonts w:ascii="Times New Roman" w:hAnsi="Times New Roman" w:cs="Times New Roman"/>
        </w:rPr>
        <w:t>Аветисян, Н.Г. Английский язык для делового общения. Тесты: учеб. пособие / Н. Г. Аветисян, К. Ю.</w:t>
      </w:r>
      <w:r w:rsidR="005A7B79">
        <w:rPr>
          <w:rFonts w:ascii="Times New Roman" w:hAnsi="Times New Roman" w:cs="Times New Roman"/>
        </w:rPr>
        <w:t xml:space="preserve"> Игнатов. - 2-е изд., доп. - М.</w:t>
      </w:r>
      <w:r w:rsidRPr="006B495F">
        <w:rPr>
          <w:rFonts w:ascii="Times New Roman" w:hAnsi="Times New Roman" w:cs="Times New Roman"/>
        </w:rPr>
        <w:t xml:space="preserve">: </w:t>
      </w:r>
      <w:proofErr w:type="spellStart"/>
      <w:r w:rsidRPr="006B495F">
        <w:rPr>
          <w:rFonts w:ascii="Times New Roman" w:hAnsi="Times New Roman" w:cs="Times New Roman"/>
        </w:rPr>
        <w:t>КноРус</w:t>
      </w:r>
      <w:proofErr w:type="spellEnd"/>
      <w:r w:rsidRPr="006B495F">
        <w:rPr>
          <w:rFonts w:ascii="Times New Roman" w:hAnsi="Times New Roman" w:cs="Times New Roman"/>
        </w:rPr>
        <w:t xml:space="preserve">, 2015. - 190 с. </w:t>
      </w:r>
    </w:p>
    <w:p w14:paraId="54D5CAB9" w14:textId="77777777" w:rsidR="003C38AF" w:rsidRPr="003A5666" w:rsidRDefault="003C38AF" w:rsidP="003A5666">
      <w:pPr>
        <w:widowControl w:val="0"/>
        <w:numPr>
          <w:ilvl w:val="0"/>
          <w:numId w:val="4"/>
        </w:numPr>
        <w:tabs>
          <w:tab w:val="left" w:pos="792"/>
        </w:tabs>
        <w:spacing w:after="0" w:line="274" w:lineRule="exact"/>
        <w:ind w:firstLine="560"/>
        <w:jc w:val="both"/>
        <w:rPr>
          <w:rFonts w:ascii="Times New Roman" w:hAnsi="Times New Roman" w:cs="Times New Roman"/>
        </w:rPr>
      </w:pPr>
      <w:r w:rsidRPr="003A5666">
        <w:rPr>
          <w:rFonts w:ascii="Times New Roman" w:hAnsi="Times New Roman" w:cs="Times New Roman"/>
        </w:rPr>
        <w:t xml:space="preserve">Батицкая В.В., Носкова, М.В. </w:t>
      </w:r>
      <w:r w:rsidRPr="003A5666">
        <w:rPr>
          <w:rFonts w:ascii="Times New Roman" w:hAnsi="Times New Roman" w:cs="Times New Roman"/>
          <w:lang w:val="en-US" w:bidi="en-US"/>
        </w:rPr>
        <w:t>English</w:t>
      </w:r>
      <w:r w:rsidRPr="003A5666">
        <w:rPr>
          <w:rFonts w:ascii="Times New Roman" w:hAnsi="Times New Roman" w:cs="Times New Roman"/>
          <w:lang w:bidi="en-US"/>
        </w:rPr>
        <w:t xml:space="preserve"> </w:t>
      </w:r>
      <w:r w:rsidRPr="003A5666">
        <w:rPr>
          <w:rFonts w:ascii="Times New Roman" w:hAnsi="Times New Roman" w:cs="Times New Roman"/>
          <w:lang w:val="en-US" w:bidi="en-US"/>
        </w:rPr>
        <w:t>for</w:t>
      </w:r>
      <w:r w:rsidRPr="003A5666">
        <w:rPr>
          <w:rFonts w:ascii="Times New Roman" w:hAnsi="Times New Roman" w:cs="Times New Roman"/>
          <w:lang w:bidi="en-US"/>
        </w:rPr>
        <w:t xml:space="preserve"> </w:t>
      </w:r>
      <w:r w:rsidRPr="003A5666">
        <w:rPr>
          <w:rFonts w:ascii="Times New Roman" w:hAnsi="Times New Roman" w:cs="Times New Roman"/>
          <w:lang w:val="en-US" w:bidi="en-US"/>
        </w:rPr>
        <w:t>Graduates</w:t>
      </w:r>
      <w:r w:rsidRPr="003A5666">
        <w:rPr>
          <w:rFonts w:ascii="Times New Roman" w:hAnsi="Times New Roman" w:cs="Times New Roman"/>
          <w:lang w:bidi="en-US"/>
        </w:rPr>
        <w:t xml:space="preserve">: </w:t>
      </w:r>
      <w:r w:rsidRPr="003A5666">
        <w:rPr>
          <w:rFonts w:ascii="Times New Roman" w:hAnsi="Times New Roman" w:cs="Times New Roman"/>
        </w:rPr>
        <w:t>Учебное пособие для студентов вузов/В. В. Батицкая, М. В. Носкова. – Иркутск: Издательство «</w:t>
      </w:r>
      <w:proofErr w:type="spellStart"/>
      <w:r w:rsidRPr="003A5666">
        <w:rPr>
          <w:rFonts w:ascii="Times New Roman" w:hAnsi="Times New Roman" w:cs="Times New Roman"/>
        </w:rPr>
        <w:t>Репроцентр</w:t>
      </w:r>
      <w:proofErr w:type="spellEnd"/>
      <w:r w:rsidRPr="003A5666">
        <w:rPr>
          <w:rFonts w:ascii="Times New Roman" w:hAnsi="Times New Roman" w:cs="Times New Roman"/>
        </w:rPr>
        <w:t xml:space="preserve"> А1», 2019. - 134 с. </w:t>
      </w:r>
      <w:r w:rsidR="00323019" w:rsidRPr="003A5666">
        <w:rPr>
          <w:rFonts w:ascii="Times New Roman" w:hAnsi="Times New Roman" w:cs="Times New Roman"/>
        </w:rPr>
        <w:t>Нет на сайте</w:t>
      </w:r>
    </w:p>
    <w:p w14:paraId="28CF0EC0" w14:textId="77777777" w:rsidR="003A5666" w:rsidRDefault="003A5666" w:rsidP="003A5666">
      <w:pPr>
        <w:widowControl w:val="0"/>
        <w:tabs>
          <w:tab w:val="left" w:pos="720"/>
          <w:tab w:val="left" w:pos="792"/>
        </w:tabs>
        <w:spacing w:after="0" w:line="274" w:lineRule="exact"/>
        <w:jc w:val="both"/>
        <w:rPr>
          <w:rFonts w:ascii="Times New Roman" w:hAnsi="Times New Roman" w:cs="Times New Roman"/>
        </w:rPr>
      </w:pPr>
      <w:r>
        <w:rPr>
          <w:rFonts w:ascii="Times New Roman" w:hAnsi="Times New Roman" w:cs="Times New Roman"/>
        </w:rPr>
        <w:tab/>
        <w:t>3.</w:t>
      </w:r>
      <w:r w:rsidRPr="003A5666">
        <w:rPr>
          <w:rFonts w:ascii="Times New Roman" w:hAnsi="Times New Roman" w:cs="Times New Roman"/>
        </w:rPr>
        <w:t xml:space="preserve">Глухова Е. С. English </w:t>
      </w:r>
      <w:proofErr w:type="spellStart"/>
      <w:r w:rsidRPr="003A5666">
        <w:rPr>
          <w:rFonts w:ascii="Times New Roman" w:hAnsi="Times New Roman" w:cs="Times New Roman"/>
        </w:rPr>
        <w:t>for</w:t>
      </w:r>
      <w:proofErr w:type="spellEnd"/>
      <w:r w:rsidRPr="003A5666">
        <w:rPr>
          <w:rFonts w:ascii="Times New Roman" w:hAnsi="Times New Roman" w:cs="Times New Roman"/>
        </w:rPr>
        <w:t xml:space="preserve"> </w:t>
      </w:r>
      <w:proofErr w:type="spellStart"/>
      <w:r w:rsidRPr="003A5666">
        <w:rPr>
          <w:rFonts w:ascii="Times New Roman" w:hAnsi="Times New Roman" w:cs="Times New Roman"/>
        </w:rPr>
        <w:t>everyone</w:t>
      </w:r>
      <w:proofErr w:type="spellEnd"/>
      <w:r w:rsidRPr="003A5666">
        <w:rPr>
          <w:rFonts w:ascii="Times New Roman" w:hAnsi="Times New Roman" w:cs="Times New Roman"/>
        </w:rPr>
        <w:t xml:space="preserve"> [Текст]: учеб. пособие / Е. С. Глухова, И. П. Петрова, Н. Г. </w:t>
      </w:r>
      <w:proofErr w:type="spellStart"/>
      <w:r w:rsidRPr="003A5666">
        <w:rPr>
          <w:rFonts w:ascii="Times New Roman" w:hAnsi="Times New Roman" w:cs="Times New Roman"/>
        </w:rPr>
        <w:t>Хилалова</w:t>
      </w:r>
      <w:proofErr w:type="spellEnd"/>
      <w:r w:rsidRPr="003A5666">
        <w:rPr>
          <w:rFonts w:ascii="Times New Roman" w:hAnsi="Times New Roman" w:cs="Times New Roman"/>
        </w:rPr>
        <w:t>; Вост.-</w:t>
      </w:r>
      <w:proofErr w:type="spellStart"/>
      <w:r w:rsidRPr="003A5666">
        <w:rPr>
          <w:rFonts w:ascii="Times New Roman" w:hAnsi="Times New Roman" w:cs="Times New Roman"/>
        </w:rPr>
        <w:t>Сиб</w:t>
      </w:r>
      <w:proofErr w:type="spellEnd"/>
      <w:r w:rsidRPr="003A5666">
        <w:rPr>
          <w:rFonts w:ascii="Times New Roman" w:hAnsi="Times New Roman" w:cs="Times New Roman"/>
        </w:rPr>
        <w:t>. гос. акад. образования. - Иркутск: Изд-во ВСГАО, 2013. - 173 с. -</w:t>
      </w:r>
      <w:r>
        <w:rPr>
          <w:rFonts w:ascii="Times New Roman" w:hAnsi="Times New Roman" w:cs="Times New Roman"/>
        </w:rPr>
        <w:t>ISBN 978-5-91344-546-9</w:t>
      </w:r>
      <w:r w:rsidRPr="003A5666">
        <w:rPr>
          <w:rFonts w:ascii="Times New Roman" w:hAnsi="Times New Roman" w:cs="Times New Roman"/>
        </w:rPr>
        <w:t>: 100.00 р.</w:t>
      </w:r>
    </w:p>
    <w:p w14:paraId="2A7592AD" w14:textId="77777777" w:rsidR="003A5666" w:rsidRPr="003A5666" w:rsidRDefault="003A5666" w:rsidP="003A5666">
      <w:pPr>
        <w:widowControl w:val="0"/>
        <w:tabs>
          <w:tab w:val="left" w:pos="720"/>
          <w:tab w:val="left" w:pos="792"/>
        </w:tabs>
        <w:spacing w:after="0" w:line="274" w:lineRule="exact"/>
        <w:jc w:val="both"/>
        <w:rPr>
          <w:rFonts w:ascii="Times New Roman" w:hAnsi="Times New Roman" w:cs="Times New Roman"/>
        </w:rPr>
      </w:pPr>
      <w:r>
        <w:rPr>
          <w:rFonts w:ascii="Times New Roman" w:hAnsi="Times New Roman" w:cs="Times New Roman"/>
        </w:rPr>
        <w:tab/>
        <w:t xml:space="preserve">4. </w:t>
      </w:r>
      <w:r w:rsidRPr="003A5666">
        <w:rPr>
          <w:rFonts w:ascii="Times New Roman" w:hAnsi="Times New Roman" w:cs="Times New Roman"/>
        </w:rPr>
        <w:t>Деловой англи</w:t>
      </w:r>
      <w:r>
        <w:rPr>
          <w:rFonts w:ascii="Times New Roman" w:hAnsi="Times New Roman" w:cs="Times New Roman"/>
        </w:rPr>
        <w:t>йский язык [Электронный ресурс]</w:t>
      </w:r>
      <w:r w:rsidRPr="003A5666">
        <w:rPr>
          <w:rFonts w:ascii="Times New Roman" w:hAnsi="Times New Roman" w:cs="Times New Roman"/>
        </w:rPr>
        <w:t xml:space="preserve">: для магистрантов напр. "Прикладная </w:t>
      </w:r>
    </w:p>
    <w:p w14:paraId="7B88AFCA" w14:textId="77777777" w:rsidR="003A5666" w:rsidRPr="003A5666" w:rsidRDefault="003A5666" w:rsidP="003A5666">
      <w:pPr>
        <w:widowControl w:val="0"/>
        <w:tabs>
          <w:tab w:val="left" w:pos="720"/>
          <w:tab w:val="left" w:pos="792"/>
        </w:tabs>
        <w:spacing w:after="0" w:line="274" w:lineRule="exact"/>
        <w:jc w:val="both"/>
        <w:rPr>
          <w:rFonts w:ascii="Times New Roman" w:hAnsi="Times New Roman" w:cs="Times New Roman"/>
        </w:rPr>
      </w:pPr>
      <w:r>
        <w:rPr>
          <w:rFonts w:ascii="Times New Roman" w:hAnsi="Times New Roman" w:cs="Times New Roman"/>
        </w:rPr>
        <w:lastRenderedPageBreak/>
        <w:t>информатика"</w:t>
      </w:r>
      <w:r w:rsidRPr="003A5666">
        <w:rPr>
          <w:rFonts w:ascii="Times New Roman" w:hAnsi="Times New Roman" w:cs="Times New Roman"/>
        </w:rPr>
        <w:t>: учеб.-</w:t>
      </w:r>
      <w:proofErr w:type="spellStart"/>
      <w:r w:rsidRPr="003A5666">
        <w:rPr>
          <w:rFonts w:ascii="Times New Roman" w:hAnsi="Times New Roman" w:cs="Times New Roman"/>
        </w:rPr>
        <w:t>практ</w:t>
      </w:r>
      <w:proofErr w:type="spellEnd"/>
      <w:r w:rsidRPr="003A5666">
        <w:rPr>
          <w:rFonts w:ascii="Times New Roman" w:hAnsi="Times New Roman" w:cs="Times New Roman"/>
        </w:rPr>
        <w:t xml:space="preserve">. пособие. - ЭВК. </w:t>
      </w:r>
      <w:r>
        <w:rPr>
          <w:rFonts w:ascii="Times New Roman" w:hAnsi="Times New Roman" w:cs="Times New Roman"/>
        </w:rPr>
        <w:t>- Иркутск: [б. и.], 2013. - Ре</w:t>
      </w:r>
      <w:r w:rsidRPr="003A5666">
        <w:rPr>
          <w:rFonts w:ascii="Times New Roman" w:hAnsi="Times New Roman" w:cs="Times New Roman"/>
        </w:rPr>
        <w:t xml:space="preserve">жим доступа: ЭЧЗ </w:t>
      </w:r>
    </w:p>
    <w:p w14:paraId="45CCDA62" w14:textId="77777777" w:rsidR="003A5666" w:rsidRPr="003A5666" w:rsidRDefault="003A5666" w:rsidP="003A5666">
      <w:pPr>
        <w:widowControl w:val="0"/>
        <w:tabs>
          <w:tab w:val="left" w:pos="720"/>
          <w:tab w:val="left" w:pos="792"/>
        </w:tabs>
        <w:spacing w:after="0" w:line="274" w:lineRule="exact"/>
        <w:jc w:val="both"/>
        <w:rPr>
          <w:rFonts w:ascii="Times New Roman" w:hAnsi="Times New Roman" w:cs="Times New Roman"/>
          <w:highlight w:val="yellow"/>
        </w:rPr>
      </w:pPr>
      <w:r w:rsidRPr="003A5666">
        <w:rPr>
          <w:rFonts w:ascii="Times New Roman" w:hAnsi="Times New Roman" w:cs="Times New Roman"/>
        </w:rPr>
        <w:t>"</w:t>
      </w:r>
      <w:proofErr w:type="spellStart"/>
      <w:r w:rsidRPr="003A5666">
        <w:rPr>
          <w:rFonts w:ascii="Times New Roman" w:hAnsi="Times New Roman" w:cs="Times New Roman"/>
        </w:rPr>
        <w:t>Библиотех</w:t>
      </w:r>
      <w:proofErr w:type="spellEnd"/>
      <w:r w:rsidRPr="003A5666">
        <w:rPr>
          <w:rFonts w:ascii="Times New Roman" w:hAnsi="Times New Roman" w:cs="Times New Roman"/>
        </w:rPr>
        <w:t>».</w:t>
      </w:r>
    </w:p>
    <w:p w14:paraId="5EE2C122" w14:textId="77777777" w:rsidR="003C38AF" w:rsidRPr="005A7B79" w:rsidRDefault="005A7B79" w:rsidP="005A7B79">
      <w:pPr>
        <w:widowControl w:val="0"/>
        <w:tabs>
          <w:tab w:val="left" w:pos="802"/>
        </w:tabs>
        <w:spacing w:after="0" w:line="274" w:lineRule="exact"/>
        <w:jc w:val="both"/>
        <w:rPr>
          <w:rFonts w:ascii="Times New Roman" w:hAnsi="Times New Roman" w:cs="Times New Roman"/>
        </w:rPr>
      </w:pPr>
      <w:r>
        <w:rPr>
          <w:rFonts w:ascii="Times New Roman" w:hAnsi="Times New Roman" w:cs="Times New Roman"/>
        </w:rPr>
        <w:tab/>
        <w:t>5.</w:t>
      </w:r>
      <w:r w:rsidR="003C38AF" w:rsidRPr="005A7B79">
        <w:rPr>
          <w:rFonts w:ascii="Times New Roman" w:hAnsi="Times New Roman" w:cs="Times New Roman"/>
        </w:rPr>
        <w:t>Овчинникова, И. М. Деловое общение по-английски: резюме, переписка, переговоры [Электронный ресурс]: учеб. пособие / И. М. Овчинникова, В. А. Лебедева. - ЭВК. - М.: Университет. кн., 2011. - Режим доступа: ЭЧЗ «</w:t>
      </w:r>
      <w:proofErr w:type="spellStart"/>
      <w:r w:rsidR="003C38AF" w:rsidRPr="005A7B79">
        <w:rPr>
          <w:rFonts w:ascii="Times New Roman" w:hAnsi="Times New Roman" w:cs="Times New Roman"/>
        </w:rPr>
        <w:t>Библиотех</w:t>
      </w:r>
      <w:proofErr w:type="spellEnd"/>
      <w:r w:rsidR="003C38AF" w:rsidRPr="005A7B79">
        <w:rPr>
          <w:rFonts w:ascii="Times New Roman" w:hAnsi="Times New Roman" w:cs="Times New Roman"/>
        </w:rPr>
        <w:t>».</w:t>
      </w:r>
    </w:p>
    <w:p w14:paraId="3C1825E5" w14:textId="77777777" w:rsidR="003C38AF" w:rsidRDefault="005A7B79" w:rsidP="005A7B79">
      <w:pPr>
        <w:widowControl w:val="0"/>
        <w:tabs>
          <w:tab w:val="left" w:pos="802"/>
        </w:tabs>
        <w:spacing w:after="283" w:line="274" w:lineRule="exact"/>
        <w:jc w:val="both"/>
        <w:rPr>
          <w:rFonts w:ascii="Times New Roman" w:hAnsi="Times New Roman" w:cs="Times New Roman"/>
        </w:rPr>
      </w:pPr>
      <w:r>
        <w:rPr>
          <w:rFonts w:ascii="Times New Roman" w:hAnsi="Times New Roman" w:cs="Times New Roman"/>
          <w:lang w:bidi="en-US"/>
        </w:rPr>
        <w:tab/>
        <w:t>6.</w:t>
      </w:r>
      <w:r w:rsidR="003C38AF" w:rsidRPr="006B495F">
        <w:rPr>
          <w:rFonts w:ascii="Times New Roman" w:hAnsi="Times New Roman" w:cs="Times New Roman"/>
          <w:lang w:val="en-US" w:bidi="en-US"/>
        </w:rPr>
        <w:t>Making</w:t>
      </w:r>
      <w:r w:rsidR="003C38AF" w:rsidRPr="006B495F">
        <w:rPr>
          <w:rFonts w:ascii="Times New Roman" w:hAnsi="Times New Roman" w:cs="Times New Roman"/>
          <w:lang w:bidi="en-US"/>
        </w:rPr>
        <w:t xml:space="preserve"> </w:t>
      </w:r>
      <w:r w:rsidR="003C38AF" w:rsidRPr="006B495F">
        <w:rPr>
          <w:rFonts w:ascii="Times New Roman" w:hAnsi="Times New Roman" w:cs="Times New Roman"/>
          <w:lang w:val="en-US" w:bidi="en-US"/>
        </w:rPr>
        <w:t>a</w:t>
      </w:r>
      <w:r w:rsidR="003C38AF" w:rsidRPr="006B495F">
        <w:rPr>
          <w:rFonts w:ascii="Times New Roman" w:hAnsi="Times New Roman" w:cs="Times New Roman"/>
          <w:lang w:bidi="en-US"/>
        </w:rPr>
        <w:t xml:space="preserve"> </w:t>
      </w:r>
      <w:r w:rsidR="003C38AF" w:rsidRPr="006B495F">
        <w:rPr>
          <w:rFonts w:ascii="Times New Roman" w:hAnsi="Times New Roman" w:cs="Times New Roman"/>
          <w:lang w:val="en-US" w:bidi="en-US"/>
        </w:rPr>
        <w:t>Career</w:t>
      </w:r>
      <w:r w:rsidR="003C38AF" w:rsidRPr="006B495F">
        <w:rPr>
          <w:rFonts w:ascii="Times New Roman" w:hAnsi="Times New Roman" w:cs="Times New Roman"/>
          <w:lang w:bidi="en-US"/>
        </w:rPr>
        <w:t xml:space="preserve">: </w:t>
      </w:r>
      <w:r w:rsidR="003C38AF" w:rsidRPr="006B495F">
        <w:rPr>
          <w:rFonts w:ascii="Times New Roman" w:hAnsi="Times New Roman" w:cs="Times New Roman"/>
        </w:rPr>
        <w:t xml:space="preserve">учеб. пособие по </w:t>
      </w:r>
      <w:proofErr w:type="spellStart"/>
      <w:r w:rsidR="003C38AF" w:rsidRPr="006B495F">
        <w:rPr>
          <w:rFonts w:ascii="Times New Roman" w:hAnsi="Times New Roman" w:cs="Times New Roman"/>
        </w:rPr>
        <w:t>практ</w:t>
      </w:r>
      <w:proofErr w:type="spellEnd"/>
      <w:r w:rsidR="003C38AF" w:rsidRPr="006B495F">
        <w:rPr>
          <w:rFonts w:ascii="Times New Roman" w:hAnsi="Times New Roman" w:cs="Times New Roman"/>
        </w:rPr>
        <w:t xml:space="preserve">. курсу англ. языка / Иркут. гос. </w:t>
      </w:r>
      <w:proofErr w:type="spellStart"/>
      <w:r w:rsidR="003C38AF" w:rsidRPr="006B495F">
        <w:rPr>
          <w:rFonts w:ascii="Times New Roman" w:hAnsi="Times New Roman" w:cs="Times New Roman"/>
        </w:rPr>
        <w:t>ун</w:t>
      </w:r>
      <w:proofErr w:type="spellEnd"/>
      <w:r w:rsidR="003C38AF" w:rsidRPr="006B495F">
        <w:rPr>
          <w:rFonts w:ascii="Times New Roman" w:hAnsi="Times New Roman" w:cs="Times New Roman"/>
        </w:rPr>
        <w:t xml:space="preserve"> -т, </w:t>
      </w:r>
      <w:proofErr w:type="spellStart"/>
      <w:r w:rsidR="003C38AF" w:rsidRPr="006B495F">
        <w:rPr>
          <w:rFonts w:ascii="Times New Roman" w:hAnsi="Times New Roman" w:cs="Times New Roman"/>
        </w:rPr>
        <w:t>Междунар</w:t>
      </w:r>
      <w:proofErr w:type="spellEnd"/>
      <w:r w:rsidR="003C38AF" w:rsidRPr="006B495F">
        <w:rPr>
          <w:rFonts w:ascii="Times New Roman" w:hAnsi="Times New Roman" w:cs="Times New Roman"/>
        </w:rPr>
        <w:t xml:space="preserve">. ин-т экономики и лингвистики; сост. Н. А. </w:t>
      </w:r>
      <w:proofErr w:type="spellStart"/>
      <w:r w:rsidR="003C38AF" w:rsidRPr="006B495F">
        <w:rPr>
          <w:rFonts w:ascii="Times New Roman" w:hAnsi="Times New Roman" w:cs="Times New Roman"/>
        </w:rPr>
        <w:t>Паскова</w:t>
      </w:r>
      <w:proofErr w:type="spellEnd"/>
      <w:r w:rsidR="003C38AF" w:rsidRPr="006B495F">
        <w:rPr>
          <w:rFonts w:ascii="Times New Roman" w:hAnsi="Times New Roman" w:cs="Times New Roman"/>
        </w:rPr>
        <w:t xml:space="preserve">; </w:t>
      </w:r>
      <w:proofErr w:type="spellStart"/>
      <w:r w:rsidR="003C38AF" w:rsidRPr="006B495F">
        <w:rPr>
          <w:rFonts w:ascii="Times New Roman" w:hAnsi="Times New Roman" w:cs="Times New Roman"/>
        </w:rPr>
        <w:t>рец</w:t>
      </w:r>
      <w:proofErr w:type="spellEnd"/>
      <w:r w:rsidR="003C38AF" w:rsidRPr="006B495F">
        <w:rPr>
          <w:rFonts w:ascii="Times New Roman" w:hAnsi="Times New Roman" w:cs="Times New Roman"/>
        </w:rPr>
        <w:t xml:space="preserve">.: И. С. </w:t>
      </w:r>
      <w:proofErr w:type="spellStart"/>
      <w:r w:rsidR="003C38AF" w:rsidRPr="006B495F">
        <w:rPr>
          <w:rFonts w:ascii="Times New Roman" w:hAnsi="Times New Roman" w:cs="Times New Roman"/>
        </w:rPr>
        <w:t>Шильникова</w:t>
      </w:r>
      <w:proofErr w:type="spellEnd"/>
      <w:r w:rsidR="003C38AF" w:rsidRPr="006B495F">
        <w:rPr>
          <w:rFonts w:ascii="Times New Roman" w:hAnsi="Times New Roman" w:cs="Times New Roman"/>
        </w:rPr>
        <w:t xml:space="preserve">, Н. Г. Сивцева. - 2-е изд., </w:t>
      </w:r>
      <w:proofErr w:type="spellStart"/>
      <w:r w:rsidR="003C38AF" w:rsidRPr="006B495F">
        <w:rPr>
          <w:rFonts w:ascii="Times New Roman" w:hAnsi="Times New Roman" w:cs="Times New Roman"/>
        </w:rPr>
        <w:t>испр</w:t>
      </w:r>
      <w:proofErr w:type="spellEnd"/>
      <w:proofErr w:type="gramStart"/>
      <w:r w:rsidR="003C38AF" w:rsidRPr="006B495F">
        <w:rPr>
          <w:rFonts w:ascii="Times New Roman" w:hAnsi="Times New Roman" w:cs="Times New Roman"/>
        </w:rPr>
        <w:t>.</w:t>
      </w:r>
      <w:proofErr w:type="gramEnd"/>
      <w:r w:rsidR="003C38AF" w:rsidRPr="006B495F">
        <w:rPr>
          <w:rFonts w:ascii="Times New Roman" w:hAnsi="Times New Roman" w:cs="Times New Roman"/>
        </w:rPr>
        <w:t xml:space="preserve"> и доп. - Иркутск: Изд-</w:t>
      </w:r>
      <w:r w:rsidR="003A5666">
        <w:rPr>
          <w:rFonts w:ascii="Times New Roman" w:hAnsi="Times New Roman" w:cs="Times New Roman"/>
        </w:rPr>
        <w:t xml:space="preserve">во ИГУ, 2015. - 124 с. </w:t>
      </w:r>
    </w:p>
    <w:p w14:paraId="0572954A" w14:textId="77777777" w:rsidR="005A7B79" w:rsidRDefault="002B1233" w:rsidP="005A7B79">
      <w:pPr>
        <w:widowControl w:val="0"/>
        <w:tabs>
          <w:tab w:val="left" w:pos="802"/>
        </w:tabs>
        <w:spacing w:after="283" w:line="274" w:lineRule="exact"/>
        <w:ind w:left="560"/>
        <w:jc w:val="both"/>
        <w:rPr>
          <w:rFonts w:ascii="Times New Roman" w:hAnsi="Times New Roman" w:cs="Times New Roman"/>
          <w:b/>
        </w:rPr>
      </w:pPr>
      <w:r>
        <w:rPr>
          <w:rFonts w:ascii="Times New Roman" w:hAnsi="Times New Roman" w:cs="Times New Roman"/>
          <w:b/>
        </w:rPr>
        <w:t xml:space="preserve">- </w:t>
      </w:r>
      <w:r w:rsidR="005A7B79" w:rsidRPr="005A7B79">
        <w:rPr>
          <w:rFonts w:ascii="Times New Roman" w:hAnsi="Times New Roman" w:cs="Times New Roman"/>
          <w:b/>
        </w:rPr>
        <w:t>периодические издания</w:t>
      </w:r>
    </w:p>
    <w:p w14:paraId="17D5FC38" w14:textId="77777777" w:rsidR="003C38AF" w:rsidRPr="006B495F" w:rsidRDefault="002B1233" w:rsidP="003C38AF">
      <w:pPr>
        <w:pStyle w:val="10"/>
        <w:shd w:val="clear" w:color="auto" w:fill="auto"/>
        <w:tabs>
          <w:tab w:val="left" w:pos="755"/>
        </w:tabs>
        <w:spacing w:after="0" w:line="274" w:lineRule="exact"/>
        <w:ind w:left="400"/>
      </w:pPr>
      <w:bookmarkStart w:id="1" w:name="bookmark10"/>
      <w:r>
        <w:t xml:space="preserve"> -</w:t>
      </w:r>
      <w:r w:rsidR="003C38AF" w:rsidRPr="006B495F">
        <w:tab/>
        <w:t>список авторских методических разработок</w:t>
      </w:r>
      <w:bookmarkEnd w:id="1"/>
    </w:p>
    <w:p w14:paraId="0739BD00" w14:textId="77777777" w:rsidR="002B1233" w:rsidRDefault="003C38AF" w:rsidP="005A7B79">
      <w:pPr>
        <w:spacing w:line="278" w:lineRule="exact"/>
        <w:rPr>
          <w:rFonts w:ascii="Times New Roman" w:hAnsi="Times New Roman" w:cs="Times New Roman"/>
        </w:rPr>
      </w:pPr>
      <w:r w:rsidRPr="006B495F">
        <w:rPr>
          <w:rFonts w:ascii="Times New Roman" w:hAnsi="Times New Roman" w:cs="Times New Roman"/>
        </w:rPr>
        <w:t xml:space="preserve">1. </w:t>
      </w:r>
      <w:r w:rsidR="005A7B79">
        <w:rPr>
          <w:rFonts w:ascii="Times New Roman" w:hAnsi="Times New Roman" w:cs="Times New Roman"/>
        </w:rPr>
        <w:t xml:space="preserve"> </w:t>
      </w:r>
      <w:r w:rsidRPr="006B495F">
        <w:rPr>
          <w:rFonts w:ascii="Times New Roman" w:hAnsi="Times New Roman" w:cs="Times New Roman"/>
        </w:rPr>
        <w:t xml:space="preserve">Носкова, М.В. </w:t>
      </w:r>
      <w:r w:rsidRPr="006B495F">
        <w:rPr>
          <w:rFonts w:ascii="Times New Roman" w:hAnsi="Times New Roman" w:cs="Times New Roman"/>
          <w:lang w:val="en-US" w:bidi="en-US"/>
        </w:rPr>
        <w:t>Welcome</w:t>
      </w:r>
      <w:r w:rsidRPr="006B495F">
        <w:rPr>
          <w:rFonts w:ascii="Times New Roman" w:hAnsi="Times New Roman" w:cs="Times New Roman"/>
          <w:lang w:bidi="en-US"/>
        </w:rPr>
        <w:t xml:space="preserve"> </w:t>
      </w:r>
      <w:r w:rsidRPr="006B495F">
        <w:rPr>
          <w:rFonts w:ascii="Times New Roman" w:hAnsi="Times New Roman" w:cs="Times New Roman"/>
          <w:lang w:val="en-US" w:bidi="en-US"/>
        </w:rPr>
        <w:t>to</w:t>
      </w:r>
      <w:r w:rsidRPr="006B495F">
        <w:rPr>
          <w:rFonts w:ascii="Times New Roman" w:hAnsi="Times New Roman" w:cs="Times New Roman"/>
          <w:lang w:bidi="en-US"/>
        </w:rPr>
        <w:t xml:space="preserve"> </w:t>
      </w:r>
      <w:r w:rsidRPr="006B495F">
        <w:rPr>
          <w:rFonts w:ascii="Times New Roman" w:hAnsi="Times New Roman" w:cs="Times New Roman"/>
          <w:lang w:val="en-US" w:bidi="en-US"/>
        </w:rPr>
        <w:t>Business</w:t>
      </w:r>
      <w:r w:rsidRPr="006B495F">
        <w:rPr>
          <w:rFonts w:ascii="Times New Roman" w:hAnsi="Times New Roman" w:cs="Times New Roman"/>
          <w:lang w:bidi="en-US"/>
        </w:rPr>
        <w:t xml:space="preserve"> </w:t>
      </w:r>
      <w:r w:rsidRPr="006B495F">
        <w:rPr>
          <w:rFonts w:ascii="Times New Roman" w:hAnsi="Times New Roman" w:cs="Times New Roman"/>
          <w:lang w:val="en-US" w:bidi="en-US"/>
        </w:rPr>
        <w:t>English</w:t>
      </w:r>
      <w:r w:rsidRPr="006B495F">
        <w:rPr>
          <w:rFonts w:ascii="Times New Roman" w:hAnsi="Times New Roman" w:cs="Times New Roman"/>
          <w:lang w:bidi="en-US"/>
        </w:rPr>
        <w:t xml:space="preserve">: </w:t>
      </w:r>
      <w:r w:rsidRPr="006B495F">
        <w:rPr>
          <w:rFonts w:ascii="Times New Roman" w:hAnsi="Times New Roman" w:cs="Times New Roman"/>
        </w:rPr>
        <w:t>учеб. пособие / Во</w:t>
      </w:r>
      <w:r w:rsidR="005A7B79">
        <w:rPr>
          <w:rFonts w:ascii="Times New Roman" w:hAnsi="Times New Roman" w:cs="Times New Roman"/>
        </w:rPr>
        <w:t>ст.-</w:t>
      </w:r>
      <w:proofErr w:type="spellStart"/>
      <w:r w:rsidR="005A7B79">
        <w:rPr>
          <w:rFonts w:ascii="Times New Roman" w:hAnsi="Times New Roman" w:cs="Times New Roman"/>
        </w:rPr>
        <w:t>Сиб</w:t>
      </w:r>
      <w:proofErr w:type="spellEnd"/>
      <w:r w:rsidR="005A7B79">
        <w:rPr>
          <w:rFonts w:ascii="Times New Roman" w:hAnsi="Times New Roman" w:cs="Times New Roman"/>
        </w:rPr>
        <w:t>. гос. акад. образования</w:t>
      </w:r>
      <w:r w:rsidRPr="006B495F">
        <w:rPr>
          <w:rFonts w:ascii="Times New Roman" w:hAnsi="Times New Roman" w:cs="Times New Roman"/>
        </w:rPr>
        <w:t xml:space="preserve">; авт.-сост.: М. В. Носкова, Е. В. </w:t>
      </w:r>
      <w:proofErr w:type="spellStart"/>
      <w:r w:rsidRPr="006B495F">
        <w:rPr>
          <w:rFonts w:ascii="Times New Roman" w:hAnsi="Times New Roman" w:cs="Times New Roman"/>
        </w:rPr>
        <w:t>Саух</w:t>
      </w:r>
      <w:proofErr w:type="spellEnd"/>
      <w:r w:rsidRPr="006B495F">
        <w:rPr>
          <w:rFonts w:ascii="Times New Roman" w:hAnsi="Times New Roman" w:cs="Times New Roman"/>
        </w:rPr>
        <w:t xml:space="preserve">, В. В. Батицкая. - Иркутск: </w:t>
      </w:r>
      <w:proofErr w:type="spellStart"/>
      <w:r w:rsidRPr="006B495F">
        <w:rPr>
          <w:rFonts w:ascii="Times New Roman" w:hAnsi="Times New Roman" w:cs="Times New Roman"/>
        </w:rPr>
        <w:t>Сосновгеология</w:t>
      </w:r>
      <w:proofErr w:type="spellEnd"/>
      <w:r w:rsidRPr="006B495F">
        <w:rPr>
          <w:rFonts w:ascii="Times New Roman" w:hAnsi="Times New Roman" w:cs="Times New Roman"/>
        </w:rPr>
        <w:t>, 2012. - 163 с.</w:t>
      </w:r>
    </w:p>
    <w:p w14:paraId="4D145582" w14:textId="77777777" w:rsidR="003C38AF" w:rsidRDefault="003C38AF" w:rsidP="005A7B79">
      <w:pPr>
        <w:spacing w:line="278" w:lineRule="exact"/>
        <w:rPr>
          <w:rFonts w:ascii="Times New Roman" w:hAnsi="Times New Roman" w:cs="Times New Roman"/>
        </w:rPr>
      </w:pPr>
      <w:r w:rsidRPr="006B495F">
        <w:rPr>
          <w:rFonts w:ascii="Times New Roman" w:hAnsi="Times New Roman" w:cs="Times New Roman"/>
        </w:rPr>
        <w:t xml:space="preserve"> </w:t>
      </w:r>
      <w:r w:rsidR="002B1233">
        <w:rPr>
          <w:rFonts w:ascii="Times New Roman" w:hAnsi="Times New Roman" w:cs="Times New Roman"/>
        </w:rPr>
        <w:t xml:space="preserve">2. </w:t>
      </w:r>
      <w:r w:rsidRPr="006B495F">
        <w:rPr>
          <w:rFonts w:ascii="Times New Roman" w:hAnsi="Times New Roman" w:cs="Times New Roman"/>
        </w:rPr>
        <w:t xml:space="preserve">Батицкая В.В., Носкова М.В., </w:t>
      </w:r>
      <w:proofErr w:type="spellStart"/>
      <w:r w:rsidRPr="006B495F">
        <w:rPr>
          <w:rFonts w:ascii="Times New Roman" w:hAnsi="Times New Roman" w:cs="Times New Roman"/>
        </w:rPr>
        <w:t>Саух</w:t>
      </w:r>
      <w:proofErr w:type="spellEnd"/>
      <w:r w:rsidRPr="006B495F">
        <w:rPr>
          <w:rFonts w:ascii="Times New Roman" w:hAnsi="Times New Roman" w:cs="Times New Roman"/>
        </w:rPr>
        <w:t xml:space="preserve"> Е.В. Английский язык для профессионального общения: Учебное пособие для студентов вузов/ В.В. Батицкая, М.В. Носкова, Е.В. </w:t>
      </w:r>
      <w:proofErr w:type="spellStart"/>
      <w:r w:rsidRPr="006B495F">
        <w:rPr>
          <w:rFonts w:ascii="Times New Roman" w:hAnsi="Times New Roman" w:cs="Times New Roman"/>
        </w:rPr>
        <w:t>Саух</w:t>
      </w:r>
      <w:proofErr w:type="spellEnd"/>
      <w:r w:rsidRPr="006B495F">
        <w:rPr>
          <w:rFonts w:ascii="Times New Roman" w:hAnsi="Times New Roman" w:cs="Times New Roman"/>
        </w:rPr>
        <w:t>. – Иркутск: Издательство «</w:t>
      </w:r>
      <w:proofErr w:type="spellStart"/>
      <w:r w:rsidRPr="006B495F">
        <w:rPr>
          <w:rFonts w:ascii="Times New Roman" w:hAnsi="Times New Roman" w:cs="Times New Roman"/>
        </w:rPr>
        <w:t>Репро</w:t>
      </w:r>
      <w:r w:rsidR="005A7B79">
        <w:rPr>
          <w:rFonts w:ascii="Times New Roman" w:hAnsi="Times New Roman" w:cs="Times New Roman"/>
        </w:rPr>
        <w:t>центр</w:t>
      </w:r>
      <w:proofErr w:type="spellEnd"/>
      <w:r w:rsidR="005A7B79">
        <w:rPr>
          <w:rFonts w:ascii="Times New Roman" w:hAnsi="Times New Roman" w:cs="Times New Roman"/>
        </w:rPr>
        <w:t xml:space="preserve"> А1», 2017. - 166 с. </w:t>
      </w:r>
    </w:p>
    <w:p w14:paraId="20213206" w14:textId="77777777" w:rsidR="005A7B79" w:rsidRDefault="005A7B79" w:rsidP="005A7B79">
      <w:pPr>
        <w:widowControl w:val="0"/>
        <w:tabs>
          <w:tab w:val="left" w:pos="802"/>
        </w:tabs>
        <w:spacing w:after="283" w:line="274" w:lineRule="exact"/>
        <w:jc w:val="both"/>
        <w:rPr>
          <w:rFonts w:ascii="Times New Roman" w:hAnsi="Times New Roman" w:cs="Times New Roman"/>
          <w:b/>
        </w:rPr>
      </w:pPr>
      <w:r>
        <w:rPr>
          <w:rFonts w:ascii="Times New Roman" w:hAnsi="Times New Roman" w:cs="Times New Roman"/>
          <w:b/>
        </w:rPr>
        <w:tab/>
      </w:r>
      <w:r w:rsidR="002B1233">
        <w:rPr>
          <w:rFonts w:ascii="Times New Roman" w:hAnsi="Times New Roman" w:cs="Times New Roman"/>
          <w:b/>
        </w:rPr>
        <w:t>-</w:t>
      </w:r>
      <w:r w:rsidRPr="005A7B79">
        <w:rPr>
          <w:rFonts w:ascii="Times New Roman" w:hAnsi="Times New Roman" w:cs="Times New Roman"/>
          <w:b/>
        </w:rPr>
        <w:t xml:space="preserve"> базы данных, информационно-</w:t>
      </w:r>
      <w:proofErr w:type="spellStart"/>
      <w:r w:rsidRPr="005A7B79">
        <w:rPr>
          <w:rFonts w:ascii="Times New Roman" w:hAnsi="Times New Roman" w:cs="Times New Roman"/>
          <w:b/>
        </w:rPr>
        <w:t>cправочные</w:t>
      </w:r>
      <w:proofErr w:type="spellEnd"/>
      <w:r w:rsidRPr="005A7B79">
        <w:rPr>
          <w:rFonts w:ascii="Times New Roman" w:hAnsi="Times New Roman" w:cs="Times New Roman"/>
          <w:b/>
        </w:rPr>
        <w:t xml:space="preserve"> и поисковые системы</w:t>
      </w:r>
    </w:p>
    <w:tbl>
      <w:tblPr>
        <w:tblStyle w:val="a6"/>
        <w:tblW w:w="0" w:type="auto"/>
        <w:tblLook w:val="04A0" w:firstRow="1" w:lastRow="0" w:firstColumn="1" w:lastColumn="0" w:noHBand="0" w:noVBand="1"/>
      </w:tblPr>
      <w:tblGrid>
        <w:gridCol w:w="5382"/>
        <w:gridCol w:w="3963"/>
      </w:tblGrid>
      <w:tr w:rsidR="005A7B79" w14:paraId="7DA7371F" w14:textId="77777777" w:rsidTr="00FE1FF5">
        <w:tc>
          <w:tcPr>
            <w:tcW w:w="9345" w:type="dxa"/>
            <w:gridSpan w:val="2"/>
          </w:tcPr>
          <w:p w14:paraId="3488C2D5" w14:textId="77777777" w:rsidR="005A7B79" w:rsidRDefault="005A7B79" w:rsidP="005A7B79">
            <w:pPr>
              <w:widowControl w:val="0"/>
              <w:tabs>
                <w:tab w:val="left" w:pos="802"/>
              </w:tabs>
              <w:spacing w:after="283" w:line="274" w:lineRule="exact"/>
              <w:jc w:val="center"/>
              <w:rPr>
                <w:rFonts w:ascii="Times New Roman" w:hAnsi="Times New Roman" w:cs="Times New Roman"/>
                <w:b/>
              </w:rPr>
            </w:pPr>
            <w:r w:rsidRPr="005A7B79">
              <w:rPr>
                <w:rFonts w:ascii="Times New Roman" w:hAnsi="Times New Roman" w:cs="Times New Roman"/>
                <w:b/>
              </w:rPr>
              <w:t>Перечень договоров ЭБС</w:t>
            </w:r>
          </w:p>
        </w:tc>
      </w:tr>
      <w:tr w:rsidR="005A7B79" w14:paraId="6D1E52C5" w14:textId="77777777" w:rsidTr="005A7B79">
        <w:tc>
          <w:tcPr>
            <w:tcW w:w="5382" w:type="dxa"/>
          </w:tcPr>
          <w:p w14:paraId="12FAA6FC" w14:textId="77777777" w:rsidR="005A7B79" w:rsidRPr="005A7B79" w:rsidRDefault="005A7B79" w:rsidP="005A7B79">
            <w:pPr>
              <w:pStyle w:val="a5"/>
              <w:rPr>
                <w:rFonts w:ascii="Times New Roman" w:hAnsi="Times New Roman" w:cs="Times New Roman"/>
                <w:sz w:val="24"/>
                <w:szCs w:val="24"/>
              </w:rPr>
            </w:pPr>
            <w:r w:rsidRPr="005A7B79">
              <w:rPr>
                <w:rFonts w:ascii="Times New Roman" w:hAnsi="Times New Roman" w:cs="Times New Roman"/>
                <w:sz w:val="24"/>
                <w:szCs w:val="24"/>
              </w:rPr>
              <w:t xml:space="preserve">Государственный контракт № 019 от 22.02.2011 г. </w:t>
            </w:r>
          </w:p>
          <w:p w14:paraId="34E4DBCD" w14:textId="77777777" w:rsidR="005A7B79" w:rsidRPr="005A7B79" w:rsidRDefault="005A7B79" w:rsidP="005A7B79">
            <w:pPr>
              <w:pStyle w:val="a5"/>
              <w:rPr>
                <w:rFonts w:ascii="Times New Roman" w:hAnsi="Times New Roman" w:cs="Times New Roman"/>
                <w:sz w:val="24"/>
                <w:szCs w:val="24"/>
              </w:rPr>
            </w:pPr>
            <w:r w:rsidRPr="005A7B79">
              <w:rPr>
                <w:rFonts w:ascii="Times New Roman" w:hAnsi="Times New Roman" w:cs="Times New Roman"/>
                <w:sz w:val="24"/>
                <w:szCs w:val="24"/>
              </w:rPr>
              <w:t>Лицензионное соглашение № 31 от 22.02.2011 г. Исполнитель: ООО «</w:t>
            </w:r>
            <w:proofErr w:type="spellStart"/>
            <w:r w:rsidRPr="005A7B79">
              <w:rPr>
                <w:rFonts w:ascii="Times New Roman" w:hAnsi="Times New Roman" w:cs="Times New Roman"/>
                <w:sz w:val="24"/>
                <w:szCs w:val="24"/>
              </w:rPr>
              <w:t>Библиотех</w:t>
            </w:r>
            <w:proofErr w:type="spellEnd"/>
            <w:r w:rsidRPr="005A7B79">
              <w:rPr>
                <w:rFonts w:ascii="Times New Roman" w:hAnsi="Times New Roman" w:cs="Times New Roman"/>
                <w:sz w:val="24"/>
                <w:szCs w:val="24"/>
              </w:rPr>
              <w:t>»</w:t>
            </w:r>
          </w:p>
        </w:tc>
        <w:tc>
          <w:tcPr>
            <w:tcW w:w="3963" w:type="dxa"/>
          </w:tcPr>
          <w:p w14:paraId="4AD12189" w14:textId="77777777" w:rsidR="005A7B79" w:rsidRPr="005A7B79" w:rsidRDefault="005A7B79" w:rsidP="005A7B79">
            <w:pPr>
              <w:pStyle w:val="a5"/>
              <w:rPr>
                <w:rFonts w:ascii="Times New Roman" w:hAnsi="Times New Roman" w:cs="Times New Roman"/>
                <w:sz w:val="24"/>
                <w:szCs w:val="24"/>
              </w:rPr>
            </w:pPr>
            <w:r w:rsidRPr="005A7B79">
              <w:rPr>
                <w:rFonts w:ascii="Times New Roman" w:hAnsi="Times New Roman" w:cs="Times New Roman"/>
                <w:sz w:val="24"/>
                <w:szCs w:val="24"/>
              </w:rPr>
              <w:t>Срок действия: с 22.02.2011 г., далее бессрочный</w:t>
            </w:r>
          </w:p>
          <w:p w14:paraId="54006B58" w14:textId="77777777" w:rsidR="005A7B79" w:rsidRPr="005A7B79" w:rsidRDefault="005A7B79" w:rsidP="005A7B79">
            <w:pPr>
              <w:pStyle w:val="a5"/>
              <w:rPr>
                <w:rFonts w:ascii="Times New Roman" w:hAnsi="Times New Roman" w:cs="Times New Roman"/>
                <w:sz w:val="24"/>
                <w:szCs w:val="24"/>
              </w:rPr>
            </w:pPr>
          </w:p>
          <w:p w14:paraId="2F23025C" w14:textId="77777777" w:rsidR="005A7B79" w:rsidRPr="005A7B79" w:rsidRDefault="005A7B79" w:rsidP="005A7B79">
            <w:pPr>
              <w:pStyle w:val="a5"/>
              <w:rPr>
                <w:rFonts w:ascii="Times New Roman" w:hAnsi="Times New Roman" w:cs="Times New Roman"/>
                <w:b/>
                <w:sz w:val="24"/>
                <w:szCs w:val="24"/>
              </w:rPr>
            </w:pPr>
          </w:p>
        </w:tc>
      </w:tr>
    </w:tbl>
    <w:p w14:paraId="3F5A371E" w14:textId="77777777" w:rsidR="003C38AF" w:rsidRPr="006B495F" w:rsidRDefault="00000000" w:rsidP="003C38AF">
      <w:pPr>
        <w:spacing w:line="240" w:lineRule="auto"/>
        <w:ind w:left="318"/>
        <w:rPr>
          <w:rFonts w:ascii="Times New Roman" w:hAnsi="Times New Roman" w:cs="Times New Roman"/>
        </w:rPr>
      </w:pPr>
      <w:hyperlink r:id="rId6" w:history="1">
        <w:r w:rsidR="003C38AF" w:rsidRPr="006B495F">
          <w:rPr>
            <w:rStyle w:val="ad"/>
            <w:rFonts w:ascii="Times New Roman" w:hAnsi="Times New Roman" w:cs="Times New Roman"/>
            <w:lang w:val="en-US" w:bidi="en-US"/>
          </w:rPr>
          <w:t>http</w:t>
        </w:r>
        <w:r w:rsidR="003C38AF" w:rsidRPr="006B495F">
          <w:rPr>
            <w:rStyle w:val="ad"/>
            <w:rFonts w:ascii="Times New Roman" w:hAnsi="Times New Roman" w:cs="Times New Roman"/>
            <w:lang w:bidi="en-US"/>
          </w:rPr>
          <w:t>://</w:t>
        </w:r>
        <w:proofErr w:type="spellStart"/>
        <w:r w:rsidR="003C38AF" w:rsidRPr="006B495F">
          <w:rPr>
            <w:rStyle w:val="ad"/>
            <w:rFonts w:ascii="Times New Roman" w:hAnsi="Times New Roman" w:cs="Times New Roman"/>
            <w:lang w:val="en-US" w:bidi="en-US"/>
          </w:rPr>
          <w:t>writingguide</w:t>
        </w:r>
        <w:proofErr w:type="spellEnd"/>
        <w:r w:rsidR="003C38AF" w:rsidRPr="006B495F">
          <w:rPr>
            <w:rStyle w:val="ad"/>
            <w:rFonts w:ascii="Times New Roman" w:hAnsi="Times New Roman" w:cs="Times New Roman"/>
            <w:lang w:bidi="en-US"/>
          </w:rPr>
          <w:t>.</w:t>
        </w:r>
        <w:proofErr w:type="spellStart"/>
        <w:r w:rsidR="003C38AF" w:rsidRPr="006B495F">
          <w:rPr>
            <w:rStyle w:val="ad"/>
            <w:rFonts w:ascii="Times New Roman" w:hAnsi="Times New Roman" w:cs="Times New Roman"/>
            <w:lang w:val="en-US" w:bidi="en-US"/>
          </w:rPr>
          <w:t>geneseo</w:t>
        </w:r>
        <w:proofErr w:type="spellEnd"/>
        <w:r w:rsidR="003C38AF" w:rsidRPr="006B495F">
          <w:rPr>
            <w:rStyle w:val="ad"/>
            <w:rFonts w:ascii="Times New Roman" w:hAnsi="Times New Roman" w:cs="Times New Roman"/>
            <w:lang w:bidi="en-US"/>
          </w:rPr>
          <w:t>.</w:t>
        </w:r>
        <w:proofErr w:type="spellStart"/>
        <w:r w:rsidR="003C38AF" w:rsidRPr="006B495F">
          <w:rPr>
            <w:rStyle w:val="ad"/>
            <w:rFonts w:ascii="Times New Roman" w:hAnsi="Times New Roman" w:cs="Times New Roman"/>
            <w:lang w:val="en-US" w:bidi="en-US"/>
          </w:rPr>
          <w:t>edu</w:t>
        </w:r>
        <w:proofErr w:type="spellEnd"/>
      </w:hyperlink>
    </w:p>
    <w:p w14:paraId="030154F1" w14:textId="77777777" w:rsidR="003C38AF" w:rsidRPr="006B495F" w:rsidRDefault="00000000" w:rsidP="003C38AF">
      <w:pPr>
        <w:spacing w:line="240" w:lineRule="auto"/>
        <w:ind w:left="318"/>
        <w:rPr>
          <w:rFonts w:ascii="Times New Roman" w:hAnsi="Times New Roman" w:cs="Times New Roman"/>
        </w:rPr>
      </w:pPr>
      <w:hyperlink r:id="rId7" w:history="1">
        <w:r w:rsidR="003C38AF" w:rsidRPr="006B495F">
          <w:rPr>
            <w:rStyle w:val="ad"/>
            <w:rFonts w:ascii="Times New Roman" w:hAnsi="Times New Roman" w:cs="Times New Roman"/>
            <w:lang w:val="en-US" w:bidi="en-US"/>
          </w:rPr>
          <w:t>http</w:t>
        </w:r>
        <w:r w:rsidR="003C38AF" w:rsidRPr="006B495F">
          <w:rPr>
            <w:rStyle w:val="ad"/>
            <w:rFonts w:ascii="Times New Roman" w:hAnsi="Times New Roman" w:cs="Times New Roman"/>
            <w:lang w:bidi="en-US"/>
          </w:rPr>
          <w:t>://</w:t>
        </w:r>
        <w:r w:rsidR="003C38AF" w:rsidRPr="006B495F">
          <w:rPr>
            <w:rStyle w:val="ad"/>
            <w:rFonts w:ascii="Times New Roman" w:hAnsi="Times New Roman" w:cs="Times New Roman"/>
            <w:lang w:val="en-US" w:bidi="en-US"/>
          </w:rPr>
          <w:t>www</w:t>
        </w:r>
        <w:r w:rsidR="003C38AF" w:rsidRPr="006B495F">
          <w:rPr>
            <w:rStyle w:val="ad"/>
            <w:rFonts w:ascii="Times New Roman" w:hAnsi="Times New Roman" w:cs="Times New Roman"/>
            <w:lang w:bidi="en-US"/>
          </w:rPr>
          <w:t>.</w:t>
        </w:r>
        <w:proofErr w:type="spellStart"/>
        <w:r w:rsidR="003C38AF" w:rsidRPr="006B495F">
          <w:rPr>
            <w:rStyle w:val="ad"/>
            <w:rFonts w:ascii="Times New Roman" w:hAnsi="Times New Roman" w:cs="Times New Roman"/>
            <w:lang w:val="en-US" w:bidi="en-US"/>
          </w:rPr>
          <w:t>english</w:t>
        </w:r>
        <w:proofErr w:type="spellEnd"/>
        <w:r w:rsidR="003C38AF" w:rsidRPr="006B495F">
          <w:rPr>
            <w:rStyle w:val="ad"/>
            <w:rFonts w:ascii="Times New Roman" w:hAnsi="Times New Roman" w:cs="Times New Roman"/>
            <w:lang w:bidi="en-US"/>
          </w:rPr>
          <w:t>-</w:t>
        </w:r>
        <w:r w:rsidR="003C38AF" w:rsidRPr="006B495F">
          <w:rPr>
            <w:rStyle w:val="ad"/>
            <w:rFonts w:ascii="Times New Roman" w:hAnsi="Times New Roman" w:cs="Times New Roman"/>
            <w:lang w:val="en-US" w:bidi="en-US"/>
          </w:rPr>
          <w:t>test</w:t>
        </w:r>
        <w:r w:rsidR="003C38AF" w:rsidRPr="006B495F">
          <w:rPr>
            <w:rStyle w:val="ad"/>
            <w:rFonts w:ascii="Times New Roman" w:hAnsi="Times New Roman" w:cs="Times New Roman"/>
            <w:lang w:bidi="en-US"/>
          </w:rPr>
          <w:t>.</w:t>
        </w:r>
        <w:r w:rsidR="003C38AF" w:rsidRPr="006B495F">
          <w:rPr>
            <w:rStyle w:val="ad"/>
            <w:rFonts w:ascii="Times New Roman" w:hAnsi="Times New Roman" w:cs="Times New Roman"/>
            <w:lang w:val="en-US" w:bidi="en-US"/>
          </w:rPr>
          <w:t>net</w:t>
        </w:r>
      </w:hyperlink>
    </w:p>
    <w:p w14:paraId="65244943" w14:textId="77777777" w:rsidR="003C38AF" w:rsidRPr="006B495F" w:rsidRDefault="00000000" w:rsidP="003C38AF">
      <w:pPr>
        <w:spacing w:line="240" w:lineRule="auto"/>
        <w:ind w:left="318"/>
        <w:rPr>
          <w:rFonts w:ascii="Times New Roman" w:hAnsi="Times New Roman" w:cs="Times New Roman"/>
        </w:rPr>
      </w:pPr>
      <w:hyperlink r:id="rId8" w:history="1">
        <w:r w:rsidR="003C38AF" w:rsidRPr="006B495F">
          <w:rPr>
            <w:rStyle w:val="ad"/>
            <w:rFonts w:ascii="Times New Roman" w:hAnsi="Times New Roman" w:cs="Times New Roman"/>
            <w:lang w:val="en-US" w:bidi="en-US"/>
          </w:rPr>
          <w:t>http</w:t>
        </w:r>
        <w:r w:rsidR="003C38AF" w:rsidRPr="006B495F">
          <w:rPr>
            <w:rStyle w:val="ad"/>
            <w:rFonts w:ascii="Times New Roman" w:hAnsi="Times New Roman" w:cs="Times New Roman"/>
            <w:lang w:bidi="en-US"/>
          </w:rPr>
          <w:t>://</w:t>
        </w:r>
        <w:r w:rsidR="003C38AF" w:rsidRPr="006B495F">
          <w:rPr>
            <w:rStyle w:val="ad"/>
            <w:rFonts w:ascii="Times New Roman" w:hAnsi="Times New Roman" w:cs="Times New Roman"/>
            <w:lang w:val="en-US" w:bidi="en-US"/>
          </w:rPr>
          <w:t>www</w:t>
        </w:r>
        <w:r w:rsidR="003C38AF" w:rsidRPr="006B495F">
          <w:rPr>
            <w:rStyle w:val="ad"/>
            <w:rFonts w:ascii="Times New Roman" w:hAnsi="Times New Roman" w:cs="Times New Roman"/>
            <w:lang w:bidi="en-US"/>
          </w:rPr>
          <w:t>.</w:t>
        </w:r>
        <w:proofErr w:type="spellStart"/>
        <w:r w:rsidR="003C38AF" w:rsidRPr="006B495F">
          <w:rPr>
            <w:rStyle w:val="ad"/>
            <w:rFonts w:ascii="Times New Roman" w:hAnsi="Times New Roman" w:cs="Times New Roman"/>
            <w:lang w:val="en-US" w:bidi="en-US"/>
          </w:rPr>
          <w:t>nytimes</w:t>
        </w:r>
        <w:proofErr w:type="spellEnd"/>
        <w:r w:rsidR="003C38AF" w:rsidRPr="006B495F">
          <w:rPr>
            <w:rStyle w:val="ad"/>
            <w:rFonts w:ascii="Times New Roman" w:hAnsi="Times New Roman" w:cs="Times New Roman"/>
            <w:lang w:bidi="en-US"/>
          </w:rPr>
          <w:t>.</w:t>
        </w:r>
        <w:r w:rsidR="003C38AF" w:rsidRPr="006B495F">
          <w:rPr>
            <w:rStyle w:val="ad"/>
            <w:rFonts w:ascii="Times New Roman" w:hAnsi="Times New Roman" w:cs="Times New Roman"/>
            <w:lang w:val="en-US" w:bidi="en-US"/>
          </w:rPr>
          <w:t>com</w:t>
        </w:r>
        <w:r w:rsidR="003C38AF" w:rsidRPr="006B495F">
          <w:rPr>
            <w:rStyle w:val="ad"/>
            <w:rFonts w:ascii="Times New Roman" w:hAnsi="Times New Roman" w:cs="Times New Roman"/>
            <w:lang w:bidi="en-US"/>
          </w:rPr>
          <w:t>/</w:t>
        </w:r>
        <w:r w:rsidR="003C38AF" w:rsidRPr="006B495F">
          <w:rPr>
            <w:rStyle w:val="ad"/>
            <w:rFonts w:ascii="Times New Roman" w:hAnsi="Times New Roman" w:cs="Times New Roman"/>
            <w:lang w:val="en-US" w:bidi="en-US"/>
          </w:rPr>
          <w:t>learning</w:t>
        </w:r>
        <w:r w:rsidR="003C38AF" w:rsidRPr="006B495F">
          <w:rPr>
            <w:rStyle w:val="ad"/>
            <w:rFonts w:ascii="Times New Roman" w:hAnsi="Times New Roman" w:cs="Times New Roman"/>
            <w:lang w:bidi="en-US"/>
          </w:rPr>
          <w:t>/</w:t>
        </w:r>
      </w:hyperlink>
    </w:p>
    <w:p w14:paraId="3C1B7386" w14:textId="77777777" w:rsidR="003C38AF" w:rsidRPr="006B495F" w:rsidRDefault="00000000" w:rsidP="003C38AF">
      <w:pPr>
        <w:spacing w:line="240" w:lineRule="auto"/>
        <w:ind w:left="318"/>
        <w:rPr>
          <w:rFonts w:ascii="Times New Roman" w:hAnsi="Times New Roman" w:cs="Times New Roman"/>
        </w:rPr>
      </w:pPr>
      <w:hyperlink r:id="rId9" w:history="1">
        <w:r w:rsidR="003C38AF" w:rsidRPr="006B495F">
          <w:rPr>
            <w:rStyle w:val="ad"/>
            <w:rFonts w:ascii="Times New Roman" w:hAnsi="Times New Roman" w:cs="Times New Roman"/>
            <w:lang w:val="en-US" w:bidi="en-US"/>
          </w:rPr>
          <w:t>http</w:t>
        </w:r>
        <w:r w:rsidR="003C38AF" w:rsidRPr="006B495F">
          <w:rPr>
            <w:rStyle w:val="ad"/>
            <w:rFonts w:ascii="Times New Roman" w:hAnsi="Times New Roman" w:cs="Times New Roman"/>
            <w:lang w:bidi="en-US"/>
          </w:rPr>
          <w:t>://</w:t>
        </w:r>
        <w:r w:rsidR="003C38AF" w:rsidRPr="006B495F">
          <w:rPr>
            <w:rStyle w:val="ad"/>
            <w:rFonts w:ascii="Times New Roman" w:hAnsi="Times New Roman" w:cs="Times New Roman"/>
            <w:lang w:val="en-US" w:bidi="en-US"/>
          </w:rPr>
          <w:t>www</w:t>
        </w:r>
        <w:r w:rsidR="003C38AF" w:rsidRPr="006B495F">
          <w:rPr>
            <w:rStyle w:val="ad"/>
            <w:rFonts w:ascii="Times New Roman" w:hAnsi="Times New Roman" w:cs="Times New Roman"/>
            <w:lang w:bidi="en-US"/>
          </w:rPr>
          <w:t>.</w:t>
        </w:r>
        <w:proofErr w:type="spellStart"/>
        <w:r w:rsidR="003C38AF" w:rsidRPr="006B495F">
          <w:rPr>
            <w:rStyle w:val="ad"/>
            <w:rFonts w:ascii="Times New Roman" w:hAnsi="Times New Roman" w:cs="Times New Roman"/>
            <w:lang w:val="en-US" w:bidi="en-US"/>
          </w:rPr>
          <w:t>thekidswindow</w:t>
        </w:r>
        <w:proofErr w:type="spellEnd"/>
        <w:r w:rsidR="003C38AF" w:rsidRPr="006B495F">
          <w:rPr>
            <w:rStyle w:val="ad"/>
            <w:rFonts w:ascii="Times New Roman" w:hAnsi="Times New Roman" w:cs="Times New Roman"/>
            <w:lang w:bidi="en-US"/>
          </w:rPr>
          <w:t>.</w:t>
        </w:r>
        <w:r w:rsidR="003C38AF" w:rsidRPr="006B495F">
          <w:rPr>
            <w:rStyle w:val="ad"/>
            <w:rFonts w:ascii="Times New Roman" w:hAnsi="Times New Roman" w:cs="Times New Roman"/>
            <w:lang w:val="en-US" w:bidi="en-US"/>
          </w:rPr>
          <w:t>co</w:t>
        </w:r>
        <w:r w:rsidR="003C38AF" w:rsidRPr="006B495F">
          <w:rPr>
            <w:rStyle w:val="ad"/>
            <w:rFonts w:ascii="Times New Roman" w:hAnsi="Times New Roman" w:cs="Times New Roman"/>
            <w:lang w:bidi="en-US"/>
          </w:rPr>
          <w:t>.</w:t>
        </w:r>
        <w:proofErr w:type="spellStart"/>
        <w:r w:rsidR="003C38AF" w:rsidRPr="006B495F">
          <w:rPr>
            <w:rStyle w:val="ad"/>
            <w:rFonts w:ascii="Times New Roman" w:hAnsi="Times New Roman" w:cs="Times New Roman"/>
            <w:lang w:val="en-US" w:bidi="en-US"/>
          </w:rPr>
          <w:t>uk</w:t>
        </w:r>
        <w:proofErr w:type="spellEnd"/>
        <w:r w:rsidR="003C38AF" w:rsidRPr="006B495F">
          <w:rPr>
            <w:rStyle w:val="ad"/>
            <w:rFonts w:ascii="Times New Roman" w:hAnsi="Times New Roman" w:cs="Times New Roman"/>
            <w:lang w:bidi="en-US"/>
          </w:rPr>
          <w:t>/</w:t>
        </w:r>
      </w:hyperlink>
    </w:p>
    <w:p w14:paraId="042BA08B" w14:textId="77777777" w:rsidR="003C38AF" w:rsidRPr="006B495F" w:rsidRDefault="00000000" w:rsidP="003C38AF">
      <w:pPr>
        <w:spacing w:after="240" w:line="240" w:lineRule="auto"/>
        <w:ind w:left="318"/>
        <w:rPr>
          <w:rFonts w:ascii="Times New Roman" w:hAnsi="Times New Roman" w:cs="Times New Roman"/>
        </w:rPr>
      </w:pPr>
      <w:hyperlink r:id="rId10" w:history="1">
        <w:r w:rsidR="003C38AF" w:rsidRPr="006B495F">
          <w:rPr>
            <w:rStyle w:val="ad"/>
            <w:rFonts w:ascii="Times New Roman" w:hAnsi="Times New Roman" w:cs="Times New Roman"/>
            <w:lang w:val="en-US" w:bidi="en-US"/>
          </w:rPr>
          <w:t>http</w:t>
        </w:r>
        <w:r w:rsidR="003C38AF" w:rsidRPr="006B495F">
          <w:rPr>
            <w:rStyle w:val="ad"/>
            <w:rFonts w:ascii="Times New Roman" w:hAnsi="Times New Roman" w:cs="Times New Roman"/>
            <w:lang w:bidi="en-US"/>
          </w:rPr>
          <w:t>://</w:t>
        </w:r>
        <w:r w:rsidR="003C38AF" w:rsidRPr="006B495F">
          <w:rPr>
            <w:rStyle w:val="ad"/>
            <w:rFonts w:ascii="Times New Roman" w:hAnsi="Times New Roman" w:cs="Times New Roman"/>
            <w:lang w:val="en-US" w:bidi="en-US"/>
          </w:rPr>
          <w:t>www</w:t>
        </w:r>
        <w:r w:rsidR="003C38AF" w:rsidRPr="006B495F">
          <w:rPr>
            <w:rStyle w:val="ad"/>
            <w:rFonts w:ascii="Times New Roman" w:hAnsi="Times New Roman" w:cs="Times New Roman"/>
            <w:lang w:bidi="en-US"/>
          </w:rPr>
          <w:t>.</w:t>
        </w:r>
        <w:proofErr w:type="spellStart"/>
        <w:r w:rsidR="003C38AF" w:rsidRPr="006B495F">
          <w:rPr>
            <w:rStyle w:val="ad"/>
            <w:rFonts w:ascii="Times New Roman" w:hAnsi="Times New Roman" w:cs="Times New Roman"/>
            <w:lang w:val="en-US" w:bidi="en-US"/>
          </w:rPr>
          <w:t>copacabana</w:t>
        </w:r>
        <w:proofErr w:type="spellEnd"/>
        <w:r w:rsidR="003C38AF" w:rsidRPr="006B495F">
          <w:rPr>
            <w:rStyle w:val="ad"/>
            <w:rFonts w:ascii="Times New Roman" w:hAnsi="Times New Roman" w:cs="Times New Roman"/>
            <w:lang w:bidi="en-US"/>
          </w:rPr>
          <w:t>-</w:t>
        </w:r>
        <w:r w:rsidR="003C38AF" w:rsidRPr="006B495F">
          <w:rPr>
            <w:rStyle w:val="ad"/>
            <w:rFonts w:ascii="Times New Roman" w:hAnsi="Times New Roman" w:cs="Times New Roman"/>
            <w:lang w:val="en-US" w:bidi="en-US"/>
          </w:rPr>
          <w:t>p</w:t>
        </w:r>
        <w:r w:rsidR="003C38AF" w:rsidRPr="006B495F">
          <w:rPr>
            <w:rStyle w:val="ad"/>
            <w:rFonts w:ascii="Times New Roman" w:hAnsi="Times New Roman" w:cs="Times New Roman"/>
            <w:lang w:bidi="en-US"/>
          </w:rPr>
          <w:t>.</w:t>
        </w:r>
        <w:r w:rsidR="003C38AF" w:rsidRPr="006B495F">
          <w:rPr>
            <w:rStyle w:val="ad"/>
            <w:rFonts w:ascii="Times New Roman" w:hAnsi="Times New Roman" w:cs="Times New Roman"/>
            <w:lang w:val="en-US" w:bidi="en-US"/>
          </w:rPr>
          <w:t>schools</w:t>
        </w:r>
        <w:r w:rsidR="003C38AF" w:rsidRPr="006B495F">
          <w:rPr>
            <w:rStyle w:val="ad"/>
            <w:rFonts w:ascii="Times New Roman" w:hAnsi="Times New Roman" w:cs="Times New Roman"/>
            <w:lang w:bidi="en-US"/>
          </w:rPr>
          <w:t>.</w:t>
        </w:r>
        <w:proofErr w:type="spellStart"/>
        <w:r w:rsidR="003C38AF" w:rsidRPr="006B495F">
          <w:rPr>
            <w:rStyle w:val="ad"/>
            <w:rFonts w:ascii="Times New Roman" w:hAnsi="Times New Roman" w:cs="Times New Roman"/>
            <w:lang w:val="en-US" w:bidi="en-US"/>
          </w:rPr>
          <w:t>nsw</w:t>
        </w:r>
        <w:proofErr w:type="spellEnd"/>
        <w:r w:rsidR="003C38AF" w:rsidRPr="006B495F">
          <w:rPr>
            <w:rStyle w:val="ad"/>
            <w:rFonts w:ascii="Times New Roman" w:hAnsi="Times New Roman" w:cs="Times New Roman"/>
            <w:lang w:bidi="en-US"/>
          </w:rPr>
          <w:t>.</w:t>
        </w:r>
        <w:proofErr w:type="spellStart"/>
        <w:r w:rsidR="003C38AF" w:rsidRPr="006B495F">
          <w:rPr>
            <w:rStyle w:val="ad"/>
            <w:rFonts w:ascii="Times New Roman" w:hAnsi="Times New Roman" w:cs="Times New Roman"/>
            <w:lang w:val="en-US" w:bidi="en-US"/>
          </w:rPr>
          <w:t>edu</w:t>
        </w:r>
        <w:proofErr w:type="spellEnd"/>
        <w:r w:rsidR="003C38AF" w:rsidRPr="006B495F">
          <w:rPr>
            <w:rStyle w:val="ad"/>
            <w:rFonts w:ascii="Times New Roman" w:hAnsi="Times New Roman" w:cs="Times New Roman"/>
            <w:lang w:bidi="en-US"/>
          </w:rPr>
          <w:t>.</w:t>
        </w:r>
        <w:r w:rsidR="003C38AF" w:rsidRPr="006B495F">
          <w:rPr>
            <w:rStyle w:val="ad"/>
            <w:rFonts w:ascii="Times New Roman" w:hAnsi="Times New Roman" w:cs="Times New Roman"/>
            <w:lang w:val="en-US" w:bidi="en-US"/>
          </w:rPr>
          <w:t>au</w:t>
        </w:r>
      </w:hyperlink>
    </w:p>
    <w:p w14:paraId="18BAA534" w14:textId="77777777" w:rsidR="003C38AF" w:rsidRPr="006B495F" w:rsidRDefault="002B1233" w:rsidP="003C38AF">
      <w:pPr>
        <w:pStyle w:val="10"/>
        <w:shd w:val="clear" w:color="auto" w:fill="auto"/>
        <w:tabs>
          <w:tab w:val="left" w:pos="712"/>
        </w:tabs>
        <w:spacing w:after="0" w:line="274" w:lineRule="exact"/>
        <w:ind w:left="320"/>
      </w:pPr>
      <w:bookmarkStart w:id="2" w:name="bookmark12"/>
      <w:r>
        <w:t>-</w:t>
      </w:r>
      <w:r w:rsidR="003C38AF" w:rsidRPr="006B495F">
        <w:tab/>
        <w:t>электронные словари</w:t>
      </w:r>
      <w:bookmarkEnd w:id="2"/>
    </w:p>
    <w:p w14:paraId="4B6071EA" w14:textId="77777777" w:rsidR="003C38AF" w:rsidRPr="006B495F" w:rsidRDefault="003C38AF" w:rsidP="003C38AF">
      <w:pPr>
        <w:widowControl w:val="0"/>
        <w:numPr>
          <w:ilvl w:val="0"/>
          <w:numId w:val="7"/>
        </w:numPr>
        <w:tabs>
          <w:tab w:val="left" w:pos="712"/>
        </w:tabs>
        <w:spacing w:after="0" w:line="274" w:lineRule="exact"/>
        <w:ind w:left="320"/>
        <w:jc w:val="both"/>
        <w:rPr>
          <w:rFonts w:ascii="Times New Roman" w:hAnsi="Times New Roman" w:cs="Times New Roman"/>
          <w:lang w:val="en-US"/>
        </w:rPr>
      </w:pPr>
      <w:r w:rsidRPr="006B495F">
        <w:rPr>
          <w:rFonts w:ascii="Times New Roman" w:hAnsi="Times New Roman" w:cs="Times New Roman"/>
          <w:lang w:val="en-US" w:bidi="en-US"/>
        </w:rPr>
        <w:t xml:space="preserve">Longman Dictionary of Contemporary English </w:t>
      </w:r>
      <w:hyperlink r:id="rId11" w:history="1">
        <w:r w:rsidRPr="006B495F">
          <w:rPr>
            <w:rStyle w:val="ad"/>
            <w:rFonts w:ascii="Times New Roman" w:hAnsi="Times New Roman" w:cs="Times New Roman"/>
            <w:lang w:val="en-US" w:bidi="en-US"/>
          </w:rPr>
          <w:t>www.longman.com/dictionaries</w:t>
        </w:r>
      </w:hyperlink>
    </w:p>
    <w:p w14:paraId="4DFEF66C" w14:textId="77777777" w:rsidR="003C38AF" w:rsidRPr="006B495F" w:rsidRDefault="00000000" w:rsidP="003C38AF">
      <w:pPr>
        <w:widowControl w:val="0"/>
        <w:numPr>
          <w:ilvl w:val="0"/>
          <w:numId w:val="7"/>
        </w:numPr>
        <w:tabs>
          <w:tab w:val="left" w:pos="712"/>
        </w:tabs>
        <w:spacing w:after="0" w:line="274" w:lineRule="exact"/>
        <w:ind w:left="320"/>
        <w:jc w:val="both"/>
        <w:rPr>
          <w:rFonts w:ascii="Times New Roman" w:hAnsi="Times New Roman" w:cs="Times New Roman"/>
        </w:rPr>
      </w:pPr>
      <w:hyperlink r:id="rId12" w:history="1">
        <w:r w:rsidR="003C38AF" w:rsidRPr="006B495F">
          <w:rPr>
            <w:rStyle w:val="ad"/>
            <w:rFonts w:ascii="Times New Roman" w:hAnsi="Times New Roman" w:cs="Times New Roman"/>
            <w:lang w:val="en-US" w:bidi="en-US"/>
          </w:rPr>
          <w:t>www.dictionary.com</w:t>
        </w:r>
      </w:hyperlink>
    </w:p>
    <w:p w14:paraId="494073F6" w14:textId="77777777" w:rsidR="003C38AF" w:rsidRPr="006B495F" w:rsidRDefault="00000000" w:rsidP="003C38AF">
      <w:pPr>
        <w:widowControl w:val="0"/>
        <w:numPr>
          <w:ilvl w:val="0"/>
          <w:numId w:val="7"/>
        </w:numPr>
        <w:tabs>
          <w:tab w:val="left" w:pos="712"/>
        </w:tabs>
        <w:spacing w:after="0" w:line="274" w:lineRule="exact"/>
        <w:ind w:left="320"/>
        <w:jc w:val="both"/>
        <w:rPr>
          <w:rFonts w:ascii="Times New Roman" w:hAnsi="Times New Roman" w:cs="Times New Roman"/>
        </w:rPr>
      </w:pPr>
      <w:hyperlink r:id="rId13" w:history="1">
        <w:r w:rsidR="003C38AF" w:rsidRPr="006B495F">
          <w:rPr>
            <w:rStyle w:val="ad"/>
            <w:rFonts w:ascii="Times New Roman" w:hAnsi="Times New Roman" w:cs="Times New Roman"/>
            <w:lang w:val="en-US" w:bidi="en-US"/>
          </w:rPr>
          <w:t>http://www.webster.com</w:t>
        </w:r>
      </w:hyperlink>
    </w:p>
    <w:p w14:paraId="48AD7F54" w14:textId="77777777" w:rsidR="003C38AF" w:rsidRPr="006B495F" w:rsidRDefault="00000000" w:rsidP="003C38AF">
      <w:pPr>
        <w:widowControl w:val="0"/>
        <w:numPr>
          <w:ilvl w:val="0"/>
          <w:numId w:val="7"/>
        </w:numPr>
        <w:tabs>
          <w:tab w:val="left" w:pos="712"/>
        </w:tabs>
        <w:spacing w:after="0" w:line="274" w:lineRule="exact"/>
        <w:ind w:left="320"/>
        <w:jc w:val="both"/>
        <w:rPr>
          <w:rFonts w:ascii="Times New Roman" w:hAnsi="Times New Roman" w:cs="Times New Roman"/>
          <w:lang w:val="en-US"/>
        </w:rPr>
      </w:pPr>
      <w:hyperlink r:id="rId14" w:history="1">
        <w:r w:rsidR="003C38AF" w:rsidRPr="006B495F">
          <w:rPr>
            <w:rStyle w:val="ad"/>
            <w:rFonts w:ascii="Times New Roman" w:hAnsi="Times New Roman" w:cs="Times New Roman"/>
            <w:lang w:val="en-US" w:bidi="en-US"/>
          </w:rPr>
          <w:t>http://di</w:t>
        </w:r>
      </w:hyperlink>
      <w:r w:rsidR="005A7B79">
        <w:rPr>
          <w:rFonts w:ascii="Times New Roman" w:hAnsi="Times New Roman" w:cs="Times New Roman"/>
          <w:lang w:val="en-US" w:bidi="en-US"/>
        </w:rPr>
        <w:t>cti</w:t>
      </w:r>
      <w:r w:rsidR="003C38AF" w:rsidRPr="006B495F">
        <w:rPr>
          <w:rFonts w:ascii="Times New Roman" w:hAnsi="Times New Roman" w:cs="Times New Roman"/>
          <w:lang w:val="en-US" w:bidi="en-US"/>
        </w:rPr>
        <w:t>onary. cambridge.org</w:t>
      </w:r>
    </w:p>
    <w:p w14:paraId="42FAA6FC" w14:textId="77777777" w:rsidR="003C38AF" w:rsidRPr="006B495F" w:rsidRDefault="00000000" w:rsidP="003C38AF">
      <w:pPr>
        <w:widowControl w:val="0"/>
        <w:numPr>
          <w:ilvl w:val="0"/>
          <w:numId w:val="7"/>
        </w:numPr>
        <w:tabs>
          <w:tab w:val="left" w:pos="712"/>
        </w:tabs>
        <w:spacing w:after="0" w:line="274" w:lineRule="exact"/>
        <w:ind w:left="320"/>
        <w:jc w:val="both"/>
        <w:rPr>
          <w:rFonts w:ascii="Times New Roman" w:hAnsi="Times New Roman" w:cs="Times New Roman"/>
        </w:rPr>
      </w:pPr>
      <w:hyperlink r:id="rId15" w:history="1">
        <w:r w:rsidR="003C38AF" w:rsidRPr="006B495F">
          <w:rPr>
            <w:rStyle w:val="ad"/>
            <w:rFonts w:ascii="Times New Roman" w:hAnsi="Times New Roman" w:cs="Times New Roman"/>
            <w:lang w:val="en-US" w:bidi="en-US"/>
          </w:rPr>
          <w:t>www.macmillandictionary.com</w:t>
        </w:r>
      </w:hyperlink>
    </w:p>
    <w:p w14:paraId="24E4F9D9" w14:textId="77777777" w:rsidR="003C38AF" w:rsidRPr="006B495F" w:rsidRDefault="00000000" w:rsidP="003C38AF">
      <w:pPr>
        <w:widowControl w:val="0"/>
        <w:numPr>
          <w:ilvl w:val="0"/>
          <w:numId w:val="7"/>
        </w:numPr>
        <w:tabs>
          <w:tab w:val="left" w:pos="712"/>
        </w:tabs>
        <w:spacing w:after="0" w:line="274" w:lineRule="exact"/>
        <w:ind w:left="320"/>
        <w:jc w:val="both"/>
        <w:rPr>
          <w:rFonts w:ascii="Times New Roman" w:hAnsi="Times New Roman" w:cs="Times New Roman"/>
        </w:rPr>
      </w:pPr>
      <w:hyperlink r:id="rId16" w:history="1">
        <w:r w:rsidR="003C38AF" w:rsidRPr="006B495F">
          <w:rPr>
            <w:rStyle w:val="ad"/>
            <w:rFonts w:ascii="Times New Roman" w:hAnsi="Times New Roman" w:cs="Times New Roman"/>
            <w:lang w:val="en-US" w:bidi="en-US"/>
          </w:rPr>
          <w:t>http://www.vocabulary.com</w:t>
        </w:r>
      </w:hyperlink>
    </w:p>
    <w:p w14:paraId="7F51CDAC" w14:textId="77777777" w:rsidR="003C38AF" w:rsidRPr="006B495F" w:rsidRDefault="003C38AF" w:rsidP="003C38AF">
      <w:pPr>
        <w:widowControl w:val="0"/>
        <w:numPr>
          <w:ilvl w:val="0"/>
          <w:numId w:val="7"/>
        </w:numPr>
        <w:tabs>
          <w:tab w:val="left" w:pos="712"/>
        </w:tabs>
        <w:spacing w:after="0" w:line="274" w:lineRule="exact"/>
        <w:ind w:firstLine="320"/>
        <w:rPr>
          <w:rFonts w:ascii="Times New Roman" w:hAnsi="Times New Roman" w:cs="Times New Roman"/>
          <w:lang w:val="en-US"/>
        </w:rPr>
      </w:pPr>
      <w:r w:rsidRPr="006B495F">
        <w:rPr>
          <w:rFonts w:ascii="Times New Roman" w:hAnsi="Times New Roman" w:cs="Times New Roman"/>
          <w:lang w:val="en-US" w:bidi="en-US"/>
        </w:rPr>
        <w:t xml:space="preserve">The Columbia Encyclopedia, Sixth Edition. Copyright 2006 Columbia University Press/ </w:t>
      </w:r>
      <w:hyperlink r:id="rId17" w:history="1">
        <w:r w:rsidRPr="006B495F">
          <w:rPr>
            <w:rStyle w:val="ad"/>
            <w:rFonts w:ascii="Times New Roman" w:hAnsi="Times New Roman" w:cs="Times New Roman"/>
            <w:lang w:val="en-US" w:bidi="en-US"/>
          </w:rPr>
          <w:t>www.columbia.com</w:t>
        </w:r>
      </w:hyperlink>
    </w:p>
    <w:p w14:paraId="004C4982" w14:textId="77777777" w:rsidR="003C38AF" w:rsidRPr="006B495F" w:rsidRDefault="003C38AF" w:rsidP="003C38AF">
      <w:pPr>
        <w:widowControl w:val="0"/>
        <w:numPr>
          <w:ilvl w:val="0"/>
          <w:numId w:val="7"/>
        </w:numPr>
        <w:tabs>
          <w:tab w:val="left" w:pos="712"/>
        </w:tabs>
        <w:spacing w:after="0" w:line="274" w:lineRule="exact"/>
        <w:ind w:left="320"/>
        <w:jc w:val="both"/>
        <w:rPr>
          <w:rFonts w:ascii="Times New Roman" w:hAnsi="Times New Roman" w:cs="Times New Roman"/>
        </w:rPr>
      </w:pPr>
      <w:r w:rsidRPr="006B495F">
        <w:rPr>
          <w:rFonts w:ascii="Times New Roman" w:hAnsi="Times New Roman" w:cs="Times New Roman"/>
          <w:lang w:val="en-US" w:bidi="en-US"/>
        </w:rPr>
        <w:t>http:/</w:t>
      </w:r>
      <w:hyperlink r:id="rId18" w:history="1">
        <w:r w:rsidRPr="006B495F">
          <w:rPr>
            <w:rStyle w:val="ad"/>
            <w:rFonts w:ascii="Times New Roman" w:hAnsi="Times New Roman" w:cs="Times New Roman"/>
            <w:lang w:val="en-US" w:bidi="en-US"/>
          </w:rPr>
          <w:t>www.onelook.com</w:t>
        </w:r>
      </w:hyperlink>
    </w:p>
    <w:p w14:paraId="09ACA3D2" w14:textId="77777777" w:rsidR="003C38AF" w:rsidRPr="006B495F" w:rsidRDefault="003C38AF" w:rsidP="003C38AF">
      <w:pPr>
        <w:widowControl w:val="0"/>
        <w:numPr>
          <w:ilvl w:val="0"/>
          <w:numId w:val="7"/>
        </w:numPr>
        <w:tabs>
          <w:tab w:val="left" w:pos="712"/>
        </w:tabs>
        <w:spacing w:after="0" w:line="274" w:lineRule="exact"/>
        <w:ind w:firstLine="320"/>
        <w:rPr>
          <w:rFonts w:ascii="Times New Roman" w:hAnsi="Times New Roman" w:cs="Times New Roman"/>
          <w:lang w:val="en-US"/>
        </w:rPr>
      </w:pPr>
      <w:r w:rsidRPr="006B495F">
        <w:rPr>
          <w:rFonts w:ascii="Times New Roman" w:hAnsi="Times New Roman" w:cs="Times New Roman"/>
          <w:lang w:val="en-US" w:bidi="en-US"/>
        </w:rPr>
        <w:t xml:space="preserve">The New Encyclopedia </w:t>
      </w:r>
      <w:r w:rsidR="006B495F" w:rsidRPr="006B495F">
        <w:rPr>
          <w:rFonts w:ascii="Times New Roman" w:hAnsi="Times New Roman" w:cs="Times New Roman"/>
          <w:lang w:val="en-US" w:bidi="en-US"/>
        </w:rPr>
        <w:t>Britannica</w:t>
      </w:r>
      <w:r w:rsidRPr="006B495F">
        <w:rPr>
          <w:rFonts w:ascii="Times New Roman" w:hAnsi="Times New Roman" w:cs="Times New Roman"/>
          <w:lang w:val="en-US" w:bidi="en-US"/>
        </w:rPr>
        <w:t xml:space="preserve">, 1911 edition of the Encyclopedia Britannica </w:t>
      </w:r>
      <w:r w:rsidRPr="006B495F">
        <w:rPr>
          <w:rFonts w:ascii="Times New Roman" w:hAnsi="Times New Roman" w:cs="Times New Roman"/>
          <w:lang w:val="en-US"/>
        </w:rPr>
        <w:t xml:space="preserve">// </w:t>
      </w:r>
      <w:hyperlink r:id="rId19" w:history="1">
        <w:r w:rsidRPr="006B495F">
          <w:rPr>
            <w:rStyle w:val="ad"/>
            <w:rFonts w:ascii="Times New Roman" w:hAnsi="Times New Roman" w:cs="Times New Roman"/>
            <w:lang w:val="en-US" w:bidi="en-US"/>
          </w:rPr>
          <w:t>http://100.1911encyclopedia.org</w:t>
        </w:r>
      </w:hyperlink>
    </w:p>
    <w:p w14:paraId="3F156D7B" w14:textId="77777777" w:rsidR="003C38AF" w:rsidRPr="006B495F" w:rsidRDefault="003C38AF" w:rsidP="003C38AF">
      <w:pPr>
        <w:widowControl w:val="0"/>
        <w:numPr>
          <w:ilvl w:val="0"/>
          <w:numId w:val="7"/>
        </w:numPr>
        <w:tabs>
          <w:tab w:val="left" w:pos="752"/>
        </w:tabs>
        <w:spacing w:after="252" w:line="274" w:lineRule="exact"/>
        <w:ind w:firstLine="320"/>
        <w:rPr>
          <w:rFonts w:ascii="Times New Roman" w:hAnsi="Times New Roman" w:cs="Times New Roman"/>
        </w:rPr>
      </w:pPr>
      <w:r w:rsidRPr="006B495F">
        <w:rPr>
          <w:rFonts w:ascii="Times New Roman" w:hAnsi="Times New Roman" w:cs="Times New Roman"/>
        </w:rPr>
        <w:t>Энциклопедии</w:t>
      </w:r>
      <w:r w:rsidRPr="006B495F">
        <w:rPr>
          <w:rFonts w:ascii="Times New Roman" w:hAnsi="Times New Roman" w:cs="Times New Roman"/>
          <w:lang w:val="en-US"/>
        </w:rPr>
        <w:t xml:space="preserve"> </w:t>
      </w:r>
      <w:r w:rsidRPr="006B495F">
        <w:rPr>
          <w:rFonts w:ascii="Times New Roman" w:hAnsi="Times New Roman" w:cs="Times New Roman"/>
          <w:lang w:val="en-US" w:bidi="en-US"/>
        </w:rPr>
        <w:t xml:space="preserve">Encarta ® World English Dictionary @ 2004, 1911 Online Encyclopedia. © 2003, </w:t>
      </w:r>
      <w:r w:rsidRPr="006B495F">
        <w:rPr>
          <w:rFonts w:ascii="Times New Roman" w:hAnsi="Times New Roman" w:cs="Times New Roman"/>
        </w:rPr>
        <w:t xml:space="preserve">2004// </w:t>
      </w:r>
      <w:hyperlink r:id="rId20" w:history="1">
        <w:r w:rsidRPr="006B495F">
          <w:rPr>
            <w:rStyle w:val="ad"/>
            <w:rFonts w:ascii="Times New Roman" w:hAnsi="Times New Roman" w:cs="Times New Roman"/>
            <w:lang w:val="en-US" w:bidi="en-US"/>
          </w:rPr>
          <w:t>http://100.1911encyclopedia.org</w:t>
        </w:r>
      </w:hyperlink>
    </w:p>
    <w:p w14:paraId="3415E6C2" w14:textId="77777777" w:rsidR="003C38AF" w:rsidRPr="006B495F" w:rsidRDefault="003C38AF" w:rsidP="003C38AF">
      <w:pPr>
        <w:spacing w:line="240" w:lineRule="auto"/>
        <w:rPr>
          <w:rFonts w:ascii="Times New Roman" w:hAnsi="Times New Roman" w:cs="Times New Roman"/>
          <w:b/>
        </w:rPr>
      </w:pPr>
      <w:r w:rsidRPr="006B495F">
        <w:rPr>
          <w:rFonts w:ascii="Times New Roman" w:hAnsi="Times New Roman" w:cs="Times New Roman"/>
          <w:b/>
        </w:rPr>
        <w:t>VI.МАТЕРИАЛЬНО-ТЕХНИЧЕСКОЕ ОБЕСПЕЧЕНИЕ ДИСЦИПЛИНЫ</w:t>
      </w:r>
    </w:p>
    <w:p w14:paraId="47427E49" w14:textId="77777777" w:rsidR="00DC30BB" w:rsidRDefault="00DC30BB" w:rsidP="00DC30BB">
      <w:pPr>
        <w:spacing w:after="0" w:line="240" w:lineRule="auto"/>
        <w:ind w:firstLine="709"/>
        <w:jc w:val="both"/>
        <w:rPr>
          <w:rFonts w:ascii="Times New Roman" w:hAnsi="Times New Roman"/>
          <w:b/>
        </w:rPr>
      </w:pPr>
      <w:r w:rsidRPr="00DC30BB">
        <w:rPr>
          <w:rFonts w:ascii="Times New Roman" w:hAnsi="Times New Roman"/>
          <w:b/>
        </w:rPr>
        <w:t>6.1. Помещения и оборудование</w:t>
      </w:r>
    </w:p>
    <w:p w14:paraId="5CF3A03E" w14:textId="77777777" w:rsidR="007D0822" w:rsidRPr="007D0822" w:rsidRDefault="007D0822" w:rsidP="007D0822">
      <w:pPr>
        <w:autoSpaceDE w:val="0"/>
        <w:autoSpaceDN w:val="0"/>
        <w:adjustRightInd w:val="0"/>
        <w:spacing w:after="0" w:line="240" w:lineRule="auto"/>
        <w:ind w:firstLine="709"/>
        <w:jc w:val="both"/>
        <w:rPr>
          <w:rFonts w:ascii="Times New Roman" w:eastAsia="Times New Roman" w:hAnsi="Times New Roman"/>
          <w:lang w:eastAsia="ru-RU"/>
        </w:rPr>
      </w:pPr>
      <w:r w:rsidRPr="007D0822">
        <w:rPr>
          <w:rFonts w:ascii="Times New Roman" w:eastAsia="Times New Roman" w:hAnsi="Times New Roman"/>
          <w:lang w:eastAsia="ru-RU"/>
        </w:rPr>
        <w:lastRenderedPageBreak/>
        <w:t>Помещения – учебные аудитории для проведения учебных занятий, предусмотренных учебным планом ОПОП ВО бакалавриата, оснащены оборудованием и техническими средствами обучения.</w:t>
      </w:r>
    </w:p>
    <w:p w14:paraId="09574FAE" w14:textId="77777777" w:rsidR="007D0822" w:rsidRPr="007D0822" w:rsidRDefault="007D0822" w:rsidP="007D0822">
      <w:pPr>
        <w:autoSpaceDE w:val="0"/>
        <w:autoSpaceDN w:val="0"/>
        <w:adjustRightInd w:val="0"/>
        <w:spacing w:after="0" w:line="240" w:lineRule="auto"/>
        <w:ind w:firstLine="709"/>
        <w:jc w:val="both"/>
        <w:rPr>
          <w:rFonts w:ascii="Times New Roman" w:eastAsia="Times New Roman" w:hAnsi="Times New Roman"/>
          <w:lang w:eastAsia="ru-RU"/>
        </w:rPr>
      </w:pPr>
      <w:r w:rsidRPr="007D0822">
        <w:rPr>
          <w:rFonts w:ascii="Times New Roman" w:eastAsia="Times New Roman" w:hAnsi="Times New Roman"/>
          <w:lang w:eastAsia="ru-RU"/>
        </w:rPr>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ФГБОУ ВО «ИГУ».</w:t>
      </w:r>
    </w:p>
    <w:p w14:paraId="759881ED" w14:textId="77777777" w:rsidR="007D0822" w:rsidRPr="007D0822" w:rsidRDefault="007D0822" w:rsidP="007D0822">
      <w:pPr>
        <w:autoSpaceDE w:val="0"/>
        <w:autoSpaceDN w:val="0"/>
        <w:adjustRightInd w:val="0"/>
        <w:spacing w:after="0" w:line="240" w:lineRule="auto"/>
        <w:ind w:firstLine="709"/>
        <w:jc w:val="both"/>
        <w:rPr>
          <w:rFonts w:ascii="Times New Roman" w:eastAsia="Times New Roman" w:hAnsi="Times New Roman"/>
          <w:b/>
          <w:lang w:eastAsia="ru-RU"/>
        </w:rPr>
      </w:pPr>
      <w:r w:rsidRPr="007D0822">
        <w:rPr>
          <w:rFonts w:ascii="Times New Roman" w:eastAsia="Times New Roman" w:hAnsi="Times New Roman"/>
          <w:b/>
          <w:lang w:eastAsia="ru-RU"/>
        </w:rPr>
        <w:t xml:space="preserve">Оборудование </w:t>
      </w:r>
    </w:p>
    <w:p w14:paraId="76BD5861" w14:textId="77777777" w:rsidR="007D0822" w:rsidRPr="007D0822" w:rsidRDefault="007D0822" w:rsidP="007D0822">
      <w:pPr>
        <w:autoSpaceDE w:val="0"/>
        <w:autoSpaceDN w:val="0"/>
        <w:adjustRightInd w:val="0"/>
        <w:spacing w:after="0" w:line="240" w:lineRule="auto"/>
        <w:jc w:val="both"/>
        <w:rPr>
          <w:rFonts w:ascii="Times New Roman" w:eastAsia="Times New Roman" w:hAnsi="Times New Roman"/>
          <w:lang w:eastAsia="ru-RU"/>
        </w:rPr>
      </w:pPr>
      <w:r w:rsidRPr="007D0822">
        <w:rPr>
          <w:rFonts w:ascii="Times New Roman" w:eastAsia="Times New Roman" w:hAnsi="Times New Roman"/>
          <w:lang w:eastAsia="ru-RU"/>
        </w:rPr>
        <w:t xml:space="preserve">Переносные </w:t>
      </w:r>
      <w:proofErr w:type="spellStart"/>
      <w:r w:rsidRPr="007D0822">
        <w:rPr>
          <w:rFonts w:ascii="Times New Roman" w:eastAsia="Times New Roman" w:hAnsi="Times New Roman"/>
          <w:lang w:eastAsia="ru-RU"/>
        </w:rPr>
        <w:t>прoектор</w:t>
      </w:r>
      <w:proofErr w:type="spellEnd"/>
      <w:r w:rsidRPr="007D0822">
        <w:rPr>
          <w:rFonts w:ascii="Times New Roman" w:eastAsia="Times New Roman" w:hAnsi="Times New Roman"/>
          <w:lang w:eastAsia="ru-RU"/>
        </w:rPr>
        <w:t xml:space="preserve"> BENQ, ноутбук ASUS A6000, экран </w:t>
      </w:r>
      <w:proofErr w:type="spellStart"/>
      <w:r w:rsidRPr="007D0822">
        <w:rPr>
          <w:rFonts w:ascii="Times New Roman" w:eastAsia="Times New Roman" w:hAnsi="Times New Roman"/>
          <w:lang w:eastAsia="ru-RU"/>
        </w:rPr>
        <w:t>ClassicNorma</w:t>
      </w:r>
      <w:proofErr w:type="spellEnd"/>
      <w:r w:rsidRPr="007D0822">
        <w:rPr>
          <w:rFonts w:ascii="Times New Roman" w:eastAsia="Times New Roman" w:hAnsi="Times New Roman"/>
          <w:lang w:eastAsia="ru-RU"/>
        </w:rPr>
        <w:t xml:space="preserve"> 305*406MW</w:t>
      </w:r>
    </w:p>
    <w:p w14:paraId="58F48808" w14:textId="77777777" w:rsidR="003C38AF" w:rsidRPr="003C38AF" w:rsidRDefault="007D0822" w:rsidP="003C38AF">
      <w:pPr>
        <w:widowControl w:val="0"/>
        <w:tabs>
          <w:tab w:val="left" w:pos="829"/>
        </w:tabs>
        <w:spacing w:after="260" w:line="220" w:lineRule="exact"/>
        <w:jc w:val="both"/>
        <w:rPr>
          <w:rFonts w:ascii="Times New Roman" w:hAnsi="Times New Roman" w:cs="Times New Roman"/>
          <w:b/>
        </w:rPr>
      </w:pPr>
      <w:r>
        <w:rPr>
          <w:rFonts w:ascii="Times New Roman" w:hAnsi="Times New Roman" w:cs="Times New Roman"/>
          <w:b/>
        </w:rPr>
        <w:tab/>
        <w:t xml:space="preserve">6.2. </w:t>
      </w:r>
      <w:r w:rsidR="003C38AF" w:rsidRPr="003C38AF">
        <w:rPr>
          <w:rFonts w:ascii="Times New Roman" w:hAnsi="Times New Roman" w:cs="Times New Roman"/>
          <w:b/>
        </w:rPr>
        <w:t>Технические средства обучения.</w:t>
      </w:r>
    </w:p>
    <w:p w14:paraId="3813926B" w14:textId="77777777" w:rsidR="003C38AF" w:rsidRPr="00C8120A" w:rsidRDefault="003C38AF" w:rsidP="003C38AF">
      <w:pPr>
        <w:widowControl w:val="0"/>
        <w:tabs>
          <w:tab w:val="left" w:pos="829"/>
        </w:tabs>
        <w:spacing w:after="260" w:line="220" w:lineRule="exact"/>
        <w:jc w:val="both"/>
        <w:rPr>
          <w:rFonts w:ascii="Times New Roman" w:hAnsi="Times New Roman" w:cs="Times New Roman"/>
        </w:rPr>
      </w:pPr>
      <w:r w:rsidRPr="003C38AF">
        <w:rPr>
          <w:rFonts w:ascii="Times New Roman" w:hAnsi="Times New Roman" w:cs="Times New Roman"/>
        </w:rPr>
        <w:t>Презентация</w:t>
      </w:r>
      <w:r w:rsidRPr="00C8120A">
        <w:rPr>
          <w:rFonts w:ascii="Times New Roman" w:hAnsi="Times New Roman" w:cs="Times New Roman"/>
        </w:rPr>
        <w:t xml:space="preserve"> </w:t>
      </w:r>
      <w:r w:rsidRPr="003C38AF">
        <w:rPr>
          <w:rFonts w:ascii="Times New Roman" w:hAnsi="Times New Roman" w:cs="Times New Roman"/>
        </w:rPr>
        <w:t>по</w:t>
      </w:r>
      <w:r w:rsidRPr="00C8120A">
        <w:rPr>
          <w:rFonts w:ascii="Times New Roman" w:hAnsi="Times New Roman" w:cs="Times New Roman"/>
        </w:rPr>
        <w:t xml:space="preserve"> </w:t>
      </w:r>
      <w:r w:rsidRPr="003C38AF">
        <w:rPr>
          <w:rFonts w:ascii="Times New Roman" w:hAnsi="Times New Roman" w:cs="Times New Roman"/>
        </w:rPr>
        <w:t>теме</w:t>
      </w:r>
      <w:r w:rsidRPr="00C8120A">
        <w:rPr>
          <w:rFonts w:ascii="Times New Roman" w:hAnsi="Times New Roman" w:cs="Times New Roman"/>
        </w:rPr>
        <w:t xml:space="preserve"> </w:t>
      </w:r>
      <w:r w:rsidRPr="003C38AF">
        <w:rPr>
          <w:rFonts w:ascii="Times New Roman" w:hAnsi="Times New Roman" w:cs="Times New Roman"/>
          <w:lang w:val="en-US"/>
        </w:rPr>
        <w:t>Writing</w:t>
      </w:r>
      <w:r w:rsidRPr="00C8120A">
        <w:rPr>
          <w:rFonts w:ascii="Times New Roman" w:hAnsi="Times New Roman" w:cs="Times New Roman"/>
        </w:rPr>
        <w:t xml:space="preserve"> </w:t>
      </w:r>
      <w:r w:rsidRPr="003C38AF">
        <w:rPr>
          <w:rFonts w:ascii="Times New Roman" w:hAnsi="Times New Roman" w:cs="Times New Roman"/>
          <w:lang w:val="en-US"/>
        </w:rPr>
        <w:t>a</w:t>
      </w:r>
      <w:r w:rsidRPr="00C8120A">
        <w:rPr>
          <w:rFonts w:ascii="Times New Roman" w:hAnsi="Times New Roman" w:cs="Times New Roman"/>
        </w:rPr>
        <w:t xml:space="preserve"> </w:t>
      </w:r>
      <w:r w:rsidRPr="003C38AF">
        <w:rPr>
          <w:rFonts w:ascii="Times New Roman" w:hAnsi="Times New Roman" w:cs="Times New Roman"/>
          <w:lang w:val="en-US"/>
        </w:rPr>
        <w:t>scientific</w:t>
      </w:r>
      <w:r w:rsidRPr="00C8120A">
        <w:rPr>
          <w:rFonts w:ascii="Times New Roman" w:hAnsi="Times New Roman" w:cs="Times New Roman"/>
        </w:rPr>
        <w:t xml:space="preserve"> </w:t>
      </w:r>
      <w:r w:rsidRPr="003C38AF">
        <w:rPr>
          <w:rFonts w:ascii="Times New Roman" w:hAnsi="Times New Roman" w:cs="Times New Roman"/>
          <w:lang w:val="en-US"/>
        </w:rPr>
        <w:t>article</w:t>
      </w:r>
      <w:r w:rsidRPr="00C8120A">
        <w:rPr>
          <w:rFonts w:ascii="Times New Roman" w:hAnsi="Times New Roman" w:cs="Times New Roman"/>
        </w:rPr>
        <w:t xml:space="preserve">; </w:t>
      </w:r>
      <w:r w:rsidRPr="003C38AF">
        <w:rPr>
          <w:rFonts w:ascii="Times New Roman" w:hAnsi="Times New Roman" w:cs="Times New Roman"/>
        </w:rPr>
        <w:t>презентация</w:t>
      </w:r>
      <w:r w:rsidRPr="00C8120A">
        <w:rPr>
          <w:rFonts w:ascii="Times New Roman" w:hAnsi="Times New Roman" w:cs="Times New Roman"/>
        </w:rPr>
        <w:t xml:space="preserve"> </w:t>
      </w:r>
      <w:r w:rsidRPr="003C38AF">
        <w:rPr>
          <w:rFonts w:ascii="Times New Roman" w:hAnsi="Times New Roman" w:cs="Times New Roman"/>
        </w:rPr>
        <w:t>по</w:t>
      </w:r>
      <w:r w:rsidRPr="00C8120A">
        <w:rPr>
          <w:rFonts w:ascii="Times New Roman" w:hAnsi="Times New Roman" w:cs="Times New Roman"/>
        </w:rPr>
        <w:t xml:space="preserve"> </w:t>
      </w:r>
      <w:r w:rsidRPr="003C38AF">
        <w:rPr>
          <w:rFonts w:ascii="Times New Roman" w:hAnsi="Times New Roman" w:cs="Times New Roman"/>
        </w:rPr>
        <w:t>теме</w:t>
      </w:r>
      <w:r w:rsidRPr="00C8120A">
        <w:rPr>
          <w:rFonts w:ascii="Times New Roman" w:hAnsi="Times New Roman" w:cs="Times New Roman"/>
        </w:rPr>
        <w:t xml:space="preserve"> </w:t>
      </w:r>
      <w:r w:rsidRPr="003C38AF">
        <w:rPr>
          <w:rFonts w:ascii="Times New Roman" w:hAnsi="Times New Roman" w:cs="Times New Roman"/>
          <w:lang w:val="en-US"/>
        </w:rPr>
        <w:t>Resume</w:t>
      </w:r>
      <w:r w:rsidRPr="00C8120A">
        <w:rPr>
          <w:rFonts w:ascii="Times New Roman" w:hAnsi="Times New Roman" w:cs="Times New Roman"/>
        </w:rPr>
        <w:t xml:space="preserve"> </w:t>
      </w:r>
      <w:r w:rsidRPr="003C38AF">
        <w:rPr>
          <w:rFonts w:ascii="Times New Roman" w:hAnsi="Times New Roman" w:cs="Times New Roman"/>
          <w:lang w:val="en-US"/>
        </w:rPr>
        <w:t>writing</w:t>
      </w:r>
      <w:r w:rsidRPr="00C8120A">
        <w:rPr>
          <w:rFonts w:ascii="Times New Roman" w:hAnsi="Times New Roman" w:cs="Times New Roman"/>
        </w:rPr>
        <w:t xml:space="preserve"> </w:t>
      </w:r>
      <w:r w:rsidRPr="003C38AF">
        <w:rPr>
          <w:rFonts w:ascii="Times New Roman" w:hAnsi="Times New Roman" w:cs="Times New Roman"/>
          <w:lang w:val="en-US"/>
        </w:rPr>
        <w:t>strategies</w:t>
      </w:r>
    </w:p>
    <w:p w14:paraId="61E4E1D8" w14:textId="77777777" w:rsidR="00DC30BB" w:rsidRPr="00DC30BB" w:rsidRDefault="007D0822" w:rsidP="00DC30BB">
      <w:pPr>
        <w:spacing w:after="0" w:line="240" w:lineRule="auto"/>
        <w:ind w:firstLine="709"/>
        <w:jc w:val="both"/>
        <w:rPr>
          <w:rFonts w:ascii="Times New Roman" w:hAnsi="Times New Roman" w:cs="Times New Roman"/>
          <w:b/>
        </w:rPr>
      </w:pPr>
      <w:r>
        <w:rPr>
          <w:rFonts w:ascii="Times New Roman" w:hAnsi="Times New Roman" w:cs="Times New Roman"/>
          <w:b/>
        </w:rPr>
        <w:t xml:space="preserve">6.3. </w:t>
      </w:r>
      <w:r w:rsidR="00DC30BB" w:rsidRPr="00DC30BB">
        <w:rPr>
          <w:rFonts w:ascii="Times New Roman" w:hAnsi="Times New Roman" w:cs="Times New Roman"/>
          <w:b/>
        </w:rPr>
        <w:t>Лицензионное и программное обеспечение</w:t>
      </w:r>
    </w:p>
    <w:p w14:paraId="24B9068B" w14:textId="77777777" w:rsidR="00DC30BB" w:rsidRPr="00DC30BB" w:rsidRDefault="00DC30BB" w:rsidP="00DC30BB">
      <w:pPr>
        <w:spacing w:after="0" w:line="240" w:lineRule="auto"/>
        <w:ind w:firstLine="709"/>
        <w:jc w:val="both"/>
        <w:rPr>
          <w:rFonts w:ascii="Times New Roman" w:hAnsi="Times New Roman" w:cs="Times New Roman"/>
        </w:rPr>
      </w:pPr>
      <w:r w:rsidRPr="00DC30BB">
        <w:rPr>
          <w:rFonts w:ascii="Times New Roman" w:hAnsi="Times New Roman" w:cs="Times New Roman"/>
          <w:lang w:val="en-US"/>
        </w:rPr>
        <w:t>Avira</w:t>
      </w:r>
      <w:r w:rsidRPr="00DC30BB">
        <w:rPr>
          <w:rFonts w:ascii="Times New Roman" w:hAnsi="Times New Roman" w:cs="Times New Roman"/>
        </w:rPr>
        <w:t xml:space="preserve"> </w:t>
      </w:r>
      <w:r w:rsidRPr="00DC30BB">
        <w:rPr>
          <w:rFonts w:ascii="Times New Roman" w:hAnsi="Times New Roman" w:cs="Times New Roman"/>
          <w:lang w:val="en-US"/>
        </w:rPr>
        <w:t>free</w:t>
      </w:r>
      <w:r w:rsidRPr="00DC30BB">
        <w:rPr>
          <w:rFonts w:ascii="Times New Roman" w:hAnsi="Times New Roman" w:cs="Times New Roman"/>
        </w:rPr>
        <w:t xml:space="preserve"> </w:t>
      </w:r>
      <w:r w:rsidRPr="00DC30BB">
        <w:rPr>
          <w:rFonts w:ascii="Times New Roman" w:hAnsi="Times New Roman" w:cs="Times New Roman"/>
          <w:lang w:val="en-US"/>
        </w:rPr>
        <w:t>antivirus</w:t>
      </w:r>
      <w:r w:rsidRPr="00DC30BB">
        <w:rPr>
          <w:rFonts w:ascii="Times New Roman" w:hAnsi="Times New Roman" w:cs="Times New Roman"/>
          <w:b/>
        </w:rPr>
        <w:t xml:space="preserve"> </w:t>
      </w:r>
      <w:r w:rsidRPr="00DC30BB">
        <w:rPr>
          <w:rFonts w:ascii="Times New Roman" w:hAnsi="Times New Roman" w:cs="Times New Roman"/>
        </w:rPr>
        <w:t xml:space="preserve">(ежегодно обновляемое ПО) (Условия правообладателя. Условия использования по ссылке:  </w:t>
      </w:r>
      <w:hyperlink r:id="rId21" w:history="1">
        <w:r w:rsidRPr="00DC30BB">
          <w:rPr>
            <w:rStyle w:val="ad"/>
            <w:rFonts w:ascii="Times New Roman" w:hAnsi="Times New Roman" w:cs="Times New Roman"/>
          </w:rPr>
          <w:t>https://www.avira.com/ru/index</w:t>
        </w:r>
      </w:hyperlink>
      <w:r w:rsidRPr="00DC30BB">
        <w:rPr>
          <w:rFonts w:ascii="Times New Roman" w:hAnsi="Times New Roman" w:cs="Times New Roman"/>
        </w:rPr>
        <w:t>)</w:t>
      </w:r>
    </w:p>
    <w:p w14:paraId="693CCBA0" w14:textId="77777777" w:rsidR="00DC30BB" w:rsidRPr="00DC30BB" w:rsidRDefault="00DC30BB" w:rsidP="00DC30BB">
      <w:pPr>
        <w:spacing w:after="0" w:line="240" w:lineRule="auto"/>
        <w:ind w:firstLine="709"/>
        <w:jc w:val="both"/>
        <w:rPr>
          <w:rFonts w:ascii="Times New Roman" w:hAnsi="Times New Roman" w:cs="Times New Roman"/>
        </w:rPr>
      </w:pPr>
      <w:proofErr w:type="spellStart"/>
      <w:r w:rsidRPr="00DC30BB">
        <w:rPr>
          <w:rFonts w:ascii="Times New Roman" w:hAnsi="Times New Roman" w:cs="Times New Roman"/>
        </w:rPr>
        <w:t>BigBlueButto</w:t>
      </w:r>
      <w:proofErr w:type="spellEnd"/>
      <w:r w:rsidRPr="00DC30BB">
        <w:rPr>
          <w:rFonts w:ascii="Times New Roman" w:hAnsi="Times New Roman" w:cs="Times New Roman"/>
          <w:lang w:val="en-US"/>
        </w:rPr>
        <w:t>n</w:t>
      </w:r>
      <w:r w:rsidRPr="00DC30BB">
        <w:rPr>
          <w:rFonts w:ascii="Times New Roman" w:hAnsi="Times New Roman" w:cs="Times New Roman"/>
        </w:rPr>
        <w:t xml:space="preserve"> (Условия правообладателя. Условия использования по </w:t>
      </w:r>
      <w:proofErr w:type="gramStart"/>
      <w:r w:rsidRPr="00DC30BB">
        <w:rPr>
          <w:rFonts w:ascii="Times New Roman" w:hAnsi="Times New Roman" w:cs="Times New Roman"/>
        </w:rPr>
        <w:t xml:space="preserve">ссылке:   </w:t>
      </w:r>
      <w:proofErr w:type="gramEnd"/>
      <w:r w:rsidRPr="00DC30BB">
        <w:rPr>
          <w:rFonts w:ascii="Times New Roman" w:hAnsi="Times New Roman" w:cs="Times New Roman"/>
          <w:lang w:val="en-US"/>
        </w:rPr>
        <w:t>https</w:t>
      </w:r>
      <w:r w:rsidRPr="00DC30BB">
        <w:rPr>
          <w:rFonts w:ascii="Times New Roman" w:hAnsi="Times New Roman" w:cs="Times New Roman"/>
        </w:rPr>
        <w:t>://</w:t>
      </w:r>
      <w:proofErr w:type="spellStart"/>
      <w:r w:rsidRPr="00DC30BB">
        <w:rPr>
          <w:rFonts w:ascii="Times New Roman" w:hAnsi="Times New Roman" w:cs="Times New Roman"/>
          <w:lang w:val="en-US"/>
        </w:rPr>
        <w:t>ru</w:t>
      </w:r>
      <w:proofErr w:type="spellEnd"/>
      <w:r w:rsidRPr="00DC30BB">
        <w:rPr>
          <w:rFonts w:ascii="Times New Roman" w:hAnsi="Times New Roman" w:cs="Times New Roman"/>
        </w:rPr>
        <w:t>.</w:t>
      </w:r>
      <w:proofErr w:type="spellStart"/>
      <w:r w:rsidRPr="00DC30BB">
        <w:rPr>
          <w:rFonts w:ascii="Times New Roman" w:hAnsi="Times New Roman" w:cs="Times New Roman"/>
          <w:lang w:val="en-US"/>
        </w:rPr>
        <w:t>wikipedia</w:t>
      </w:r>
      <w:proofErr w:type="spellEnd"/>
      <w:r w:rsidRPr="00DC30BB">
        <w:rPr>
          <w:rFonts w:ascii="Times New Roman" w:hAnsi="Times New Roman" w:cs="Times New Roman"/>
        </w:rPr>
        <w:t>.</w:t>
      </w:r>
      <w:r w:rsidRPr="00DC30BB">
        <w:rPr>
          <w:rFonts w:ascii="Times New Roman" w:hAnsi="Times New Roman" w:cs="Times New Roman"/>
          <w:lang w:val="en-US"/>
        </w:rPr>
        <w:t>org</w:t>
      </w:r>
      <w:r w:rsidRPr="00DC30BB">
        <w:rPr>
          <w:rFonts w:ascii="Times New Roman" w:hAnsi="Times New Roman" w:cs="Times New Roman"/>
        </w:rPr>
        <w:t>/</w:t>
      </w:r>
      <w:r w:rsidRPr="00DC30BB">
        <w:rPr>
          <w:rFonts w:ascii="Times New Roman" w:hAnsi="Times New Roman" w:cs="Times New Roman"/>
          <w:lang w:val="en-US"/>
        </w:rPr>
        <w:t>wiki</w:t>
      </w:r>
      <w:r w:rsidRPr="00DC30BB">
        <w:rPr>
          <w:rFonts w:ascii="Times New Roman" w:hAnsi="Times New Roman" w:cs="Times New Roman"/>
        </w:rPr>
        <w:t>/</w:t>
      </w:r>
      <w:proofErr w:type="spellStart"/>
      <w:r w:rsidRPr="00DC30BB">
        <w:rPr>
          <w:rFonts w:ascii="Times New Roman" w:hAnsi="Times New Roman" w:cs="Times New Roman"/>
          <w:lang w:val="en-US"/>
        </w:rPr>
        <w:t>BigBlueButton</w:t>
      </w:r>
      <w:proofErr w:type="spellEnd"/>
      <w:r w:rsidRPr="00DC30BB">
        <w:rPr>
          <w:rFonts w:ascii="Times New Roman" w:hAnsi="Times New Roman" w:cs="Times New Roman"/>
        </w:rPr>
        <w:t>)</w:t>
      </w:r>
    </w:p>
    <w:p w14:paraId="5C5C9DC1" w14:textId="77777777" w:rsidR="00DC30BB" w:rsidRPr="00DC30BB" w:rsidRDefault="00DC30BB" w:rsidP="00DC30BB">
      <w:pPr>
        <w:spacing w:after="0" w:line="240" w:lineRule="auto"/>
        <w:ind w:firstLine="709"/>
        <w:jc w:val="both"/>
        <w:rPr>
          <w:rFonts w:ascii="Times New Roman" w:eastAsia="Times New Roman" w:hAnsi="Times New Roman" w:cs="Times New Roman"/>
          <w:lang w:eastAsia="ru-RU"/>
        </w:rPr>
      </w:pPr>
      <w:r w:rsidRPr="00DC30BB">
        <w:rPr>
          <w:rFonts w:ascii="Times New Roman" w:eastAsia="Times New Roman" w:hAnsi="Times New Roman" w:cs="Times New Roman"/>
          <w:lang w:val="en-US" w:eastAsia="ru-RU"/>
        </w:rPr>
        <w:t>Cisco</w:t>
      </w:r>
      <w:r w:rsidRPr="00DC30BB">
        <w:rPr>
          <w:rFonts w:ascii="Times New Roman" w:eastAsia="Times New Roman" w:hAnsi="Times New Roman" w:cs="Times New Roman"/>
          <w:lang w:eastAsia="ru-RU"/>
        </w:rPr>
        <w:t xml:space="preserve"> </w:t>
      </w:r>
      <w:r w:rsidRPr="00DC30BB">
        <w:rPr>
          <w:rFonts w:ascii="Times New Roman" w:eastAsia="Times New Roman" w:hAnsi="Times New Roman" w:cs="Times New Roman"/>
          <w:lang w:val="en-US" w:eastAsia="ru-RU"/>
        </w:rPr>
        <w:t>Packet</w:t>
      </w:r>
      <w:r w:rsidRPr="00DC30BB">
        <w:rPr>
          <w:rFonts w:ascii="Times New Roman" w:eastAsia="Times New Roman" w:hAnsi="Times New Roman" w:cs="Times New Roman"/>
          <w:lang w:eastAsia="ru-RU"/>
        </w:rPr>
        <w:t xml:space="preserve"> </w:t>
      </w:r>
      <w:r w:rsidRPr="00DC30BB">
        <w:rPr>
          <w:rFonts w:ascii="Times New Roman" w:eastAsia="Times New Roman" w:hAnsi="Times New Roman" w:cs="Times New Roman"/>
          <w:lang w:val="en-US" w:eastAsia="ru-RU"/>
        </w:rPr>
        <w:t>Tracer</w:t>
      </w:r>
      <w:r w:rsidRPr="00DC30BB">
        <w:rPr>
          <w:rFonts w:ascii="Times New Roman" w:eastAsia="Times New Roman" w:hAnsi="Times New Roman" w:cs="Times New Roman"/>
          <w:lang w:eastAsia="ru-RU"/>
        </w:rPr>
        <w:t xml:space="preserve"> </w:t>
      </w:r>
      <w:r w:rsidRPr="00DC30BB">
        <w:rPr>
          <w:rFonts w:ascii="Times New Roman" w:eastAsia="Times New Roman" w:hAnsi="Times New Roman" w:cs="Times New Roman"/>
          <w:lang w:val="en-US" w:eastAsia="ru-RU"/>
        </w:rPr>
        <w:t>Student</w:t>
      </w:r>
      <w:r w:rsidRPr="00DC30BB">
        <w:rPr>
          <w:rFonts w:ascii="Times New Roman" w:eastAsia="Times New Roman" w:hAnsi="Times New Roman" w:cs="Times New Roman"/>
          <w:lang w:eastAsia="ru-RU"/>
        </w:rPr>
        <w:t xml:space="preserve"> 6.0 (ежегодно обновляемое ПО)</w:t>
      </w:r>
      <w:r w:rsidRPr="00DC30BB">
        <w:rPr>
          <w:rFonts w:ascii="Times New Roman" w:hAnsi="Times New Roman" w:cs="Times New Roman"/>
        </w:rPr>
        <w:t xml:space="preserve"> (Условия правообладателя. </w:t>
      </w:r>
      <w:r w:rsidRPr="00DC30BB">
        <w:rPr>
          <w:rFonts w:ascii="Times New Roman" w:eastAsia="Times New Roman" w:hAnsi="Times New Roman" w:cs="Times New Roman"/>
          <w:lang w:eastAsia="ru-RU"/>
        </w:rPr>
        <w:t xml:space="preserve">Условия использования по ссылке: </w:t>
      </w:r>
      <w:r w:rsidRPr="00DC30BB">
        <w:rPr>
          <w:rFonts w:ascii="Times New Roman" w:eastAsia="Times New Roman" w:hAnsi="Times New Roman" w:cs="Times New Roman"/>
          <w:lang w:val="en-US" w:eastAsia="ru-RU"/>
        </w:rPr>
        <w:t>https</w:t>
      </w:r>
      <w:r w:rsidRPr="00DC30BB">
        <w:rPr>
          <w:rFonts w:ascii="Times New Roman" w:eastAsia="Times New Roman" w:hAnsi="Times New Roman" w:cs="Times New Roman"/>
          <w:lang w:eastAsia="ru-RU"/>
        </w:rPr>
        <w:t>://</w:t>
      </w:r>
      <w:r w:rsidRPr="00DC30BB">
        <w:rPr>
          <w:rFonts w:ascii="Times New Roman" w:eastAsia="Times New Roman" w:hAnsi="Times New Roman" w:cs="Times New Roman"/>
          <w:lang w:val="en-US" w:eastAsia="ru-RU"/>
        </w:rPr>
        <w:t>www</w:t>
      </w:r>
      <w:r w:rsidRPr="00DC30BB">
        <w:rPr>
          <w:rFonts w:ascii="Times New Roman" w:eastAsia="Times New Roman" w:hAnsi="Times New Roman" w:cs="Times New Roman"/>
          <w:lang w:eastAsia="ru-RU"/>
        </w:rPr>
        <w:t>.</w:t>
      </w:r>
      <w:proofErr w:type="spellStart"/>
      <w:r w:rsidRPr="00DC30BB">
        <w:rPr>
          <w:rFonts w:ascii="Times New Roman" w:eastAsia="Times New Roman" w:hAnsi="Times New Roman" w:cs="Times New Roman"/>
          <w:lang w:val="en-US" w:eastAsia="ru-RU"/>
        </w:rPr>
        <w:t>netacad</w:t>
      </w:r>
      <w:proofErr w:type="spellEnd"/>
      <w:r w:rsidRPr="00DC30BB">
        <w:rPr>
          <w:rFonts w:ascii="Times New Roman" w:eastAsia="Times New Roman" w:hAnsi="Times New Roman" w:cs="Times New Roman"/>
          <w:lang w:eastAsia="ru-RU"/>
        </w:rPr>
        <w:t>.</w:t>
      </w:r>
      <w:r w:rsidRPr="00DC30BB">
        <w:rPr>
          <w:rFonts w:ascii="Times New Roman" w:eastAsia="Times New Roman" w:hAnsi="Times New Roman" w:cs="Times New Roman"/>
          <w:lang w:val="en-US" w:eastAsia="ru-RU"/>
        </w:rPr>
        <w:t>com</w:t>
      </w:r>
      <w:r w:rsidRPr="00DC30BB">
        <w:rPr>
          <w:rFonts w:ascii="Times New Roman" w:eastAsia="Times New Roman" w:hAnsi="Times New Roman" w:cs="Times New Roman"/>
          <w:lang w:eastAsia="ru-RU"/>
        </w:rPr>
        <w:t>/</w:t>
      </w:r>
      <w:proofErr w:type="spellStart"/>
      <w:r w:rsidRPr="00DC30BB">
        <w:rPr>
          <w:rFonts w:ascii="Times New Roman" w:eastAsia="Times New Roman" w:hAnsi="Times New Roman" w:cs="Times New Roman"/>
          <w:lang w:val="en-US" w:eastAsia="ru-RU"/>
        </w:rPr>
        <w:t>ru</w:t>
      </w:r>
      <w:proofErr w:type="spellEnd"/>
      <w:r w:rsidRPr="00DC30BB">
        <w:rPr>
          <w:rFonts w:ascii="Times New Roman" w:eastAsia="Times New Roman" w:hAnsi="Times New Roman" w:cs="Times New Roman"/>
          <w:lang w:eastAsia="ru-RU"/>
        </w:rPr>
        <w:t>/</w:t>
      </w:r>
      <w:r w:rsidRPr="00DC30BB">
        <w:rPr>
          <w:rFonts w:ascii="Times New Roman" w:eastAsia="Times New Roman" w:hAnsi="Times New Roman" w:cs="Times New Roman"/>
          <w:lang w:val="en-US" w:eastAsia="ru-RU"/>
        </w:rPr>
        <w:t>about</w:t>
      </w:r>
      <w:r w:rsidRPr="00DC30BB">
        <w:rPr>
          <w:rFonts w:ascii="Times New Roman" w:eastAsia="Times New Roman" w:hAnsi="Times New Roman" w:cs="Times New Roman"/>
          <w:lang w:eastAsia="ru-RU"/>
        </w:rPr>
        <w:t>-</w:t>
      </w:r>
      <w:r w:rsidRPr="00DC30BB">
        <w:rPr>
          <w:rFonts w:ascii="Times New Roman" w:eastAsia="Times New Roman" w:hAnsi="Times New Roman" w:cs="Times New Roman"/>
          <w:lang w:val="en-US" w:eastAsia="ru-RU"/>
        </w:rPr>
        <w:t>networking</w:t>
      </w:r>
      <w:r w:rsidRPr="00DC30BB">
        <w:rPr>
          <w:rFonts w:ascii="Times New Roman" w:eastAsia="Times New Roman" w:hAnsi="Times New Roman" w:cs="Times New Roman"/>
          <w:lang w:eastAsia="ru-RU"/>
        </w:rPr>
        <w:t>-</w:t>
      </w:r>
      <w:r w:rsidRPr="00DC30BB">
        <w:rPr>
          <w:rFonts w:ascii="Times New Roman" w:eastAsia="Times New Roman" w:hAnsi="Times New Roman" w:cs="Times New Roman"/>
          <w:lang w:val="en-US" w:eastAsia="ru-RU"/>
        </w:rPr>
        <w:t>academy</w:t>
      </w:r>
      <w:r w:rsidRPr="00DC30BB">
        <w:rPr>
          <w:rFonts w:ascii="Times New Roman" w:eastAsia="Times New Roman" w:hAnsi="Times New Roman" w:cs="Times New Roman"/>
          <w:lang w:eastAsia="ru-RU"/>
        </w:rPr>
        <w:t>/</w:t>
      </w:r>
      <w:r w:rsidRPr="00DC30BB">
        <w:rPr>
          <w:rFonts w:ascii="Times New Roman" w:eastAsia="Times New Roman" w:hAnsi="Times New Roman" w:cs="Times New Roman"/>
          <w:lang w:val="en-US" w:eastAsia="ru-RU"/>
        </w:rPr>
        <w:t>packet</w:t>
      </w:r>
      <w:r w:rsidRPr="00DC30BB">
        <w:rPr>
          <w:rFonts w:ascii="Times New Roman" w:eastAsia="Times New Roman" w:hAnsi="Times New Roman" w:cs="Times New Roman"/>
          <w:lang w:eastAsia="ru-RU"/>
        </w:rPr>
        <w:t>-</w:t>
      </w:r>
      <w:r w:rsidRPr="00DC30BB">
        <w:rPr>
          <w:rFonts w:ascii="Times New Roman" w:eastAsia="Times New Roman" w:hAnsi="Times New Roman" w:cs="Times New Roman"/>
          <w:lang w:val="en-US" w:eastAsia="ru-RU"/>
        </w:rPr>
        <w:t>tracer</w:t>
      </w:r>
      <w:r w:rsidRPr="00DC30BB">
        <w:rPr>
          <w:rFonts w:ascii="Times New Roman" w:eastAsia="Times New Roman" w:hAnsi="Times New Roman" w:cs="Times New Roman"/>
          <w:lang w:eastAsia="ru-RU"/>
        </w:rPr>
        <w:t xml:space="preserve">/ (Программа распространяется на условиях </w:t>
      </w:r>
      <w:r w:rsidRPr="00DC30BB">
        <w:rPr>
          <w:rFonts w:ascii="Times New Roman" w:eastAsia="Times New Roman" w:hAnsi="Times New Roman" w:cs="Times New Roman"/>
          <w:lang w:val="en-US" w:eastAsia="ru-RU"/>
        </w:rPr>
        <w:t>GNU</w:t>
      </w:r>
      <w:r w:rsidRPr="00DC30BB">
        <w:rPr>
          <w:rFonts w:ascii="Times New Roman" w:eastAsia="Times New Roman" w:hAnsi="Times New Roman" w:cs="Times New Roman"/>
          <w:lang w:eastAsia="ru-RU"/>
        </w:rPr>
        <w:t xml:space="preserve"> </w:t>
      </w:r>
      <w:r w:rsidRPr="00DC30BB">
        <w:rPr>
          <w:rFonts w:ascii="Times New Roman" w:eastAsia="Times New Roman" w:hAnsi="Times New Roman" w:cs="Times New Roman"/>
          <w:lang w:val="en-US" w:eastAsia="ru-RU"/>
        </w:rPr>
        <w:t>General</w:t>
      </w:r>
      <w:r w:rsidRPr="00DC30BB">
        <w:rPr>
          <w:rFonts w:ascii="Times New Roman" w:eastAsia="Times New Roman" w:hAnsi="Times New Roman" w:cs="Times New Roman"/>
          <w:lang w:eastAsia="ru-RU"/>
        </w:rPr>
        <w:t xml:space="preserve"> </w:t>
      </w:r>
      <w:r w:rsidRPr="00DC30BB">
        <w:rPr>
          <w:rFonts w:ascii="Times New Roman" w:eastAsia="Times New Roman" w:hAnsi="Times New Roman" w:cs="Times New Roman"/>
          <w:lang w:val="en-US" w:eastAsia="ru-RU"/>
        </w:rPr>
        <w:t>Public</w:t>
      </w:r>
      <w:r w:rsidRPr="00DC30BB">
        <w:rPr>
          <w:rFonts w:ascii="Times New Roman" w:eastAsia="Times New Roman" w:hAnsi="Times New Roman" w:cs="Times New Roman"/>
          <w:lang w:eastAsia="ru-RU"/>
        </w:rPr>
        <w:t xml:space="preserve"> </w:t>
      </w:r>
      <w:r w:rsidRPr="00DC30BB">
        <w:rPr>
          <w:rFonts w:ascii="Times New Roman" w:eastAsia="Times New Roman" w:hAnsi="Times New Roman" w:cs="Times New Roman"/>
          <w:lang w:val="en-US" w:eastAsia="ru-RU"/>
        </w:rPr>
        <w:t>License</w:t>
      </w:r>
      <w:r w:rsidRPr="00DC30BB">
        <w:rPr>
          <w:rFonts w:ascii="Times New Roman" w:eastAsia="Times New Roman" w:hAnsi="Times New Roman" w:cs="Times New Roman"/>
          <w:lang w:eastAsia="ru-RU"/>
        </w:rPr>
        <w:t>.)</w:t>
      </w:r>
    </w:p>
    <w:p w14:paraId="681CCCC7" w14:textId="77777777" w:rsidR="00DC30BB" w:rsidRPr="00DC30BB" w:rsidRDefault="00DC30BB" w:rsidP="00DC30BB">
      <w:pPr>
        <w:spacing w:after="0" w:line="240" w:lineRule="auto"/>
        <w:ind w:firstLine="709"/>
        <w:jc w:val="both"/>
        <w:rPr>
          <w:rFonts w:ascii="Times New Roman" w:eastAsia="Times New Roman" w:hAnsi="Times New Roman" w:cs="Times New Roman"/>
          <w:lang w:eastAsia="ru-RU"/>
        </w:rPr>
      </w:pPr>
      <w:r w:rsidRPr="00DC30BB">
        <w:rPr>
          <w:rFonts w:ascii="Times New Roman" w:eastAsia="Times New Roman" w:hAnsi="Times New Roman" w:cs="Times New Roman"/>
          <w:lang w:eastAsia="ru-RU"/>
        </w:rPr>
        <w:t xml:space="preserve">Google </w:t>
      </w:r>
      <w:proofErr w:type="spellStart"/>
      <w:proofErr w:type="gramStart"/>
      <w:r w:rsidRPr="00DC30BB">
        <w:rPr>
          <w:rFonts w:ascii="Times New Roman" w:eastAsia="Times New Roman" w:hAnsi="Times New Roman" w:cs="Times New Roman"/>
          <w:lang w:eastAsia="ru-RU"/>
        </w:rPr>
        <w:t>Chrome</w:t>
      </w:r>
      <w:proofErr w:type="spellEnd"/>
      <w:r w:rsidRPr="00DC30BB">
        <w:rPr>
          <w:rFonts w:ascii="Times New Roman" w:eastAsia="Times New Roman" w:hAnsi="Times New Roman" w:cs="Times New Roman"/>
          <w:lang w:eastAsia="ru-RU"/>
        </w:rPr>
        <w:t xml:space="preserve">  57.0.2987.133</w:t>
      </w:r>
      <w:proofErr w:type="gramEnd"/>
      <w:r w:rsidRPr="00DC30BB">
        <w:rPr>
          <w:rFonts w:ascii="Times New Roman" w:eastAsia="Times New Roman" w:hAnsi="Times New Roman" w:cs="Times New Roman"/>
          <w:lang w:eastAsia="ru-RU"/>
        </w:rPr>
        <w:t xml:space="preserve"> (ежегодно обновляемое ПО)</w:t>
      </w:r>
      <w:r w:rsidRPr="00DC30BB">
        <w:rPr>
          <w:rFonts w:ascii="Times New Roman" w:hAnsi="Times New Roman" w:cs="Times New Roman"/>
        </w:rPr>
        <w:t xml:space="preserve"> </w:t>
      </w:r>
      <w:r w:rsidRPr="00DC30BB">
        <w:rPr>
          <w:rFonts w:ascii="Times New Roman" w:eastAsia="Times New Roman" w:hAnsi="Times New Roman" w:cs="Times New Roman"/>
          <w:lang w:eastAsia="ru-RU"/>
        </w:rPr>
        <w:t>(Условия правообладателя.</w:t>
      </w:r>
      <w:r w:rsidRPr="00DC30BB">
        <w:rPr>
          <w:rFonts w:ascii="Times New Roman" w:hAnsi="Times New Roman" w:cs="Times New Roman"/>
        </w:rPr>
        <w:t xml:space="preserve"> </w:t>
      </w:r>
      <w:r w:rsidRPr="00DC30BB">
        <w:rPr>
          <w:rFonts w:ascii="Times New Roman" w:eastAsia="Times New Roman" w:hAnsi="Times New Roman" w:cs="Times New Roman"/>
          <w:lang w:eastAsia="ru-RU"/>
        </w:rPr>
        <w:t>Условия использования по ссылке: https://www.google.ru/chrome/browser/privacy/eula_text.html)</w:t>
      </w:r>
    </w:p>
    <w:p w14:paraId="33E8DC10" w14:textId="77777777" w:rsidR="00DC30BB" w:rsidRPr="00DC30BB" w:rsidRDefault="00DC30BB" w:rsidP="00DC30BB">
      <w:pPr>
        <w:spacing w:after="0" w:line="240" w:lineRule="auto"/>
        <w:jc w:val="both"/>
        <w:rPr>
          <w:rFonts w:ascii="Times New Roman" w:eastAsia="Times New Roman" w:hAnsi="Times New Roman" w:cs="Times New Roman"/>
          <w:lang w:eastAsia="ru-RU"/>
        </w:rPr>
      </w:pPr>
      <w:r w:rsidRPr="00DC30BB">
        <w:rPr>
          <w:rFonts w:ascii="Times New Roman" w:eastAsia="Times New Roman" w:hAnsi="Times New Roman" w:cs="Times New Roman"/>
          <w:lang w:eastAsia="ru-RU"/>
        </w:rPr>
        <w:t>Kaspersky Free (ежегодно обновляемое ПО)</w:t>
      </w:r>
      <w:r w:rsidRPr="00DC30BB">
        <w:rPr>
          <w:rFonts w:ascii="Times New Roman" w:hAnsi="Times New Roman" w:cs="Times New Roman"/>
        </w:rPr>
        <w:t xml:space="preserve"> </w:t>
      </w:r>
      <w:r w:rsidRPr="00DC30BB">
        <w:rPr>
          <w:rFonts w:ascii="Times New Roman" w:eastAsia="Times New Roman" w:hAnsi="Times New Roman" w:cs="Times New Roman"/>
          <w:lang w:eastAsia="ru-RU"/>
        </w:rPr>
        <w:t>(Условия правообладателя.</w:t>
      </w:r>
      <w:r w:rsidRPr="00DC30BB">
        <w:rPr>
          <w:rFonts w:ascii="Times New Roman" w:hAnsi="Times New Roman" w:cs="Times New Roman"/>
        </w:rPr>
        <w:t xml:space="preserve"> </w:t>
      </w:r>
      <w:r w:rsidRPr="00DC30BB">
        <w:rPr>
          <w:rFonts w:ascii="Times New Roman" w:eastAsia="Times New Roman" w:hAnsi="Times New Roman" w:cs="Times New Roman"/>
          <w:lang w:eastAsia="ru-RU"/>
        </w:rPr>
        <w:t>Условия использования по ссылке: http://www.kaspersky.ru/free-antivirus)</w:t>
      </w:r>
    </w:p>
    <w:p w14:paraId="074F2FA0" w14:textId="77777777" w:rsidR="00DC30BB" w:rsidRPr="00DC30BB" w:rsidRDefault="00DC30BB" w:rsidP="00DC30BB">
      <w:pPr>
        <w:spacing w:after="0" w:line="240" w:lineRule="auto"/>
        <w:ind w:firstLine="709"/>
        <w:jc w:val="both"/>
        <w:rPr>
          <w:rFonts w:ascii="Times New Roman" w:hAnsi="Times New Roman" w:cs="Times New Roman"/>
        </w:rPr>
      </w:pPr>
      <w:r w:rsidRPr="00DC30BB">
        <w:rPr>
          <w:rFonts w:ascii="Times New Roman" w:hAnsi="Times New Roman" w:cs="Times New Roman"/>
          <w:b/>
          <w:lang w:val="en-US"/>
        </w:rPr>
        <w:t>MSOffice</w:t>
      </w:r>
      <w:r w:rsidRPr="00DC30BB">
        <w:rPr>
          <w:rFonts w:ascii="Times New Roman" w:hAnsi="Times New Roman" w:cs="Times New Roman"/>
          <w:b/>
        </w:rPr>
        <w:t>2007</w:t>
      </w:r>
      <w:r w:rsidRPr="00DC30BB">
        <w:rPr>
          <w:rFonts w:ascii="Times New Roman" w:hAnsi="Times New Roman" w:cs="Times New Roman"/>
        </w:rPr>
        <w:t xml:space="preserve"> (Номер Лицензии </w:t>
      </w:r>
      <w:r w:rsidRPr="00DC30BB">
        <w:rPr>
          <w:rFonts w:ascii="Times New Roman" w:hAnsi="Times New Roman" w:cs="Times New Roman"/>
          <w:lang w:val="en-US"/>
        </w:rPr>
        <w:t>Microsoft</w:t>
      </w:r>
      <w:r w:rsidRPr="00DC30BB">
        <w:rPr>
          <w:rFonts w:ascii="Times New Roman" w:hAnsi="Times New Roman" w:cs="Times New Roman"/>
        </w:rPr>
        <w:t xml:space="preserve"> 43364238)</w:t>
      </w:r>
    </w:p>
    <w:p w14:paraId="03E2D07D" w14:textId="77777777" w:rsidR="00DC30BB" w:rsidRPr="00DC30BB" w:rsidRDefault="00DC30BB" w:rsidP="00DC30BB">
      <w:pPr>
        <w:spacing w:after="0" w:line="240" w:lineRule="auto"/>
        <w:ind w:firstLine="709"/>
        <w:jc w:val="both"/>
        <w:rPr>
          <w:rFonts w:ascii="Times New Roman" w:hAnsi="Times New Roman" w:cs="Times New Roman"/>
        </w:rPr>
      </w:pPr>
      <w:r w:rsidRPr="00DC30BB">
        <w:rPr>
          <w:rFonts w:ascii="Times New Roman" w:hAnsi="Times New Roman" w:cs="Times New Roman"/>
          <w:lang w:val="en-US"/>
        </w:rPr>
        <w:t>Moodle</w:t>
      </w:r>
      <w:r w:rsidRPr="00DC30BB">
        <w:rPr>
          <w:rFonts w:ascii="Times New Roman" w:hAnsi="Times New Roman" w:cs="Times New Roman"/>
        </w:rPr>
        <w:t xml:space="preserve"> 3.2.1 Код позиции: AF90-3S1V50-</w:t>
      </w:r>
      <w:proofErr w:type="gramStart"/>
      <w:r w:rsidRPr="00DC30BB">
        <w:rPr>
          <w:rFonts w:ascii="Times New Roman" w:hAnsi="Times New Roman" w:cs="Times New Roman"/>
        </w:rPr>
        <w:t>102  счёт</w:t>
      </w:r>
      <w:proofErr w:type="gramEnd"/>
      <w:r w:rsidRPr="00DC30BB">
        <w:rPr>
          <w:rFonts w:ascii="Times New Roman" w:hAnsi="Times New Roman" w:cs="Times New Roman"/>
        </w:rPr>
        <w:t xml:space="preserve"> № 19969 от 24.12.07 коробка. Условия использования по </w:t>
      </w:r>
      <w:proofErr w:type="gramStart"/>
      <w:r w:rsidRPr="00DC30BB">
        <w:rPr>
          <w:rFonts w:ascii="Times New Roman" w:hAnsi="Times New Roman" w:cs="Times New Roman"/>
        </w:rPr>
        <w:t xml:space="preserve">ссылке:  </w:t>
      </w:r>
      <w:r w:rsidRPr="00DC30BB">
        <w:rPr>
          <w:rFonts w:ascii="Times New Roman" w:hAnsi="Times New Roman" w:cs="Times New Roman"/>
          <w:lang w:val="en-US"/>
        </w:rPr>
        <w:t>https</w:t>
      </w:r>
      <w:r w:rsidRPr="00DC30BB">
        <w:rPr>
          <w:rFonts w:ascii="Times New Roman" w:hAnsi="Times New Roman" w:cs="Times New Roman"/>
        </w:rPr>
        <w:t>://</w:t>
      </w:r>
      <w:proofErr w:type="spellStart"/>
      <w:r w:rsidRPr="00DC30BB">
        <w:rPr>
          <w:rFonts w:ascii="Times New Roman" w:hAnsi="Times New Roman" w:cs="Times New Roman"/>
          <w:lang w:val="en-US"/>
        </w:rPr>
        <w:t>ru</w:t>
      </w:r>
      <w:proofErr w:type="spellEnd"/>
      <w:r w:rsidRPr="00DC30BB">
        <w:rPr>
          <w:rFonts w:ascii="Times New Roman" w:hAnsi="Times New Roman" w:cs="Times New Roman"/>
        </w:rPr>
        <w:t>.</w:t>
      </w:r>
      <w:proofErr w:type="spellStart"/>
      <w:r w:rsidRPr="00DC30BB">
        <w:rPr>
          <w:rFonts w:ascii="Times New Roman" w:hAnsi="Times New Roman" w:cs="Times New Roman"/>
          <w:lang w:val="en-US"/>
        </w:rPr>
        <w:t>wikipedia</w:t>
      </w:r>
      <w:proofErr w:type="spellEnd"/>
      <w:r w:rsidRPr="00DC30BB">
        <w:rPr>
          <w:rFonts w:ascii="Times New Roman" w:hAnsi="Times New Roman" w:cs="Times New Roman"/>
        </w:rPr>
        <w:t>.</w:t>
      </w:r>
      <w:r w:rsidRPr="00DC30BB">
        <w:rPr>
          <w:rFonts w:ascii="Times New Roman" w:hAnsi="Times New Roman" w:cs="Times New Roman"/>
          <w:lang w:val="en-US"/>
        </w:rPr>
        <w:t>org</w:t>
      </w:r>
      <w:r w:rsidRPr="00DC30BB">
        <w:rPr>
          <w:rFonts w:ascii="Times New Roman" w:hAnsi="Times New Roman" w:cs="Times New Roman"/>
        </w:rPr>
        <w:t>/</w:t>
      </w:r>
      <w:r w:rsidRPr="00DC30BB">
        <w:rPr>
          <w:rFonts w:ascii="Times New Roman" w:hAnsi="Times New Roman" w:cs="Times New Roman"/>
          <w:lang w:val="en-US"/>
        </w:rPr>
        <w:t>wiki</w:t>
      </w:r>
      <w:r w:rsidRPr="00DC30BB">
        <w:rPr>
          <w:rFonts w:ascii="Times New Roman" w:hAnsi="Times New Roman" w:cs="Times New Roman"/>
        </w:rPr>
        <w:t>/</w:t>
      </w:r>
      <w:r w:rsidRPr="00DC30BB">
        <w:rPr>
          <w:rFonts w:ascii="Times New Roman" w:hAnsi="Times New Roman" w:cs="Times New Roman"/>
          <w:lang w:val="en-US"/>
        </w:rPr>
        <w:t>Moodle</w:t>
      </w:r>
      <w:proofErr w:type="gramEnd"/>
    </w:p>
    <w:p w14:paraId="2F650A34" w14:textId="77777777" w:rsidR="00DC30BB" w:rsidRPr="00DC30BB" w:rsidRDefault="00DC30BB" w:rsidP="00DC30BB">
      <w:pPr>
        <w:spacing w:after="0" w:line="240" w:lineRule="auto"/>
        <w:ind w:firstLine="709"/>
        <w:jc w:val="both"/>
        <w:rPr>
          <w:rFonts w:ascii="Times New Roman" w:hAnsi="Times New Roman" w:cs="Times New Roman"/>
        </w:rPr>
      </w:pPr>
      <w:r w:rsidRPr="00DC30BB">
        <w:rPr>
          <w:rFonts w:ascii="Times New Roman" w:hAnsi="Times New Roman" w:cs="Times New Roman"/>
        </w:rPr>
        <w:t xml:space="preserve">Архиватор RAR </w:t>
      </w:r>
      <w:proofErr w:type="spellStart"/>
      <w:r w:rsidRPr="00DC30BB">
        <w:rPr>
          <w:rFonts w:ascii="Times New Roman" w:hAnsi="Times New Roman" w:cs="Times New Roman"/>
        </w:rPr>
        <w:t>WinRAR</w:t>
      </w:r>
      <w:proofErr w:type="spellEnd"/>
      <w:r w:rsidRPr="00DC30BB">
        <w:rPr>
          <w:rFonts w:ascii="Times New Roman" w:hAnsi="Times New Roman" w:cs="Times New Roman"/>
        </w:rPr>
        <w:t xml:space="preserve"> 5.x Версия Академическая. Контракт № 03-013-14 от 08.10.2014</w:t>
      </w:r>
    </w:p>
    <w:p w14:paraId="5245289C" w14:textId="77777777" w:rsidR="00DC30BB" w:rsidRPr="00DC30BB" w:rsidRDefault="00DC30BB" w:rsidP="00DC30BB">
      <w:pPr>
        <w:spacing w:after="0" w:line="240" w:lineRule="auto"/>
        <w:ind w:firstLine="709"/>
        <w:jc w:val="both"/>
        <w:rPr>
          <w:rFonts w:ascii="Times New Roman" w:hAnsi="Times New Roman" w:cs="Times New Roman"/>
        </w:rPr>
      </w:pPr>
      <w:r w:rsidRPr="00DC30BB">
        <w:rPr>
          <w:rFonts w:ascii="Times New Roman" w:hAnsi="Times New Roman" w:cs="Times New Roman"/>
          <w:b/>
          <w:lang w:val="en-US"/>
        </w:rPr>
        <w:t>VLC</w:t>
      </w:r>
      <w:r w:rsidRPr="00DC30BB">
        <w:rPr>
          <w:rFonts w:ascii="Times New Roman" w:hAnsi="Times New Roman" w:cs="Times New Roman"/>
        </w:rPr>
        <w:t xml:space="preserve"> (</w:t>
      </w:r>
      <w:r w:rsidRPr="00DC30BB">
        <w:rPr>
          <w:rFonts w:ascii="Times New Roman" w:hAnsi="Times New Roman" w:cs="Times New Roman"/>
          <w:lang w:val="en-US"/>
        </w:rPr>
        <w:t>L</w:t>
      </w:r>
      <w:r w:rsidRPr="00DC30BB">
        <w:rPr>
          <w:rFonts w:ascii="Times New Roman" w:hAnsi="Times New Roman" w:cs="Times New Roman"/>
        </w:rPr>
        <w:t>-</w:t>
      </w:r>
      <w:r w:rsidRPr="00DC30BB">
        <w:rPr>
          <w:rFonts w:ascii="Times New Roman" w:hAnsi="Times New Roman" w:cs="Times New Roman"/>
          <w:lang w:val="en-US"/>
        </w:rPr>
        <w:t>GPL</w:t>
      </w:r>
      <w:r w:rsidRPr="00DC30BB">
        <w:rPr>
          <w:rFonts w:ascii="Times New Roman" w:hAnsi="Times New Roman" w:cs="Times New Roman"/>
        </w:rPr>
        <w:t>-2.1+)</w:t>
      </w:r>
    </w:p>
    <w:p w14:paraId="4233B998" w14:textId="77777777" w:rsidR="00DC30BB" w:rsidRPr="00DC30BB" w:rsidRDefault="00DC30BB" w:rsidP="00DC30BB">
      <w:pPr>
        <w:spacing w:after="0" w:line="240" w:lineRule="auto"/>
        <w:ind w:firstLine="709"/>
        <w:jc w:val="both"/>
        <w:rPr>
          <w:rFonts w:ascii="Times New Roman" w:hAnsi="Times New Roman" w:cs="Times New Roman"/>
        </w:rPr>
      </w:pPr>
      <w:proofErr w:type="spellStart"/>
      <w:r w:rsidRPr="00DC30BB">
        <w:rPr>
          <w:rFonts w:ascii="Times New Roman" w:hAnsi="Times New Roman" w:cs="Times New Roman"/>
          <w:b/>
          <w:lang w:val="en-US"/>
        </w:rPr>
        <w:t>WinDjView</w:t>
      </w:r>
      <w:proofErr w:type="spellEnd"/>
      <w:r w:rsidRPr="00DC30BB">
        <w:rPr>
          <w:rFonts w:ascii="Times New Roman" w:hAnsi="Times New Roman" w:cs="Times New Roman"/>
        </w:rPr>
        <w:t xml:space="preserve"> (</w:t>
      </w:r>
      <w:r w:rsidRPr="00DC30BB">
        <w:rPr>
          <w:rFonts w:ascii="Times New Roman" w:hAnsi="Times New Roman" w:cs="Times New Roman"/>
          <w:lang w:val="en-US"/>
        </w:rPr>
        <w:t>GNU</w:t>
      </w:r>
      <w:r w:rsidRPr="00DC30BB">
        <w:rPr>
          <w:rFonts w:ascii="Times New Roman" w:hAnsi="Times New Roman" w:cs="Times New Roman"/>
        </w:rPr>
        <w:t xml:space="preserve"> </w:t>
      </w:r>
      <w:r w:rsidRPr="00DC30BB">
        <w:rPr>
          <w:rFonts w:ascii="Times New Roman" w:hAnsi="Times New Roman" w:cs="Times New Roman"/>
          <w:lang w:val="en-US"/>
        </w:rPr>
        <w:t>GPL</w:t>
      </w:r>
      <w:r w:rsidRPr="00DC30BB">
        <w:rPr>
          <w:rFonts w:ascii="Times New Roman" w:hAnsi="Times New Roman" w:cs="Times New Roman"/>
        </w:rPr>
        <w:t>)</w:t>
      </w:r>
    </w:p>
    <w:p w14:paraId="5563DCA7" w14:textId="77777777" w:rsidR="00DC30BB" w:rsidRPr="00DC30BB" w:rsidRDefault="00DC30BB" w:rsidP="00DC30BB">
      <w:pPr>
        <w:spacing w:after="0" w:line="240" w:lineRule="auto"/>
        <w:ind w:firstLine="709"/>
        <w:jc w:val="both"/>
        <w:rPr>
          <w:rFonts w:ascii="Times New Roman" w:hAnsi="Times New Roman" w:cs="Times New Roman"/>
        </w:rPr>
      </w:pPr>
      <w:proofErr w:type="spellStart"/>
      <w:r w:rsidRPr="00DC30BB">
        <w:rPr>
          <w:rFonts w:ascii="Times New Roman" w:hAnsi="Times New Roman" w:cs="Times New Roman"/>
          <w:b/>
          <w:lang w:val="en-US"/>
        </w:rPr>
        <w:t>XnView</w:t>
      </w:r>
      <w:proofErr w:type="spellEnd"/>
      <w:r w:rsidRPr="00DC30BB">
        <w:rPr>
          <w:rFonts w:ascii="Times New Roman" w:hAnsi="Times New Roman" w:cs="Times New Roman"/>
          <w:b/>
        </w:rPr>
        <w:t xml:space="preserve"> </w:t>
      </w:r>
      <w:r w:rsidRPr="00DC30BB">
        <w:rPr>
          <w:rFonts w:ascii="Times New Roman" w:hAnsi="Times New Roman" w:cs="Times New Roman"/>
          <w:b/>
          <w:lang w:val="en-US"/>
        </w:rPr>
        <w:t>MP</w:t>
      </w:r>
      <w:r w:rsidRPr="00DC30BB">
        <w:rPr>
          <w:rFonts w:ascii="Times New Roman" w:hAnsi="Times New Roman" w:cs="Times New Roman"/>
        </w:rPr>
        <w:t xml:space="preserve"> (</w:t>
      </w:r>
      <w:r w:rsidRPr="00DC30BB">
        <w:rPr>
          <w:rStyle w:val="no-wikidata"/>
          <w:rFonts w:ascii="Times New Roman" w:hAnsi="Times New Roman"/>
        </w:rPr>
        <w:t>бесплатная для некоммерческого и/или образовательного использования</w:t>
      </w:r>
      <w:r w:rsidRPr="00DC30BB">
        <w:rPr>
          <w:rFonts w:ascii="Times New Roman" w:hAnsi="Times New Roman" w:cs="Times New Roman"/>
        </w:rPr>
        <w:t>)</w:t>
      </w:r>
    </w:p>
    <w:p w14:paraId="7314C3BD" w14:textId="77777777" w:rsidR="00DC30BB" w:rsidRPr="00DC30BB" w:rsidRDefault="00DC30BB" w:rsidP="00DC30BB">
      <w:pPr>
        <w:spacing w:after="0" w:line="240" w:lineRule="auto"/>
        <w:ind w:firstLine="709"/>
        <w:jc w:val="both"/>
        <w:rPr>
          <w:rFonts w:ascii="Times New Roman" w:hAnsi="Times New Roman" w:cs="Times New Roman"/>
          <w:b/>
        </w:rPr>
      </w:pPr>
      <w:r w:rsidRPr="00DC30BB">
        <w:rPr>
          <w:rFonts w:ascii="Times New Roman" w:hAnsi="Times New Roman" w:cs="Times New Roman"/>
          <w:b/>
          <w:lang w:val="en-US"/>
        </w:rPr>
        <w:t>Acrobat</w:t>
      </w:r>
      <w:r w:rsidRPr="00DC30BB">
        <w:rPr>
          <w:rFonts w:ascii="Times New Roman" w:hAnsi="Times New Roman" w:cs="Times New Roman"/>
          <w:b/>
        </w:rPr>
        <w:t xml:space="preserve"> </w:t>
      </w:r>
      <w:r w:rsidRPr="00DC30BB">
        <w:rPr>
          <w:rFonts w:ascii="Times New Roman" w:hAnsi="Times New Roman" w:cs="Times New Roman"/>
          <w:b/>
          <w:lang w:val="en-US"/>
        </w:rPr>
        <w:t>Reader</w:t>
      </w:r>
      <w:r w:rsidRPr="00DC30BB">
        <w:rPr>
          <w:rFonts w:ascii="Times New Roman" w:hAnsi="Times New Roman" w:cs="Times New Roman"/>
          <w:b/>
        </w:rPr>
        <w:t xml:space="preserve"> </w:t>
      </w:r>
      <w:r w:rsidRPr="00DC30BB">
        <w:rPr>
          <w:rFonts w:ascii="Times New Roman" w:hAnsi="Times New Roman" w:cs="Times New Roman"/>
          <w:b/>
          <w:lang w:val="en-US"/>
        </w:rPr>
        <w:t>DC</w:t>
      </w:r>
      <w:r w:rsidRPr="00DC30BB">
        <w:rPr>
          <w:rFonts w:ascii="Times New Roman" w:hAnsi="Times New Roman" w:cs="Times New Roman"/>
          <w:b/>
        </w:rPr>
        <w:t xml:space="preserve"> </w:t>
      </w:r>
      <w:r w:rsidRPr="00DC30BB">
        <w:rPr>
          <w:rFonts w:ascii="Times New Roman" w:hAnsi="Times New Roman" w:cs="Times New Roman"/>
        </w:rPr>
        <w:t xml:space="preserve">(Условия правообладателя. Условия использования по ссылке: </w:t>
      </w:r>
      <w:r w:rsidRPr="00DC30BB">
        <w:rPr>
          <w:rFonts w:ascii="Times New Roman" w:hAnsi="Times New Roman" w:cs="Times New Roman"/>
          <w:lang w:val="en-US"/>
        </w:rPr>
        <w:t>http</w:t>
      </w:r>
      <w:r w:rsidRPr="00DC30BB">
        <w:rPr>
          <w:rFonts w:ascii="Times New Roman" w:hAnsi="Times New Roman" w:cs="Times New Roman"/>
        </w:rPr>
        <w:t>://</w:t>
      </w:r>
      <w:proofErr w:type="spellStart"/>
      <w:r w:rsidRPr="00DC30BB">
        <w:rPr>
          <w:rFonts w:ascii="Times New Roman" w:hAnsi="Times New Roman" w:cs="Times New Roman"/>
          <w:lang w:val="en-US"/>
        </w:rPr>
        <w:t>wwwimages</w:t>
      </w:r>
      <w:proofErr w:type="spellEnd"/>
      <w:r w:rsidRPr="00DC30BB">
        <w:rPr>
          <w:rFonts w:ascii="Times New Roman" w:hAnsi="Times New Roman" w:cs="Times New Roman"/>
        </w:rPr>
        <w:t>.</w:t>
      </w:r>
      <w:r w:rsidRPr="00DC30BB">
        <w:rPr>
          <w:rFonts w:ascii="Times New Roman" w:hAnsi="Times New Roman" w:cs="Times New Roman"/>
          <w:lang w:val="en-US"/>
        </w:rPr>
        <w:t>adobe</w:t>
      </w:r>
      <w:r w:rsidRPr="00DC30BB">
        <w:rPr>
          <w:rFonts w:ascii="Times New Roman" w:hAnsi="Times New Roman" w:cs="Times New Roman"/>
        </w:rPr>
        <w:t>.</w:t>
      </w:r>
      <w:r w:rsidRPr="00DC30BB">
        <w:rPr>
          <w:rFonts w:ascii="Times New Roman" w:hAnsi="Times New Roman" w:cs="Times New Roman"/>
          <w:lang w:val="en-US"/>
        </w:rPr>
        <w:t>com</w:t>
      </w:r>
      <w:r w:rsidRPr="00DC30BB">
        <w:rPr>
          <w:rFonts w:ascii="Times New Roman" w:hAnsi="Times New Roman" w:cs="Times New Roman"/>
        </w:rPr>
        <w:t>/</w:t>
      </w:r>
      <w:r w:rsidRPr="00DC30BB">
        <w:rPr>
          <w:rFonts w:ascii="Times New Roman" w:hAnsi="Times New Roman" w:cs="Times New Roman"/>
          <w:lang w:val="en-US"/>
        </w:rPr>
        <w:t>content</w:t>
      </w:r>
      <w:r w:rsidRPr="00DC30BB">
        <w:rPr>
          <w:rFonts w:ascii="Times New Roman" w:hAnsi="Times New Roman" w:cs="Times New Roman"/>
        </w:rPr>
        <w:t>/</w:t>
      </w:r>
      <w:r w:rsidRPr="00DC30BB">
        <w:rPr>
          <w:rFonts w:ascii="Times New Roman" w:hAnsi="Times New Roman" w:cs="Times New Roman"/>
          <w:lang w:val="en-US"/>
        </w:rPr>
        <w:t>dam</w:t>
      </w:r>
      <w:r w:rsidRPr="00DC30BB">
        <w:rPr>
          <w:rFonts w:ascii="Times New Roman" w:hAnsi="Times New Roman" w:cs="Times New Roman"/>
        </w:rPr>
        <w:t>/</w:t>
      </w:r>
      <w:proofErr w:type="spellStart"/>
      <w:r w:rsidRPr="00DC30BB">
        <w:rPr>
          <w:rFonts w:ascii="Times New Roman" w:hAnsi="Times New Roman" w:cs="Times New Roman"/>
          <w:lang w:val="en-US"/>
        </w:rPr>
        <w:t>acom</w:t>
      </w:r>
      <w:proofErr w:type="spellEnd"/>
      <w:r w:rsidRPr="00DC30BB">
        <w:rPr>
          <w:rFonts w:ascii="Times New Roman" w:hAnsi="Times New Roman" w:cs="Times New Roman"/>
        </w:rPr>
        <w:t>/</w:t>
      </w:r>
      <w:proofErr w:type="spellStart"/>
      <w:r w:rsidRPr="00DC30BB">
        <w:rPr>
          <w:rFonts w:ascii="Times New Roman" w:hAnsi="Times New Roman" w:cs="Times New Roman"/>
          <w:lang w:val="en-US"/>
        </w:rPr>
        <w:t>en</w:t>
      </w:r>
      <w:proofErr w:type="spellEnd"/>
      <w:r w:rsidRPr="00DC30BB">
        <w:rPr>
          <w:rFonts w:ascii="Times New Roman" w:hAnsi="Times New Roman" w:cs="Times New Roman"/>
        </w:rPr>
        <w:t>/</w:t>
      </w:r>
      <w:r w:rsidRPr="00DC30BB">
        <w:rPr>
          <w:rFonts w:ascii="Times New Roman" w:hAnsi="Times New Roman" w:cs="Times New Roman"/>
          <w:lang w:val="en-US"/>
        </w:rPr>
        <w:t>legal</w:t>
      </w:r>
      <w:r w:rsidRPr="00DC30BB">
        <w:rPr>
          <w:rFonts w:ascii="Times New Roman" w:hAnsi="Times New Roman" w:cs="Times New Roman"/>
        </w:rPr>
        <w:t>/</w:t>
      </w:r>
      <w:r w:rsidRPr="00DC30BB">
        <w:rPr>
          <w:rFonts w:ascii="Times New Roman" w:hAnsi="Times New Roman" w:cs="Times New Roman"/>
          <w:lang w:val="en-US"/>
        </w:rPr>
        <w:t>licenses</w:t>
      </w:r>
      <w:r w:rsidRPr="00DC30BB">
        <w:rPr>
          <w:rFonts w:ascii="Times New Roman" w:hAnsi="Times New Roman" w:cs="Times New Roman"/>
        </w:rPr>
        <w:t>-</w:t>
      </w:r>
      <w:r w:rsidRPr="00DC30BB">
        <w:rPr>
          <w:rFonts w:ascii="Times New Roman" w:hAnsi="Times New Roman" w:cs="Times New Roman"/>
          <w:lang w:val="en-US"/>
        </w:rPr>
        <w:t>terms</w:t>
      </w:r>
      <w:r w:rsidRPr="00DC30BB">
        <w:rPr>
          <w:rFonts w:ascii="Times New Roman" w:hAnsi="Times New Roman" w:cs="Times New Roman"/>
        </w:rPr>
        <w:t>/</w:t>
      </w:r>
      <w:r w:rsidRPr="00DC30BB">
        <w:rPr>
          <w:rFonts w:ascii="Times New Roman" w:hAnsi="Times New Roman" w:cs="Times New Roman"/>
          <w:lang w:val="en-US"/>
        </w:rPr>
        <w:t>pdf</w:t>
      </w:r>
      <w:r w:rsidRPr="00DC30BB">
        <w:rPr>
          <w:rFonts w:ascii="Times New Roman" w:hAnsi="Times New Roman" w:cs="Times New Roman"/>
        </w:rPr>
        <w:t>/</w:t>
      </w:r>
      <w:proofErr w:type="spellStart"/>
      <w:r w:rsidRPr="00DC30BB">
        <w:rPr>
          <w:rFonts w:ascii="Times New Roman" w:hAnsi="Times New Roman" w:cs="Times New Roman"/>
          <w:lang w:val="en-US"/>
        </w:rPr>
        <w:t>PlatformClients</w:t>
      </w:r>
      <w:proofErr w:type="spellEnd"/>
      <w:r w:rsidRPr="00DC30BB">
        <w:rPr>
          <w:rFonts w:ascii="Times New Roman" w:hAnsi="Times New Roman" w:cs="Times New Roman"/>
        </w:rPr>
        <w:t>_</w:t>
      </w:r>
      <w:r w:rsidRPr="00DC30BB">
        <w:rPr>
          <w:rFonts w:ascii="Times New Roman" w:hAnsi="Times New Roman" w:cs="Times New Roman"/>
          <w:lang w:val="en-US"/>
        </w:rPr>
        <w:t>PC</w:t>
      </w:r>
      <w:r w:rsidRPr="00DC30BB">
        <w:rPr>
          <w:rFonts w:ascii="Times New Roman" w:hAnsi="Times New Roman" w:cs="Times New Roman"/>
        </w:rPr>
        <w:t>_</w:t>
      </w:r>
      <w:r w:rsidRPr="00DC30BB">
        <w:rPr>
          <w:rFonts w:ascii="Times New Roman" w:hAnsi="Times New Roman" w:cs="Times New Roman"/>
          <w:lang w:val="en-US"/>
        </w:rPr>
        <w:t>WWEULA</w:t>
      </w:r>
      <w:r w:rsidRPr="00DC30BB">
        <w:rPr>
          <w:rFonts w:ascii="Times New Roman" w:hAnsi="Times New Roman" w:cs="Times New Roman"/>
        </w:rPr>
        <w:t>-</w:t>
      </w:r>
      <w:proofErr w:type="spellStart"/>
      <w:r w:rsidRPr="00DC30BB">
        <w:rPr>
          <w:rFonts w:ascii="Times New Roman" w:hAnsi="Times New Roman" w:cs="Times New Roman"/>
          <w:lang w:val="en-US"/>
        </w:rPr>
        <w:t>en</w:t>
      </w:r>
      <w:proofErr w:type="spellEnd"/>
      <w:r w:rsidRPr="00DC30BB">
        <w:rPr>
          <w:rFonts w:ascii="Times New Roman" w:hAnsi="Times New Roman" w:cs="Times New Roman"/>
        </w:rPr>
        <w:t>_</w:t>
      </w:r>
      <w:r w:rsidRPr="00DC30BB">
        <w:rPr>
          <w:rFonts w:ascii="Times New Roman" w:hAnsi="Times New Roman" w:cs="Times New Roman"/>
          <w:lang w:val="en-US"/>
        </w:rPr>
        <w:t>US</w:t>
      </w:r>
      <w:r w:rsidRPr="00DC30BB">
        <w:rPr>
          <w:rFonts w:ascii="Times New Roman" w:hAnsi="Times New Roman" w:cs="Times New Roman"/>
        </w:rPr>
        <w:t>-20150407_1357.</w:t>
      </w:r>
      <w:r w:rsidRPr="00DC30BB">
        <w:rPr>
          <w:rFonts w:ascii="Times New Roman" w:hAnsi="Times New Roman" w:cs="Times New Roman"/>
          <w:lang w:val="en-US"/>
        </w:rPr>
        <w:t>pdf</w:t>
      </w:r>
      <w:r w:rsidRPr="00DC30BB">
        <w:rPr>
          <w:rFonts w:ascii="Times New Roman" w:hAnsi="Times New Roman" w:cs="Times New Roman"/>
        </w:rPr>
        <w:t>)</w:t>
      </w:r>
    </w:p>
    <w:p w14:paraId="7EA61807" w14:textId="77777777" w:rsidR="003C38AF" w:rsidRDefault="003C38AF" w:rsidP="003C38AF">
      <w:pPr>
        <w:ind w:firstLine="520"/>
        <w:rPr>
          <w:rFonts w:ascii="Times New Roman" w:hAnsi="Times New Roman" w:cs="Times New Roman"/>
        </w:rPr>
      </w:pPr>
    </w:p>
    <w:p w14:paraId="44F4B3D0" w14:textId="77777777" w:rsidR="003C38AF" w:rsidRPr="003C38AF" w:rsidRDefault="003C38AF" w:rsidP="003C38AF">
      <w:pPr>
        <w:ind w:firstLine="520"/>
        <w:rPr>
          <w:rFonts w:ascii="Times New Roman" w:hAnsi="Times New Roman" w:cs="Times New Roman"/>
          <w:b/>
        </w:rPr>
      </w:pPr>
      <w:r w:rsidRPr="003C38AF">
        <w:rPr>
          <w:rFonts w:ascii="Times New Roman" w:hAnsi="Times New Roman" w:cs="Times New Roman"/>
          <w:b/>
        </w:rPr>
        <w:t>VII.ОБРАЗОВАТЕЛЬНЫЕ ТЕХНОЛОГИИ</w:t>
      </w:r>
    </w:p>
    <w:p w14:paraId="7AA3025C" w14:textId="77777777" w:rsidR="003C38AF" w:rsidRDefault="006B495F" w:rsidP="00487D45">
      <w:pPr>
        <w:widowControl w:val="0"/>
        <w:tabs>
          <w:tab w:val="left" w:pos="567"/>
        </w:tabs>
        <w:spacing w:after="260" w:line="240" w:lineRule="auto"/>
        <w:ind w:firstLine="567"/>
        <w:jc w:val="both"/>
        <w:rPr>
          <w:rFonts w:ascii="Times New Roman" w:hAnsi="Times New Roman" w:cs="Times New Roman"/>
        </w:rPr>
      </w:pPr>
      <w:r>
        <w:rPr>
          <w:rFonts w:ascii="Times New Roman" w:hAnsi="Times New Roman" w:cs="Times New Roman"/>
        </w:rPr>
        <w:tab/>
      </w:r>
      <w:r w:rsidRPr="006B495F">
        <w:rPr>
          <w:rFonts w:ascii="Times New Roman" w:hAnsi="Times New Roman" w:cs="Times New Roman"/>
        </w:rPr>
        <w:t>В образовательном процессе используются активные и интерактивные формы проведения занятий (деловые и ролевые игры, разбор конкретных ситуаций, групповые дискуссии), развивающие у обучающихся навыки командной работы (выполнение групповых заданий), межличностной коммуникации (составление диалогов, участие в дискуссиях, круглых столах), принятия решений, лидерских качеств и формирующие компетенции. Также используются технологии проблемного обучения - составление презентаций по результатам проектной деятельности.</w:t>
      </w:r>
    </w:p>
    <w:p w14:paraId="5A9E6E6B" w14:textId="77777777" w:rsidR="006B495F" w:rsidRPr="006B495F" w:rsidRDefault="006B495F" w:rsidP="006B495F">
      <w:pPr>
        <w:spacing w:after="0" w:line="240" w:lineRule="auto"/>
        <w:jc w:val="both"/>
        <w:rPr>
          <w:rFonts w:ascii="Times New Roman" w:eastAsia="Calibri" w:hAnsi="Times New Roman" w:cs="Times New Roman"/>
          <w:b/>
          <w:sz w:val="24"/>
          <w:szCs w:val="24"/>
        </w:rPr>
      </w:pPr>
      <w:r w:rsidRPr="006B495F">
        <w:rPr>
          <w:rFonts w:ascii="Times New Roman" w:eastAsia="Calibri" w:hAnsi="Times New Roman" w:cs="Times New Roman"/>
          <w:b/>
          <w:sz w:val="24"/>
          <w:szCs w:val="24"/>
        </w:rPr>
        <w:t>Наименование тем занятий с использованием образовательных технологий</w:t>
      </w: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955"/>
        <w:gridCol w:w="1275"/>
        <w:gridCol w:w="3119"/>
        <w:gridCol w:w="1106"/>
      </w:tblGrid>
      <w:tr w:rsidR="006B495F" w:rsidRPr="00CC3B60" w14:paraId="10B5E10E" w14:textId="77777777" w:rsidTr="006B495F">
        <w:trPr>
          <w:jc w:val="center"/>
        </w:trPr>
        <w:tc>
          <w:tcPr>
            <w:tcW w:w="846" w:type="dxa"/>
            <w:shd w:val="clear" w:color="auto" w:fill="auto"/>
            <w:vAlign w:val="center"/>
          </w:tcPr>
          <w:p w14:paraId="0AFEE766" w14:textId="77777777" w:rsidR="006B495F" w:rsidRPr="006B495F" w:rsidRDefault="006B495F" w:rsidP="006B495F">
            <w:pPr>
              <w:spacing w:after="0" w:line="240" w:lineRule="auto"/>
              <w:jc w:val="center"/>
              <w:rPr>
                <w:rFonts w:ascii="Times New Roman" w:eastAsia="Times New Roman" w:hAnsi="Times New Roman" w:cs="Times New Roman"/>
                <w:sz w:val="24"/>
                <w:szCs w:val="24"/>
              </w:rPr>
            </w:pPr>
            <w:r w:rsidRPr="006B495F">
              <w:rPr>
                <w:rFonts w:ascii="Times New Roman" w:eastAsia="Times New Roman" w:hAnsi="Times New Roman" w:cs="Times New Roman"/>
                <w:sz w:val="24"/>
                <w:szCs w:val="24"/>
              </w:rPr>
              <w:t>№</w:t>
            </w:r>
          </w:p>
        </w:tc>
        <w:tc>
          <w:tcPr>
            <w:tcW w:w="2955" w:type="dxa"/>
            <w:shd w:val="clear" w:color="auto" w:fill="auto"/>
            <w:vAlign w:val="center"/>
          </w:tcPr>
          <w:p w14:paraId="6FFFF670" w14:textId="77777777" w:rsidR="006B495F" w:rsidRPr="006B495F" w:rsidRDefault="006B495F" w:rsidP="003A5666">
            <w:pPr>
              <w:spacing w:after="0" w:line="240" w:lineRule="auto"/>
              <w:jc w:val="center"/>
              <w:rPr>
                <w:rFonts w:ascii="Times New Roman" w:eastAsia="Times New Roman" w:hAnsi="Times New Roman" w:cs="Times New Roman"/>
                <w:sz w:val="24"/>
                <w:szCs w:val="24"/>
              </w:rPr>
            </w:pPr>
            <w:r w:rsidRPr="006B495F">
              <w:rPr>
                <w:rFonts w:ascii="Times New Roman" w:eastAsia="Times New Roman" w:hAnsi="Times New Roman" w:cs="Times New Roman"/>
                <w:sz w:val="24"/>
                <w:szCs w:val="24"/>
              </w:rPr>
              <w:t>Тема занятия</w:t>
            </w:r>
          </w:p>
        </w:tc>
        <w:tc>
          <w:tcPr>
            <w:tcW w:w="1275" w:type="dxa"/>
            <w:shd w:val="clear" w:color="auto" w:fill="auto"/>
            <w:vAlign w:val="center"/>
          </w:tcPr>
          <w:p w14:paraId="499E2458" w14:textId="77777777" w:rsidR="006B495F" w:rsidRPr="006B495F" w:rsidRDefault="006B495F" w:rsidP="003A5666">
            <w:pPr>
              <w:spacing w:after="0" w:line="240" w:lineRule="auto"/>
              <w:jc w:val="center"/>
              <w:rPr>
                <w:rFonts w:ascii="Times New Roman" w:eastAsia="Times New Roman" w:hAnsi="Times New Roman" w:cs="Times New Roman"/>
                <w:sz w:val="24"/>
                <w:szCs w:val="24"/>
              </w:rPr>
            </w:pPr>
            <w:r w:rsidRPr="006B495F">
              <w:rPr>
                <w:rFonts w:ascii="Times New Roman" w:eastAsia="Times New Roman" w:hAnsi="Times New Roman" w:cs="Times New Roman"/>
                <w:sz w:val="24"/>
                <w:szCs w:val="24"/>
              </w:rPr>
              <w:t>Вид занятия</w:t>
            </w:r>
          </w:p>
        </w:tc>
        <w:tc>
          <w:tcPr>
            <w:tcW w:w="3119" w:type="dxa"/>
            <w:shd w:val="clear" w:color="auto" w:fill="auto"/>
            <w:vAlign w:val="center"/>
          </w:tcPr>
          <w:p w14:paraId="52E50EF9" w14:textId="77777777" w:rsidR="006B495F" w:rsidRPr="006B495F" w:rsidRDefault="006B495F" w:rsidP="003A5666">
            <w:pPr>
              <w:spacing w:after="0" w:line="240" w:lineRule="auto"/>
              <w:jc w:val="center"/>
              <w:rPr>
                <w:rFonts w:ascii="Times New Roman" w:eastAsia="Times New Roman" w:hAnsi="Times New Roman" w:cs="Times New Roman"/>
                <w:sz w:val="24"/>
                <w:szCs w:val="24"/>
              </w:rPr>
            </w:pPr>
            <w:r w:rsidRPr="006B495F">
              <w:rPr>
                <w:rFonts w:ascii="Times New Roman" w:eastAsia="Times New Roman" w:hAnsi="Times New Roman" w:cs="Times New Roman"/>
                <w:sz w:val="24"/>
                <w:szCs w:val="24"/>
              </w:rPr>
              <w:t>Форма / Методы интерактивного обучения</w:t>
            </w:r>
          </w:p>
        </w:tc>
        <w:tc>
          <w:tcPr>
            <w:tcW w:w="1106" w:type="dxa"/>
            <w:shd w:val="clear" w:color="auto" w:fill="auto"/>
            <w:vAlign w:val="center"/>
          </w:tcPr>
          <w:p w14:paraId="387C397A" w14:textId="77777777" w:rsidR="006B495F" w:rsidRPr="006B495F" w:rsidRDefault="006B495F" w:rsidP="003A5666">
            <w:pPr>
              <w:spacing w:after="0" w:line="240" w:lineRule="auto"/>
              <w:jc w:val="center"/>
              <w:rPr>
                <w:rFonts w:ascii="Times New Roman" w:eastAsia="Times New Roman" w:hAnsi="Times New Roman" w:cs="Times New Roman"/>
                <w:sz w:val="24"/>
                <w:szCs w:val="24"/>
              </w:rPr>
            </w:pPr>
            <w:r w:rsidRPr="006B495F">
              <w:rPr>
                <w:rFonts w:ascii="Times New Roman" w:eastAsia="Times New Roman" w:hAnsi="Times New Roman" w:cs="Times New Roman"/>
                <w:sz w:val="24"/>
                <w:szCs w:val="24"/>
              </w:rPr>
              <w:t>Кол-во часов</w:t>
            </w:r>
          </w:p>
        </w:tc>
      </w:tr>
      <w:tr w:rsidR="006B495F" w:rsidRPr="00CC3B60" w14:paraId="77666FA2" w14:textId="77777777" w:rsidTr="003A5666">
        <w:trPr>
          <w:jc w:val="center"/>
        </w:trPr>
        <w:tc>
          <w:tcPr>
            <w:tcW w:w="846" w:type="dxa"/>
            <w:shd w:val="clear" w:color="auto" w:fill="auto"/>
            <w:vAlign w:val="center"/>
          </w:tcPr>
          <w:p w14:paraId="2C87807F" w14:textId="77777777" w:rsidR="006B495F" w:rsidRPr="006B495F" w:rsidRDefault="006B495F" w:rsidP="006B495F">
            <w:pPr>
              <w:tabs>
                <w:tab w:val="left" w:pos="4820"/>
              </w:tabs>
              <w:spacing w:after="0" w:line="240" w:lineRule="auto"/>
              <w:ind w:right="-156"/>
              <w:rPr>
                <w:rFonts w:ascii="Times New Roman" w:eastAsia="Times New Roman" w:hAnsi="Times New Roman" w:cs="Times New Roman"/>
                <w:sz w:val="24"/>
                <w:szCs w:val="24"/>
              </w:rPr>
            </w:pPr>
            <w:r w:rsidRPr="006B495F">
              <w:rPr>
                <w:rFonts w:ascii="Times New Roman" w:eastAsia="Times New Roman" w:hAnsi="Times New Roman" w:cs="Times New Roman"/>
                <w:sz w:val="24"/>
                <w:szCs w:val="24"/>
              </w:rPr>
              <w:t>1</w:t>
            </w:r>
          </w:p>
        </w:tc>
        <w:tc>
          <w:tcPr>
            <w:tcW w:w="2955" w:type="dxa"/>
            <w:shd w:val="clear" w:color="auto" w:fill="auto"/>
            <w:vAlign w:val="bottom"/>
          </w:tcPr>
          <w:p w14:paraId="65595AA1" w14:textId="77777777" w:rsidR="006B495F" w:rsidRDefault="006B495F" w:rsidP="006B495F">
            <w:r>
              <w:rPr>
                <w:rStyle w:val="21"/>
                <w:rFonts w:eastAsiaTheme="minorHAnsi"/>
              </w:rPr>
              <w:t>Типы обучающихся и методы обучения.</w:t>
            </w:r>
          </w:p>
        </w:tc>
        <w:tc>
          <w:tcPr>
            <w:tcW w:w="1275" w:type="dxa"/>
            <w:shd w:val="clear" w:color="auto" w:fill="auto"/>
          </w:tcPr>
          <w:p w14:paraId="2FF6D22B" w14:textId="77777777" w:rsidR="006B495F" w:rsidRDefault="006B495F" w:rsidP="006B495F">
            <w:pPr>
              <w:spacing w:line="220" w:lineRule="exact"/>
              <w:ind w:left="-81" w:right="-130"/>
            </w:pPr>
            <w:r>
              <w:rPr>
                <w:rStyle w:val="21"/>
                <w:rFonts w:eastAsiaTheme="minorHAnsi"/>
              </w:rPr>
              <w:t>практическое</w:t>
            </w:r>
          </w:p>
        </w:tc>
        <w:tc>
          <w:tcPr>
            <w:tcW w:w="3119" w:type="dxa"/>
            <w:shd w:val="clear" w:color="auto" w:fill="auto"/>
          </w:tcPr>
          <w:p w14:paraId="2AE982E1" w14:textId="77777777" w:rsidR="006B495F" w:rsidRPr="006B495F" w:rsidRDefault="006B495F" w:rsidP="006B495F">
            <w:pPr>
              <w:spacing w:line="220" w:lineRule="exact"/>
              <w:ind w:left="180"/>
              <w:rPr>
                <w:b/>
              </w:rPr>
            </w:pPr>
            <w:r w:rsidRPr="006B495F">
              <w:rPr>
                <w:rStyle w:val="20"/>
                <w:rFonts w:eastAsiaTheme="minorHAnsi"/>
                <w:b w:val="0"/>
              </w:rPr>
              <w:t>Групповая дискуссия</w:t>
            </w:r>
          </w:p>
        </w:tc>
        <w:tc>
          <w:tcPr>
            <w:tcW w:w="1106" w:type="dxa"/>
            <w:shd w:val="clear" w:color="auto" w:fill="auto"/>
          </w:tcPr>
          <w:p w14:paraId="5B4EC19C" w14:textId="77777777" w:rsidR="006B495F" w:rsidRDefault="006B495F" w:rsidP="006B495F">
            <w:pPr>
              <w:spacing w:line="220" w:lineRule="exact"/>
              <w:jc w:val="center"/>
            </w:pPr>
            <w:r>
              <w:rPr>
                <w:rStyle w:val="21"/>
                <w:rFonts w:eastAsiaTheme="minorHAnsi"/>
              </w:rPr>
              <w:t>4</w:t>
            </w:r>
          </w:p>
        </w:tc>
      </w:tr>
      <w:tr w:rsidR="006B495F" w:rsidRPr="00CC3B60" w14:paraId="2714B5C7" w14:textId="77777777" w:rsidTr="003A5666">
        <w:trPr>
          <w:jc w:val="center"/>
        </w:trPr>
        <w:tc>
          <w:tcPr>
            <w:tcW w:w="846" w:type="dxa"/>
            <w:shd w:val="clear" w:color="auto" w:fill="auto"/>
            <w:vAlign w:val="center"/>
          </w:tcPr>
          <w:p w14:paraId="2FD5A49F" w14:textId="77777777" w:rsidR="006B495F" w:rsidRPr="006B495F" w:rsidRDefault="006B495F" w:rsidP="006B495F">
            <w:pPr>
              <w:tabs>
                <w:tab w:val="left" w:pos="4820"/>
              </w:tabs>
              <w:spacing w:after="0" w:line="240" w:lineRule="auto"/>
              <w:rPr>
                <w:rFonts w:ascii="Times New Roman" w:eastAsia="Times New Roman" w:hAnsi="Times New Roman" w:cs="Times New Roman"/>
                <w:sz w:val="24"/>
                <w:szCs w:val="24"/>
              </w:rPr>
            </w:pPr>
            <w:r w:rsidRPr="006B495F">
              <w:rPr>
                <w:rFonts w:ascii="Times New Roman" w:eastAsia="Times New Roman" w:hAnsi="Times New Roman" w:cs="Times New Roman"/>
                <w:sz w:val="24"/>
                <w:szCs w:val="24"/>
              </w:rPr>
              <w:t>2</w:t>
            </w:r>
          </w:p>
        </w:tc>
        <w:tc>
          <w:tcPr>
            <w:tcW w:w="2955" w:type="dxa"/>
            <w:shd w:val="clear" w:color="auto" w:fill="auto"/>
          </w:tcPr>
          <w:p w14:paraId="32192A86" w14:textId="77777777" w:rsidR="006B495F" w:rsidRDefault="006B495F" w:rsidP="006B495F">
            <w:r>
              <w:rPr>
                <w:rStyle w:val="21"/>
                <w:rFonts w:eastAsiaTheme="minorHAnsi"/>
              </w:rPr>
              <w:t>Научный диспут, выражение мнения.</w:t>
            </w:r>
          </w:p>
        </w:tc>
        <w:tc>
          <w:tcPr>
            <w:tcW w:w="1275" w:type="dxa"/>
            <w:shd w:val="clear" w:color="auto" w:fill="auto"/>
          </w:tcPr>
          <w:p w14:paraId="0A812A74" w14:textId="77777777" w:rsidR="006B495F" w:rsidRDefault="006B495F" w:rsidP="006B495F">
            <w:pPr>
              <w:spacing w:line="220" w:lineRule="exact"/>
              <w:ind w:left="-81" w:right="-130"/>
            </w:pPr>
            <w:r>
              <w:rPr>
                <w:rStyle w:val="21"/>
                <w:rFonts w:eastAsiaTheme="minorHAnsi"/>
              </w:rPr>
              <w:t>практическое</w:t>
            </w:r>
          </w:p>
        </w:tc>
        <w:tc>
          <w:tcPr>
            <w:tcW w:w="3119" w:type="dxa"/>
            <w:shd w:val="clear" w:color="auto" w:fill="auto"/>
            <w:vAlign w:val="bottom"/>
          </w:tcPr>
          <w:p w14:paraId="18465A77" w14:textId="77777777" w:rsidR="006B495F" w:rsidRPr="006B495F" w:rsidRDefault="006B495F" w:rsidP="006B495F">
            <w:pPr>
              <w:jc w:val="center"/>
              <w:rPr>
                <w:b/>
              </w:rPr>
            </w:pPr>
            <w:r w:rsidRPr="006B495F">
              <w:rPr>
                <w:rStyle w:val="20"/>
                <w:rFonts w:eastAsiaTheme="minorHAnsi"/>
                <w:b w:val="0"/>
              </w:rPr>
              <w:t>Круглый стол, групповая дискуссия, презентация</w:t>
            </w:r>
          </w:p>
        </w:tc>
        <w:tc>
          <w:tcPr>
            <w:tcW w:w="1106" w:type="dxa"/>
            <w:shd w:val="clear" w:color="auto" w:fill="auto"/>
          </w:tcPr>
          <w:p w14:paraId="5E095528" w14:textId="77777777" w:rsidR="006B495F" w:rsidRDefault="006B495F" w:rsidP="006B495F">
            <w:pPr>
              <w:spacing w:line="220" w:lineRule="exact"/>
              <w:jc w:val="center"/>
            </w:pPr>
            <w:r>
              <w:rPr>
                <w:rStyle w:val="21"/>
                <w:rFonts w:eastAsiaTheme="minorHAnsi"/>
              </w:rPr>
              <w:t>8</w:t>
            </w:r>
          </w:p>
        </w:tc>
      </w:tr>
      <w:tr w:rsidR="006B495F" w:rsidRPr="00CC3B60" w14:paraId="41ED4B1C" w14:textId="77777777" w:rsidTr="003A5666">
        <w:trPr>
          <w:jc w:val="center"/>
        </w:trPr>
        <w:tc>
          <w:tcPr>
            <w:tcW w:w="846" w:type="dxa"/>
            <w:tcBorders>
              <w:bottom w:val="single" w:sz="4" w:space="0" w:color="auto"/>
            </w:tcBorders>
            <w:shd w:val="clear" w:color="auto" w:fill="auto"/>
            <w:vAlign w:val="center"/>
          </w:tcPr>
          <w:p w14:paraId="608E4964" w14:textId="77777777" w:rsidR="006B495F" w:rsidRPr="006B495F" w:rsidRDefault="006B495F" w:rsidP="006B495F">
            <w:pPr>
              <w:tabs>
                <w:tab w:val="left" w:pos="4820"/>
              </w:tabs>
              <w:spacing w:after="0" w:line="240" w:lineRule="auto"/>
              <w:rPr>
                <w:rFonts w:ascii="Times New Roman" w:eastAsia="Times New Roman" w:hAnsi="Times New Roman" w:cs="Times New Roman"/>
                <w:sz w:val="24"/>
                <w:szCs w:val="24"/>
              </w:rPr>
            </w:pPr>
            <w:r w:rsidRPr="006B495F">
              <w:rPr>
                <w:rFonts w:ascii="Times New Roman" w:eastAsia="Times New Roman" w:hAnsi="Times New Roman" w:cs="Times New Roman"/>
                <w:sz w:val="24"/>
                <w:szCs w:val="24"/>
              </w:rPr>
              <w:t>3</w:t>
            </w:r>
          </w:p>
        </w:tc>
        <w:tc>
          <w:tcPr>
            <w:tcW w:w="2955" w:type="dxa"/>
            <w:tcBorders>
              <w:bottom w:val="single" w:sz="4" w:space="0" w:color="auto"/>
            </w:tcBorders>
            <w:shd w:val="clear" w:color="auto" w:fill="auto"/>
          </w:tcPr>
          <w:p w14:paraId="4DA260B6" w14:textId="77777777" w:rsidR="006B495F" w:rsidRDefault="006B495F" w:rsidP="006B495F">
            <w:pPr>
              <w:spacing w:line="278" w:lineRule="exact"/>
            </w:pPr>
            <w:r>
              <w:rPr>
                <w:rStyle w:val="21"/>
                <w:rFonts w:eastAsiaTheme="minorHAnsi"/>
              </w:rPr>
              <w:t>Поиск работы: резюме, собеседование.</w:t>
            </w:r>
          </w:p>
        </w:tc>
        <w:tc>
          <w:tcPr>
            <w:tcW w:w="1275" w:type="dxa"/>
            <w:tcBorders>
              <w:bottom w:val="single" w:sz="4" w:space="0" w:color="auto"/>
            </w:tcBorders>
            <w:shd w:val="clear" w:color="auto" w:fill="auto"/>
          </w:tcPr>
          <w:p w14:paraId="696508B8" w14:textId="77777777" w:rsidR="006B495F" w:rsidRDefault="006B495F" w:rsidP="006B495F">
            <w:pPr>
              <w:spacing w:line="220" w:lineRule="exact"/>
              <w:ind w:left="-81" w:right="-130"/>
            </w:pPr>
            <w:r>
              <w:rPr>
                <w:rStyle w:val="21"/>
                <w:rFonts w:eastAsiaTheme="minorHAnsi"/>
              </w:rPr>
              <w:t>практическое</w:t>
            </w:r>
          </w:p>
        </w:tc>
        <w:tc>
          <w:tcPr>
            <w:tcW w:w="3119" w:type="dxa"/>
            <w:tcBorders>
              <w:bottom w:val="single" w:sz="4" w:space="0" w:color="auto"/>
            </w:tcBorders>
            <w:shd w:val="clear" w:color="auto" w:fill="auto"/>
            <w:vAlign w:val="bottom"/>
          </w:tcPr>
          <w:p w14:paraId="640C7C8B" w14:textId="77777777" w:rsidR="006B495F" w:rsidRPr="006B495F" w:rsidRDefault="006B495F" w:rsidP="006B495F">
            <w:pPr>
              <w:jc w:val="center"/>
              <w:rPr>
                <w:b/>
              </w:rPr>
            </w:pPr>
            <w:r w:rsidRPr="006B495F">
              <w:rPr>
                <w:rStyle w:val="20"/>
                <w:rFonts w:eastAsiaTheme="minorHAnsi"/>
                <w:b w:val="0"/>
              </w:rPr>
              <w:t xml:space="preserve">Ролевая игра, разбор конкретного случая, </w:t>
            </w:r>
            <w:r w:rsidRPr="006B495F">
              <w:rPr>
                <w:rStyle w:val="20"/>
                <w:rFonts w:eastAsiaTheme="minorHAnsi"/>
                <w:b w:val="0"/>
              </w:rPr>
              <w:lastRenderedPageBreak/>
              <w:t>составление диалогов и полилогов, презентация.</w:t>
            </w:r>
          </w:p>
        </w:tc>
        <w:tc>
          <w:tcPr>
            <w:tcW w:w="1106" w:type="dxa"/>
            <w:tcBorders>
              <w:bottom w:val="single" w:sz="4" w:space="0" w:color="auto"/>
            </w:tcBorders>
            <w:shd w:val="clear" w:color="auto" w:fill="auto"/>
          </w:tcPr>
          <w:p w14:paraId="4E12CA72" w14:textId="77777777" w:rsidR="006B495F" w:rsidRDefault="006B495F" w:rsidP="006B495F">
            <w:pPr>
              <w:spacing w:line="220" w:lineRule="exact"/>
              <w:jc w:val="center"/>
            </w:pPr>
            <w:r>
              <w:rPr>
                <w:rStyle w:val="21"/>
                <w:rFonts w:eastAsiaTheme="minorHAnsi"/>
              </w:rPr>
              <w:lastRenderedPageBreak/>
              <w:t>7</w:t>
            </w:r>
          </w:p>
        </w:tc>
      </w:tr>
      <w:tr w:rsidR="006B495F" w:rsidRPr="00CC3B60" w14:paraId="04271ACD" w14:textId="77777777" w:rsidTr="003A5666">
        <w:trPr>
          <w:jc w:val="center"/>
        </w:trPr>
        <w:tc>
          <w:tcPr>
            <w:tcW w:w="846" w:type="dxa"/>
            <w:tcBorders>
              <w:bottom w:val="single" w:sz="4" w:space="0" w:color="auto"/>
            </w:tcBorders>
            <w:shd w:val="clear" w:color="auto" w:fill="auto"/>
            <w:vAlign w:val="center"/>
          </w:tcPr>
          <w:p w14:paraId="476746E4" w14:textId="77777777" w:rsidR="006B495F" w:rsidRPr="006B495F" w:rsidRDefault="006B495F" w:rsidP="006B495F">
            <w:pPr>
              <w:tabs>
                <w:tab w:val="left" w:pos="48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955" w:type="dxa"/>
            <w:tcBorders>
              <w:bottom w:val="single" w:sz="4" w:space="0" w:color="auto"/>
            </w:tcBorders>
            <w:shd w:val="clear" w:color="auto" w:fill="auto"/>
            <w:vAlign w:val="bottom"/>
          </w:tcPr>
          <w:p w14:paraId="60176ADF" w14:textId="77777777" w:rsidR="006B495F" w:rsidRDefault="006B495F" w:rsidP="006B495F">
            <w:r>
              <w:rPr>
                <w:rStyle w:val="21"/>
                <w:rFonts w:eastAsiaTheme="minorHAnsi"/>
              </w:rPr>
              <w:t>Правила написания и оформления научной статьи.</w:t>
            </w:r>
          </w:p>
        </w:tc>
        <w:tc>
          <w:tcPr>
            <w:tcW w:w="1275" w:type="dxa"/>
            <w:tcBorders>
              <w:bottom w:val="single" w:sz="4" w:space="0" w:color="auto"/>
            </w:tcBorders>
            <w:shd w:val="clear" w:color="auto" w:fill="auto"/>
          </w:tcPr>
          <w:p w14:paraId="7D6BE93D" w14:textId="77777777" w:rsidR="006B495F" w:rsidRDefault="006B495F" w:rsidP="006B495F">
            <w:pPr>
              <w:spacing w:line="220" w:lineRule="exact"/>
              <w:ind w:left="-81" w:right="-130"/>
            </w:pPr>
            <w:r>
              <w:rPr>
                <w:rStyle w:val="21"/>
                <w:rFonts w:eastAsiaTheme="minorHAnsi"/>
              </w:rPr>
              <w:t>практическое</w:t>
            </w:r>
          </w:p>
        </w:tc>
        <w:tc>
          <w:tcPr>
            <w:tcW w:w="3119" w:type="dxa"/>
            <w:tcBorders>
              <w:bottom w:val="single" w:sz="4" w:space="0" w:color="auto"/>
            </w:tcBorders>
            <w:shd w:val="clear" w:color="auto" w:fill="auto"/>
            <w:vAlign w:val="bottom"/>
          </w:tcPr>
          <w:p w14:paraId="2FDFCF82" w14:textId="77777777" w:rsidR="006B495F" w:rsidRPr="006B495F" w:rsidRDefault="006B495F" w:rsidP="006B495F">
            <w:pPr>
              <w:jc w:val="center"/>
              <w:rPr>
                <w:b/>
              </w:rPr>
            </w:pPr>
            <w:r w:rsidRPr="006B495F">
              <w:rPr>
                <w:rStyle w:val="20"/>
                <w:rFonts w:eastAsiaTheme="minorHAnsi"/>
                <w:b w:val="0"/>
              </w:rPr>
              <w:t>Круглый стол, групповая дискуссия, презентация</w:t>
            </w:r>
          </w:p>
        </w:tc>
        <w:tc>
          <w:tcPr>
            <w:tcW w:w="1106" w:type="dxa"/>
            <w:tcBorders>
              <w:bottom w:val="single" w:sz="4" w:space="0" w:color="auto"/>
            </w:tcBorders>
            <w:shd w:val="clear" w:color="auto" w:fill="auto"/>
          </w:tcPr>
          <w:p w14:paraId="38287BEE" w14:textId="77777777" w:rsidR="006B495F" w:rsidRDefault="006B495F" w:rsidP="006B495F">
            <w:pPr>
              <w:spacing w:line="220" w:lineRule="exact"/>
              <w:jc w:val="center"/>
            </w:pPr>
            <w:r>
              <w:rPr>
                <w:rStyle w:val="21"/>
                <w:rFonts w:eastAsiaTheme="minorHAnsi"/>
              </w:rPr>
              <w:t>8</w:t>
            </w:r>
          </w:p>
        </w:tc>
      </w:tr>
      <w:tr w:rsidR="006B495F" w:rsidRPr="00CC3B60" w14:paraId="2DB4328E" w14:textId="77777777" w:rsidTr="003A5666">
        <w:trPr>
          <w:jc w:val="center"/>
        </w:trPr>
        <w:tc>
          <w:tcPr>
            <w:tcW w:w="846" w:type="dxa"/>
            <w:tcBorders>
              <w:bottom w:val="single" w:sz="4" w:space="0" w:color="auto"/>
            </w:tcBorders>
            <w:shd w:val="clear" w:color="auto" w:fill="auto"/>
            <w:vAlign w:val="center"/>
          </w:tcPr>
          <w:p w14:paraId="6B3BECEF" w14:textId="77777777" w:rsidR="006B495F" w:rsidRPr="006B495F" w:rsidRDefault="006B495F" w:rsidP="006B495F">
            <w:pPr>
              <w:tabs>
                <w:tab w:val="left" w:pos="48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955" w:type="dxa"/>
            <w:tcBorders>
              <w:bottom w:val="single" w:sz="4" w:space="0" w:color="auto"/>
            </w:tcBorders>
            <w:shd w:val="clear" w:color="auto" w:fill="auto"/>
            <w:vAlign w:val="bottom"/>
          </w:tcPr>
          <w:p w14:paraId="74FD6B15" w14:textId="77777777" w:rsidR="006B495F" w:rsidRDefault="006B495F" w:rsidP="006B495F">
            <w:pPr>
              <w:spacing w:line="283" w:lineRule="exact"/>
            </w:pPr>
            <w:proofErr w:type="spellStart"/>
            <w:r>
              <w:rPr>
                <w:rStyle w:val="21"/>
                <w:rFonts w:eastAsiaTheme="minorHAnsi"/>
              </w:rPr>
              <w:t>Андрагогика</w:t>
            </w:r>
            <w:proofErr w:type="spellEnd"/>
            <w:r>
              <w:rPr>
                <w:rStyle w:val="21"/>
                <w:rFonts w:eastAsiaTheme="minorHAnsi"/>
              </w:rPr>
              <w:t>: принципы обучения взрослых.</w:t>
            </w:r>
          </w:p>
        </w:tc>
        <w:tc>
          <w:tcPr>
            <w:tcW w:w="1275" w:type="dxa"/>
            <w:tcBorders>
              <w:bottom w:val="single" w:sz="4" w:space="0" w:color="auto"/>
            </w:tcBorders>
            <w:shd w:val="clear" w:color="auto" w:fill="auto"/>
          </w:tcPr>
          <w:p w14:paraId="3901F1F3" w14:textId="77777777" w:rsidR="006B495F" w:rsidRDefault="006B495F" w:rsidP="006B495F">
            <w:pPr>
              <w:spacing w:line="220" w:lineRule="exact"/>
              <w:ind w:left="-81" w:right="-130"/>
            </w:pPr>
            <w:r>
              <w:rPr>
                <w:rStyle w:val="21"/>
                <w:rFonts w:eastAsiaTheme="minorHAnsi"/>
              </w:rPr>
              <w:t>практическое</w:t>
            </w:r>
          </w:p>
        </w:tc>
        <w:tc>
          <w:tcPr>
            <w:tcW w:w="3119" w:type="dxa"/>
            <w:tcBorders>
              <w:bottom w:val="single" w:sz="4" w:space="0" w:color="auto"/>
            </w:tcBorders>
            <w:shd w:val="clear" w:color="auto" w:fill="auto"/>
            <w:vAlign w:val="bottom"/>
          </w:tcPr>
          <w:p w14:paraId="1AABD1B8" w14:textId="77777777" w:rsidR="006B495F" w:rsidRPr="006B495F" w:rsidRDefault="006B495F" w:rsidP="006B495F">
            <w:pPr>
              <w:jc w:val="center"/>
              <w:rPr>
                <w:b/>
              </w:rPr>
            </w:pPr>
            <w:r w:rsidRPr="006B495F">
              <w:rPr>
                <w:rStyle w:val="20"/>
                <w:rFonts w:eastAsiaTheme="minorHAnsi"/>
                <w:b w:val="0"/>
              </w:rPr>
              <w:t>Ролевая игра, презентация</w:t>
            </w:r>
          </w:p>
        </w:tc>
        <w:tc>
          <w:tcPr>
            <w:tcW w:w="1106" w:type="dxa"/>
            <w:tcBorders>
              <w:bottom w:val="single" w:sz="4" w:space="0" w:color="auto"/>
            </w:tcBorders>
            <w:shd w:val="clear" w:color="auto" w:fill="auto"/>
          </w:tcPr>
          <w:p w14:paraId="4C993C89" w14:textId="77777777" w:rsidR="006B495F" w:rsidRDefault="006B495F" w:rsidP="006B495F">
            <w:pPr>
              <w:spacing w:line="220" w:lineRule="exact"/>
              <w:jc w:val="center"/>
            </w:pPr>
            <w:r>
              <w:rPr>
                <w:rStyle w:val="21"/>
                <w:rFonts w:eastAsiaTheme="minorHAnsi"/>
              </w:rPr>
              <w:t>4</w:t>
            </w:r>
          </w:p>
        </w:tc>
      </w:tr>
      <w:tr w:rsidR="006B495F" w:rsidRPr="007401DA" w14:paraId="3F94AD1B" w14:textId="77777777" w:rsidTr="003A5666">
        <w:trPr>
          <w:jc w:val="center"/>
        </w:trPr>
        <w:tc>
          <w:tcPr>
            <w:tcW w:w="81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0442CE" w14:textId="77777777" w:rsidR="006B495F" w:rsidRPr="006B495F" w:rsidRDefault="006B495F" w:rsidP="006B495F">
            <w:pPr>
              <w:spacing w:after="0" w:line="240" w:lineRule="auto"/>
              <w:ind w:firstLine="709"/>
              <w:jc w:val="center"/>
              <w:rPr>
                <w:rFonts w:ascii="Times New Roman" w:eastAsia="Times New Roman" w:hAnsi="Times New Roman" w:cs="Times New Roman"/>
                <w:b/>
                <w:sz w:val="24"/>
                <w:szCs w:val="24"/>
              </w:rPr>
            </w:pPr>
            <w:r w:rsidRPr="006B495F">
              <w:rPr>
                <w:rFonts w:ascii="Times New Roman" w:eastAsia="Times New Roman" w:hAnsi="Times New Roman" w:cs="Times New Roman"/>
                <w:b/>
                <w:sz w:val="24"/>
                <w:szCs w:val="24"/>
              </w:rPr>
              <w:t>Итого часов</w:t>
            </w:r>
          </w:p>
        </w:tc>
        <w:tc>
          <w:tcPr>
            <w:tcW w:w="1106" w:type="dxa"/>
            <w:tcBorders>
              <w:top w:val="single" w:sz="4" w:space="0" w:color="auto"/>
              <w:left w:val="single" w:sz="4" w:space="0" w:color="auto"/>
              <w:bottom w:val="single" w:sz="4" w:space="0" w:color="auto"/>
              <w:right w:val="single" w:sz="4" w:space="0" w:color="auto"/>
              <w:tl2br w:val="single" w:sz="4" w:space="0" w:color="FFFFFF"/>
            </w:tcBorders>
            <w:shd w:val="clear" w:color="auto" w:fill="auto"/>
            <w:vAlign w:val="center"/>
          </w:tcPr>
          <w:p w14:paraId="3F83D524" w14:textId="77777777" w:rsidR="006B495F" w:rsidRPr="006B495F" w:rsidRDefault="006B495F" w:rsidP="006B495F">
            <w:pPr>
              <w:spacing w:after="0" w:line="240" w:lineRule="auto"/>
              <w:jc w:val="center"/>
              <w:rPr>
                <w:rFonts w:ascii="Times New Roman" w:eastAsia="Times New Roman" w:hAnsi="Times New Roman" w:cs="Times New Roman"/>
                <w:b/>
              </w:rPr>
            </w:pPr>
            <w:r w:rsidRPr="006B495F">
              <w:rPr>
                <w:rFonts w:ascii="Times New Roman" w:eastAsia="Times New Roman" w:hAnsi="Times New Roman" w:cs="Times New Roman"/>
                <w:b/>
              </w:rPr>
              <w:t>31</w:t>
            </w:r>
          </w:p>
        </w:tc>
      </w:tr>
    </w:tbl>
    <w:p w14:paraId="45C1B548" w14:textId="77777777" w:rsidR="006B495F" w:rsidRDefault="006B495F" w:rsidP="006B495F">
      <w:pPr>
        <w:widowControl w:val="0"/>
        <w:tabs>
          <w:tab w:val="left" w:pos="567"/>
        </w:tabs>
        <w:spacing w:after="260" w:line="220" w:lineRule="exact"/>
        <w:ind w:firstLine="567"/>
        <w:jc w:val="both"/>
        <w:rPr>
          <w:rFonts w:ascii="Times New Roman" w:hAnsi="Times New Roman" w:cs="Times New Roman"/>
          <w:sz w:val="24"/>
          <w:szCs w:val="24"/>
        </w:rPr>
      </w:pPr>
    </w:p>
    <w:p w14:paraId="33546825" w14:textId="77777777" w:rsidR="006B495F" w:rsidRPr="006B495F" w:rsidRDefault="006B495F" w:rsidP="006B495F">
      <w:pPr>
        <w:widowControl w:val="0"/>
        <w:autoSpaceDE w:val="0"/>
        <w:autoSpaceDN w:val="0"/>
        <w:adjustRightInd w:val="0"/>
        <w:spacing w:after="0" w:line="240" w:lineRule="auto"/>
        <w:ind w:left="284"/>
        <w:rPr>
          <w:rFonts w:ascii="Times New Roman" w:eastAsia="Times New Roman" w:hAnsi="Times New Roman" w:cs="Times New Roman"/>
          <w:b/>
        </w:rPr>
      </w:pPr>
      <w:r w:rsidRPr="006B495F">
        <w:rPr>
          <w:rFonts w:ascii="Times New Roman" w:eastAsia="Times New Roman" w:hAnsi="Times New Roman" w:cs="Times New Roman"/>
          <w:b/>
          <w:lang w:val="en-US"/>
        </w:rPr>
        <w:t>VIII</w:t>
      </w:r>
      <w:r w:rsidRPr="006B495F">
        <w:rPr>
          <w:rFonts w:ascii="Times New Roman" w:eastAsia="Times New Roman" w:hAnsi="Times New Roman" w:cs="Times New Roman"/>
          <w:b/>
        </w:rPr>
        <w:t>.ОЦЕНОЧНЫЕ МАТЕРИАЛЫ ДЛЯ ТЕКУЩЕГО КОНТРОЛЯ УСПЕВАЕМОСТИ И ПРОМЕЖУТОЧНОЙ АТТЕСТАЦИИ</w:t>
      </w:r>
    </w:p>
    <w:p w14:paraId="482C16E0" w14:textId="77777777" w:rsidR="006B495F" w:rsidRPr="006B495F" w:rsidRDefault="006B495F" w:rsidP="006B495F">
      <w:pPr>
        <w:widowControl w:val="0"/>
        <w:tabs>
          <w:tab w:val="left" w:pos="567"/>
        </w:tabs>
        <w:spacing w:after="260" w:line="220" w:lineRule="exact"/>
        <w:ind w:firstLine="567"/>
        <w:jc w:val="both"/>
        <w:rPr>
          <w:rFonts w:ascii="Times New Roman" w:hAnsi="Times New Roman" w:cs="Times New Roman"/>
          <w:b/>
        </w:rPr>
      </w:pPr>
      <w:r w:rsidRPr="006B495F">
        <w:rPr>
          <w:rFonts w:ascii="Times New Roman" w:hAnsi="Times New Roman" w:cs="Times New Roman"/>
          <w:b/>
        </w:rPr>
        <w:t>8.1. Оценочные средства для проведения текущего контроля успеваемости</w:t>
      </w:r>
    </w:p>
    <w:p w14:paraId="5E767B7F" w14:textId="77777777" w:rsidR="006B495F" w:rsidRDefault="006B495F" w:rsidP="006B495F">
      <w:pPr>
        <w:widowControl w:val="0"/>
        <w:tabs>
          <w:tab w:val="left" w:pos="567"/>
        </w:tabs>
        <w:spacing w:after="260" w:line="220" w:lineRule="exact"/>
        <w:ind w:firstLine="567"/>
        <w:jc w:val="both"/>
        <w:rPr>
          <w:rFonts w:ascii="Times New Roman" w:hAnsi="Times New Roman" w:cs="Times New Roman"/>
        </w:rPr>
      </w:pPr>
      <w:r w:rsidRPr="006B495F">
        <w:rPr>
          <w:rFonts w:ascii="Times New Roman" w:hAnsi="Times New Roman" w:cs="Times New Roman"/>
        </w:rPr>
        <w:t>Устный опрос, письменный перевод, дискуссия, ролевая игра, презентация, резюме, аннотация статьи</w:t>
      </w:r>
      <w:r w:rsidR="00DC30BB">
        <w:rPr>
          <w:rFonts w:ascii="Times New Roman" w:hAnsi="Times New Roman" w:cs="Times New Roman"/>
        </w:rPr>
        <w:t>.</w:t>
      </w:r>
    </w:p>
    <w:p w14:paraId="026C951A" w14:textId="77777777" w:rsidR="00DC30BB" w:rsidRPr="002B3E65" w:rsidRDefault="00DC30BB" w:rsidP="00DC30BB">
      <w:pPr>
        <w:spacing w:line="240" w:lineRule="auto"/>
        <w:jc w:val="both"/>
        <w:rPr>
          <w:rFonts w:ascii="Times New Roman" w:hAnsi="Times New Roman" w:cs="Times New Roman"/>
          <w:b/>
        </w:rPr>
      </w:pPr>
      <w:r w:rsidRPr="002B3E65">
        <w:rPr>
          <w:rFonts w:ascii="Times New Roman" w:hAnsi="Times New Roman" w:cs="Times New Roman"/>
          <w:b/>
        </w:rPr>
        <w:t xml:space="preserve">8.2. Оценочные средства для промежуточной аттестации </w:t>
      </w:r>
    </w:p>
    <w:p w14:paraId="1AA0B162" w14:textId="77777777" w:rsidR="00DC30BB" w:rsidRPr="00DC30BB" w:rsidRDefault="00DC30BB" w:rsidP="00DC30BB">
      <w:pPr>
        <w:pStyle w:val="a5"/>
        <w:rPr>
          <w:rFonts w:ascii="Times New Roman" w:hAnsi="Times New Roman" w:cs="Times New Roman"/>
        </w:rPr>
      </w:pPr>
      <w:r w:rsidRPr="00DC30BB">
        <w:rPr>
          <w:rFonts w:ascii="Times New Roman" w:hAnsi="Times New Roman" w:cs="Times New Roman"/>
        </w:rPr>
        <w:t>Вопросы и задания к зачету</w:t>
      </w:r>
      <w:r>
        <w:rPr>
          <w:rFonts w:ascii="Times New Roman" w:hAnsi="Times New Roman" w:cs="Times New Roman"/>
        </w:rPr>
        <w:t>.</w:t>
      </w:r>
    </w:p>
    <w:p w14:paraId="21C1B327" w14:textId="77777777" w:rsidR="00DC30BB" w:rsidRDefault="00DC30BB" w:rsidP="00DC30BB">
      <w:pPr>
        <w:pStyle w:val="a5"/>
        <w:rPr>
          <w:rFonts w:ascii="Times New Roman" w:hAnsi="Times New Roman" w:cs="Times New Roman"/>
        </w:rPr>
      </w:pPr>
    </w:p>
    <w:p w14:paraId="1F02B2A4" w14:textId="77777777" w:rsidR="00DC30BB" w:rsidRPr="00DC30BB" w:rsidRDefault="00DC30BB" w:rsidP="00DC30BB">
      <w:pPr>
        <w:pStyle w:val="a5"/>
        <w:rPr>
          <w:rFonts w:ascii="Times New Roman" w:hAnsi="Times New Roman" w:cs="Times New Roman"/>
          <w:b/>
        </w:rPr>
      </w:pPr>
      <w:r w:rsidRPr="00DC30BB">
        <w:rPr>
          <w:rFonts w:ascii="Times New Roman" w:hAnsi="Times New Roman" w:cs="Times New Roman"/>
          <w:b/>
        </w:rPr>
        <w:t>Примерный перечень заданий к зачёту (1 семестр)</w:t>
      </w:r>
    </w:p>
    <w:p w14:paraId="458BFE64" w14:textId="77777777" w:rsidR="00DC30BB" w:rsidRPr="00DC30BB" w:rsidRDefault="00DC30BB" w:rsidP="00DC30BB">
      <w:pPr>
        <w:pStyle w:val="a5"/>
        <w:rPr>
          <w:rFonts w:ascii="Times New Roman" w:hAnsi="Times New Roman" w:cs="Times New Roman"/>
        </w:rPr>
      </w:pPr>
      <w:r w:rsidRPr="00DC30BB">
        <w:rPr>
          <w:rFonts w:ascii="Times New Roman" w:hAnsi="Times New Roman" w:cs="Times New Roman"/>
        </w:rPr>
        <w:t>Зачёт проходит в устной форме по билетам. Билет содержит два задания:</w:t>
      </w:r>
    </w:p>
    <w:p w14:paraId="26AB20BD" w14:textId="77777777" w:rsidR="00DC30BB" w:rsidRDefault="00DC30BB" w:rsidP="00DC30BB">
      <w:pPr>
        <w:pStyle w:val="a5"/>
        <w:rPr>
          <w:rFonts w:ascii="Times New Roman" w:hAnsi="Times New Roman" w:cs="Times New Roman"/>
        </w:rPr>
      </w:pPr>
    </w:p>
    <w:p w14:paraId="0E13C768" w14:textId="77777777" w:rsidR="00DC30BB" w:rsidRPr="00DC30BB" w:rsidRDefault="00DC30BB" w:rsidP="00DC30BB">
      <w:pPr>
        <w:pStyle w:val="a5"/>
        <w:rPr>
          <w:rFonts w:ascii="Times New Roman" w:hAnsi="Times New Roman" w:cs="Times New Roman"/>
          <w:b/>
          <w:i/>
        </w:rPr>
      </w:pPr>
      <w:r w:rsidRPr="00DC30BB">
        <w:rPr>
          <w:rFonts w:ascii="Times New Roman" w:hAnsi="Times New Roman" w:cs="Times New Roman"/>
          <w:b/>
          <w:i/>
        </w:rPr>
        <w:t>1. Переведите диалог на английский язык:</w:t>
      </w:r>
    </w:p>
    <w:p w14:paraId="27D5A4F8" w14:textId="77777777" w:rsidR="00DC30BB" w:rsidRPr="00DC30BB" w:rsidRDefault="00DC30BB" w:rsidP="00DC30BB">
      <w:pPr>
        <w:pStyle w:val="a5"/>
        <w:rPr>
          <w:rFonts w:ascii="Times New Roman" w:hAnsi="Times New Roman" w:cs="Times New Roman"/>
        </w:rPr>
      </w:pPr>
      <w:r w:rsidRPr="00DC30BB">
        <w:rPr>
          <w:rFonts w:ascii="Times New Roman" w:hAnsi="Times New Roman" w:cs="Times New Roman"/>
        </w:rPr>
        <w:t>-</w:t>
      </w:r>
      <w:r w:rsidRPr="00DC30BB">
        <w:rPr>
          <w:rFonts w:ascii="Times New Roman" w:hAnsi="Times New Roman" w:cs="Times New Roman"/>
        </w:rPr>
        <w:tab/>
        <w:t>Алло!</w:t>
      </w:r>
    </w:p>
    <w:p w14:paraId="4A267CCF" w14:textId="77777777" w:rsidR="00DC30BB" w:rsidRPr="00DC30BB" w:rsidRDefault="00DC30BB" w:rsidP="00DC30BB">
      <w:pPr>
        <w:pStyle w:val="a5"/>
        <w:rPr>
          <w:rFonts w:ascii="Times New Roman" w:hAnsi="Times New Roman" w:cs="Times New Roman"/>
        </w:rPr>
      </w:pPr>
      <w:r w:rsidRPr="00DC30BB">
        <w:rPr>
          <w:rFonts w:ascii="Times New Roman" w:hAnsi="Times New Roman" w:cs="Times New Roman"/>
        </w:rPr>
        <w:t>-</w:t>
      </w:r>
      <w:r w:rsidRPr="00DC30BB">
        <w:rPr>
          <w:rFonts w:ascii="Times New Roman" w:hAnsi="Times New Roman" w:cs="Times New Roman"/>
        </w:rPr>
        <w:tab/>
        <w:t>Я хотел бы поговорить с г-ном Хаусом.</w:t>
      </w:r>
    </w:p>
    <w:p w14:paraId="418EEC50" w14:textId="77777777" w:rsidR="00DC30BB" w:rsidRPr="00DC30BB" w:rsidRDefault="00DC30BB" w:rsidP="00DC30BB">
      <w:pPr>
        <w:pStyle w:val="a5"/>
        <w:rPr>
          <w:rFonts w:ascii="Times New Roman" w:hAnsi="Times New Roman" w:cs="Times New Roman"/>
        </w:rPr>
      </w:pPr>
      <w:r w:rsidRPr="00DC30BB">
        <w:rPr>
          <w:rFonts w:ascii="Times New Roman" w:hAnsi="Times New Roman" w:cs="Times New Roman"/>
        </w:rPr>
        <w:t>-</w:t>
      </w:r>
      <w:r w:rsidRPr="00DC30BB">
        <w:rPr>
          <w:rFonts w:ascii="Times New Roman" w:hAnsi="Times New Roman" w:cs="Times New Roman"/>
        </w:rPr>
        <w:tab/>
        <w:t>Здесь такого нет. Какой номер вы набираете?</w:t>
      </w:r>
    </w:p>
    <w:p w14:paraId="230C8E1C" w14:textId="77777777" w:rsidR="00DC30BB" w:rsidRPr="00DC30BB" w:rsidRDefault="00DC30BB" w:rsidP="00DC30BB">
      <w:pPr>
        <w:pStyle w:val="a5"/>
        <w:rPr>
          <w:rFonts w:ascii="Times New Roman" w:hAnsi="Times New Roman" w:cs="Times New Roman"/>
        </w:rPr>
      </w:pPr>
      <w:r w:rsidRPr="00DC30BB">
        <w:rPr>
          <w:rFonts w:ascii="Times New Roman" w:hAnsi="Times New Roman" w:cs="Times New Roman"/>
        </w:rPr>
        <w:t>-</w:t>
      </w:r>
      <w:r w:rsidRPr="00DC30BB">
        <w:rPr>
          <w:rFonts w:ascii="Times New Roman" w:hAnsi="Times New Roman" w:cs="Times New Roman"/>
        </w:rPr>
        <w:tab/>
        <w:t>214457</w:t>
      </w:r>
    </w:p>
    <w:p w14:paraId="33B481DE" w14:textId="77777777" w:rsidR="00DC30BB" w:rsidRDefault="00DC30BB" w:rsidP="00DC30BB">
      <w:pPr>
        <w:pStyle w:val="a5"/>
        <w:rPr>
          <w:rFonts w:ascii="Times New Roman" w:hAnsi="Times New Roman" w:cs="Times New Roman"/>
        </w:rPr>
      </w:pPr>
      <w:r w:rsidRPr="00DC30BB">
        <w:rPr>
          <w:rFonts w:ascii="Times New Roman" w:hAnsi="Times New Roman" w:cs="Times New Roman"/>
        </w:rPr>
        <w:t>-</w:t>
      </w:r>
      <w:r w:rsidRPr="00DC30BB">
        <w:rPr>
          <w:rFonts w:ascii="Times New Roman" w:hAnsi="Times New Roman" w:cs="Times New Roman"/>
        </w:rPr>
        <w:tab/>
        <w:t>Не туда попали.</w:t>
      </w:r>
    </w:p>
    <w:p w14:paraId="2EE6F63E" w14:textId="77777777" w:rsidR="00DC30BB" w:rsidRPr="00DC30BB" w:rsidRDefault="00DC30BB" w:rsidP="00DC30BB">
      <w:pPr>
        <w:pStyle w:val="a5"/>
        <w:rPr>
          <w:rFonts w:ascii="Times New Roman" w:hAnsi="Times New Roman" w:cs="Times New Roman"/>
        </w:rPr>
      </w:pPr>
      <w:r w:rsidRPr="00DC30BB">
        <w:rPr>
          <w:rFonts w:ascii="Times New Roman" w:hAnsi="Times New Roman" w:cs="Times New Roman"/>
        </w:rPr>
        <w:t>-</w:t>
      </w:r>
      <w:r w:rsidRPr="00DC30BB">
        <w:rPr>
          <w:rFonts w:ascii="Times New Roman" w:hAnsi="Times New Roman" w:cs="Times New Roman"/>
        </w:rPr>
        <w:tab/>
        <w:t>Соедините меня с офисом г-на Хауса.</w:t>
      </w:r>
    </w:p>
    <w:p w14:paraId="6D818522" w14:textId="77777777" w:rsidR="00DC30BB" w:rsidRPr="00DC30BB" w:rsidRDefault="00DC30BB" w:rsidP="00DC30BB">
      <w:pPr>
        <w:pStyle w:val="a5"/>
        <w:rPr>
          <w:rFonts w:ascii="Times New Roman" w:hAnsi="Times New Roman" w:cs="Times New Roman"/>
        </w:rPr>
      </w:pPr>
      <w:r w:rsidRPr="00DC30BB">
        <w:rPr>
          <w:rFonts w:ascii="Times New Roman" w:hAnsi="Times New Roman" w:cs="Times New Roman"/>
        </w:rPr>
        <w:t>-</w:t>
      </w:r>
      <w:r w:rsidRPr="00DC30BB">
        <w:rPr>
          <w:rFonts w:ascii="Times New Roman" w:hAnsi="Times New Roman" w:cs="Times New Roman"/>
        </w:rPr>
        <w:tab/>
        <w:t>Подождите минутку. Я Вас соединяю. Говорите.</w:t>
      </w:r>
    </w:p>
    <w:p w14:paraId="1CDD56AD" w14:textId="77777777" w:rsidR="00DC30BB" w:rsidRPr="00DC30BB" w:rsidRDefault="00DC30BB" w:rsidP="00DC30BB">
      <w:pPr>
        <w:pStyle w:val="a5"/>
        <w:rPr>
          <w:rFonts w:ascii="Times New Roman" w:hAnsi="Times New Roman" w:cs="Times New Roman"/>
        </w:rPr>
      </w:pPr>
      <w:r w:rsidRPr="00DC30BB">
        <w:rPr>
          <w:rFonts w:ascii="Times New Roman" w:hAnsi="Times New Roman" w:cs="Times New Roman"/>
        </w:rPr>
        <w:t>-</w:t>
      </w:r>
      <w:r w:rsidRPr="00DC30BB">
        <w:rPr>
          <w:rFonts w:ascii="Times New Roman" w:hAnsi="Times New Roman" w:cs="Times New Roman"/>
        </w:rPr>
        <w:tab/>
        <w:t>Секретарь г-на Хауса. Чем могу помочь?</w:t>
      </w:r>
    </w:p>
    <w:p w14:paraId="7252DEEC" w14:textId="77777777" w:rsidR="00DC30BB" w:rsidRPr="00DC30BB" w:rsidRDefault="00DC30BB" w:rsidP="00DC30BB">
      <w:pPr>
        <w:pStyle w:val="a5"/>
        <w:rPr>
          <w:rFonts w:ascii="Times New Roman" w:hAnsi="Times New Roman" w:cs="Times New Roman"/>
        </w:rPr>
      </w:pPr>
      <w:r w:rsidRPr="00DC30BB">
        <w:rPr>
          <w:rFonts w:ascii="Times New Roman" w:hAnsi="Times New Roman" w:cs="Times New Roman"/>
        </w:rPr>
        <w:t>-</w:t>
      </w:r>
      <w:r w:rsidRPr="00DC30BB">
        <w:rPr>
          <w:rFonts w:ascii="Times New Roman" w:hAnsi="Times New Roman" w:cs="Times New Roman"/>
        </w:rPr>
        <w:tab/>
        <w:t>Я хотел бы поговорить с г-ном Хаусом.</w:t>
      </w:r>
    </w:p>
    <w:p w14:paraId="703EE6C9" w14:textId="77777777" w:rsidR="00DC30BB" w:rsidRPr="00DC30BB" w:rsidRDefault="00DC30BB" w:rsidP="00DC30BB">
      <w:pPr>
        <w:pStyle w:val="a5"/>
        <w:rPr>
          <w:rFonts w:ascii="Times New Roman" w:hAnsi="Times New Roman" w:cs="Times New Roman"/>
        </w:rPr>
      </w:pPr>
      <w:r w:rsidRPr="00DC30BB">
        <w:rPr>
          <w:rFonts w:ascii="Times New Roman" w:hAnsi="Times New Roman" w:cs="Times New Roman"/>
        </w:rPr>
        <w:t>-</w:t>
      </w:r>
      <w:r w:rsidRPr="00DC30BB">
        <w:rPr>
          <w:rFonts w:ascii="Times New Roman" w:hAnsi="Times New Roman" w:cs="Times New Roman"/>
        </w:rPr>
        <w:tab/>
        <w:t>Я сожалею, но он не может сейчас с Вами говорить. Вы подождете или перезвоните?</w:t>
      </w:r>
    </w:p>
    <w:p w14:paraId="3828B251" w14:textId="77777777" w:rsidR="00DC30BB" w:rsidRPr="00DC30BB" w:rsidRDefault="00DC30BB" w:rsidP="00DC30BB">
      <w:pPr>
        <w:pStyle w:val="a5"/>
        <w:rPr>
          <w:rFonts w:ascii="Times New Roman" w:hAnsi="Times New Roman" w:cs="Times New Roman"/>
        </w:rPr>
      </w:pPr>
      <w:r w:rsidRPr="00DC30BB">
        <w:rPr>
          <w:rFonts w:ascii="Times New Roman" w:hAnsi="Times New Roman" w:cs="Times New Roman"/>
        </w:rPr>
        <w:t>-</w:t>
      </w:r>
      <w:r w:rsidRPr="00DC30BB">
        <w:rPr>
          <w:rFonts w:ascii="Times New Roman" w:hAnsi="Times New Roman" w:cs="Times New Roman"/>
        </w:rPr>
        <w:tab/>
        <w:t>Я позвоню позже.</w:t>
      </w:r>
    </w:p>
    <w:p w14:paraId="0C4DACAA" w14:textId="77777777" w:rsidR="00DC30BB" w:rsidRDefault="00DC30BB" w:rsidP="00DC30BB">
      <w:pPr>
        <w:pStyle w:val="a5"/>
        <w:rPr>
          <w:rFonts w:ascii="Times New Roman" w:hAnsi="Times New Roman" w:cs="Times New Roman"/>
          <w:b/>
          <w:i/>
        </w:rPr>
      </w:pPr>
      <w:r w:rsidRPr="00DC30BB">
        <w:rPr>
          <w:rFonts w:ascii="Times New Roman" w:hAnsi="Times New Roman" w:cs="Times New Roman"/>
          <w:b/>
          <w:i/>
        </w:rPr>
        <w:t>2. Расскажите о себе и своем научном исследовании.</w:t>
      </w:r>
    </w:p>
    <w:p w14:paraId="1AE5A411" w14:textId="77777777" w:rsidR="002B3E65" w:rsidRDefault="002B3E65" w:rsidP="00DC30BB">
      <w:pPr>
        <w:pStyle w:val="a5"/>
        <w:rPr>
          <w:rFonts w:ascii="Times New Roman" w:hAnsi="Times New Roman" w:cs="Times New Roman"/>
          <w:b/>
          <w:i/>
        </w:rPr>
      </w:pPr>
    </w:p>
    <w:p w14:paraId="76D3DD64" w14:textId="77777777" w:rsidR="002B3E65" w:rsidRPr="002B3E65" w:rsidRDefault="002B3E65" w:rsidP="002B3E65">
      <w:pPr>
        <w:spacing w:after="0" w:line="240" w:lineRule="auto"/>
        <w:ind w:firstLine="851"/>
        <w:rPr>
          <w:rFonts w:ascii="Times New Roman" w:hAnsi="Times New Roman"/>
          <w:b/>
        </w:rPr>
      </w:pPr>
      <w:r w:rsidRPr="002B3E65">
        <w:rPr>
          <w:rFonts w:ascii="Times New Roman" w:hAnsi="Times New Roman"/>
          <w:b/>
        </w:rPr>
        <w:t>Критерии оценки:</w:t>
      </w:r>
    </w:p>
    <w:p w14:paraId="38E12E87" w14:textId="77777777" w:rsidR="002B3E65" w:rsidRPr="002B3E65" w:rsidRDefault="002B3E65" w:rsidP="002B3E65">
      <w:pPr>
        <w:spacing w:after="0" w:line="240" w:lineRule="auto"/>
        <w:ind w:firstLine="708"/>
        <w:rPr>
          <w:rFonts w:ascii="Times New Roman" w:hAnsi="Times New Roman"/>
        </w:rPr>
      </w:pPr>
      <w:r w:rsidRPr="002B3E65">
        <w:rPr>
          <w:rFonts w:ascii="Times New Roman" w:hAnsi="Times New Roman"/>
        </w:rPr>
        <w:t xml:space="preserve">Оценка «зачтено» выставляется если </w:t>
      </w:r>
      <w:r>
        <w:rPr>
          <w:rFonts w:ascii="Times New Roman" w:hAnsi="Times New Roman"/>
        </w:rPr>
        <w:t>магистрант</w:t>
      </w:r>
      <w:r w:rsidRPr="002B3E65">
        <w:rPr>
          <w:rFonts w:ascii="Times New Roman" w:hAnsi="Times New Roman"/>
        </w:rPr>
        <w:t xml:space="preserve"> корректно выполнил </w:t>
      </w:r>
      <w:r w:rsidR="004E1C06">
        <w:rPr>
          <w:rFonts w:ascii="Times New Roman" w:hAnsi="Times New Roman"/>
        </w:rPr>
        <w:t>перевод диалога (1 вопрос билета)</w:t>
      </w:r>
      <w:r w:rsidRPr="002B3E65">
        <w:rPr>
          <w:rFonts w:ascii="Times New Roman" w:hAnsi="Times New Roman"/>
        </w:rPr>
        <w:t xml:space="preserve">. Сделал устное высказывание </w:t>
      </w:r>
      <w:r w:rsidRPr="002B3E65">
        <w:rPr>
          <w:rFonts w:ascii="Times New Roman" w:hAnsi="Times New Roman"/>
          <w:lang w:val="en-US"/>
        </w:rPr>
        <w:t>min</w:t>
      </w:r>
      <w:r w:rsidRPr="002B3E65">
        <w:rPr>
          <w:rFonts w:ascii="Times New Roman" w:hAnsi="Times New Roman"/>
        </w:rPr>
        <w:t xml:space="preserve"> </w:t>
      </w:r>
      <w:r w:rsidR="004E1C06">
        <w:rPr>
          <w:rFonts w:ascii="Times New Roman" w:hAnsi="Times New Roman"/>
        </w:rPr>
        <w:t>10</w:t>
      </w:r>
      <w:r w:rsidRPr="002B3E65">
        <w:rPr>
          <w:rFonts w:ascii="Times New Roman" w:hAnsi="Times New Roman"/>
        </w:rPr>
        <w:t>-12 предложений. Речевое высказывание логично и оформлено в соответствии с грамматическими и лексическими нормами устной и письменной речи английского языка.</w:t>
      </w:r>
    </w:p>
    <w:p w14:paraId="31C2CBC8" w14:textId="77777777" w:rsidR="002B3E65" w:rsidRDefault="002B3E65" w:rsidP="002B3E65">
      <w:pPr>
        <w:spacing w:after="0" w:line="240" w:lineRule="auto"/>
        <w:ind w:firstLine="708"/>
        <w:rPr>
          <w:rFonts w:ascii="Times New Roman" w:hAnsi="Times New Roman"/>
        </w:rPr>
      </w:pPr>
      <w:r w:rsidRPr="002B3E65">
        <w:rPr>
          <w:rFonts w:ascii="Times New Roman" w:hAnsi="Times New Roman"/>
          <w:spacing w:val="-3"/>
        </w:rPr>
        <w:t>Оценка «</w:t>
      </w:r>
      <w:proofErr w:type="spellStart"/>
      <w:r w:rsidRPr="002B3E65">
        <w:rPr>
          <w:rFonts w:ascii="Times New Roman" w:hAnsi="Times New Roman"/>
          <w:spacing w:val="-3"/>
        </w:rPr>
        <w:t>незачтено</w:t>
      </w:r>
      <w:proofErr w:type="spellEnd"/>
      <w:r w:rsidRPr="002B3E65">
        <w:rPr>
          <w:rFonts w:ascii="Times New Roman" w:hAnsi="Times New Roman"/>
          <w:spacing w:val="-3"/>
        </w:rPr>
        <w:t>»</w:t>
      </w:r>
      <w:r w:rsidRPr="002B3E65">
        <w:rPr>
          <w:rFonts w:ascii="Times New Roman" w:hAnsi="Times New Roman"/>
          <w:b/>
        </w:rPr>
        <w:t xml:space="preserve"> </w:t>
      </w:r>
      <w:r w:rsidRPr="002B3E65">
        <w:rPr>
          <w:rFonts w:ascii="Times New Roman" w:hAnsi="Times New Roman"/>
        </w:rPr>
        <w:t>выставляется если</w:t>
      </w:r>
      <w:r w:rsidRPr="002B3E65">
        <w:rPr>
          <w:rFonts w:ascii="Times New Roman" w:hAnsi="Times New Roman"/>
          <w:b/>
        </w:rPr>
        <w:t xml:space="preserve"> </w:t>
      </w:r>
      <w:r w:rsidRPr="002B3E65">
        <w:rPr>
          <w:rFonts w:ascii="Times New Roman" w:hAnsi="Times New Roman"/>
        </w:rPr>
        <w:t xml:space="preserve">студент </w:t>
      </w:r>
      <w:r w:rsidR="004E1C06">
        <w:rPr>
          <w:rFonts w:ascii="Times New Roman" w:hAnsi="Times New Roman"/>
        </w:rPr>
        <w:t>не справился с переводом диалога (1 вопрос билета)</w:t>
      </w:r>
      <w:r w:rsidRPr="002B3E65">
        <w:rPr>
          <w:rFonts w:ascii="Times New Roman" w:hAnsi="Times New Roman"/>
        </w:rPr>
        <w:t xml:space="preserve">. Не сделал устное </w:t>
      </w:r>
      <w:proofErr w:type="gramStart"/>
      <w:r w:rsidRPr="002B3E65">
        <w:rPr>
          <w:rFonts w:ascii="Times New Roman" w:hAnsi="Times New Roman"/>
        </w:rPr>
        <w:t>высказывание./</w:t>
      </w:r>
      <w:proofErr w:type="gramEnd"/>
      <w:r w:rsidRPr="002B3E65">
        <w:rPr>
          <w:rFonts w:ascii="Times New Roman" w:hAnsi="Times New Roman"/>
        </w:rPr>
        <w:t xml:space="preserve">Устное высказывание содержит менее </w:t>
      </w:r>
      <w:r w:rsidR="004E1C06">
        <w:rPr>
          <w:rFonts w:ascii="Times New Roman" w:hAnsi="Times New Roman"/>
        </w:rPr>
        <w:t>10</w:t>
      </w:r>
      <w:r w:rsidRPr="002B3E65">
        <w:rPr>
          <w:rFonts w:ascii="Times New Roman" w:hAnsi="Times New Roman"/>
        </w:rPr>
        <w:t xml:space="preserve"> предложений. В речи присутствуют грубые грамматические ошибки. В высказывании грубо нарушены грамматические и лексические нормы английского языка.</w:t>
      </w:r>
    </w:p>
    <w:p w14:paraId="19109039" w14:textId="77777777" w:rsidR="004E1C06" w:rsidRDefault="004E1C06" w:rsidP="002B3E65">
      <w:pPr>
        <w:spacing w:after="0" w:line="240" w:lineRule="auto"/>
        <w:ind w:firstLine="708"/>
        <w:rPr>
          <w:rFonts w:ascii="Times New Roman" w:hAnsi="Times New Roman"/>
        </w:rPr>
      </w:pPr>
    </w:p>
    <w:p w14:paraId="2B79A902" w14:textId="77777777" w:rsidR="004E1C06" w:rsidRDefault="004E1C06" w:rsidP="002B3E65">
      <w:pPr>
        <w:spacing w:after="0" w:line="240" w:lineRule="auto"/>
        <w:ind w:firstLine="708"/>
        <w:rPr>
          <w:rFonts w:ascii="Times New Roman" w:hAnsi="Times New Roman"/>
        </w:rPr>
      </w:pPr>
    </w:p>
    <w:tbl>
      <w:tblPr>
        <w:tblW w:w="9557" w:type="dxa"/>
        <w:tblInd w:w="10" w:type="dxa"/>
        <w:tblLayout w:type="fixed"/>
        <w:tblCellMar>
          <w:left w:w="10" w:type="dxa"/>
          <w:right w:w="10" w:type="dxa"/>
        </w:tblCellMar>
        <w:tblLook w:val="0000" w:firstRow="0" w:lastRow="0" w:firstColumn="0" w:lastColumn="0" w:noHBand="0" w:noVBand="0"/>
      </w:tblPr>
      <w:tblGrid>
        <w:gridCol w:w="1267"/>
        <w:gridCol w:w="2160"/>
        <w:gridCol w:w="2160"/>
        <w:gridCol w:w="2160"/>
        <w:gridCol w:w="1810"/>
      </w:tblGrid>
      <w:tr w:rsidR="004E1C06" w14:paraId="113A8C3A" w14:textId="77777777" w:rsidTr="00664D7E">
        <w:trPr>
          <w:trHeight w:hRule="exact" w:val="520"/>
        </w:trPr>
        <w:tc>
          <w:tcPr>
            <w:tcW w:w="1267" w:type="dxa"/>
            <w:tcBorders>
              <w:top w:val="single" w:sz="4" w:space="0" w:color="auto"/>
              <w:left w:val="single" w:sz="4" w:space="0" w:color="auto"/>
            </w:tcBorders>
            <w:shd w:val="clear" w:color="auto" w:fill="FFFFFF"/>
          </w:tcPr>
          <w:p w14:paraId="75558472" w14:textId="77777777" w:rsidR="004E1C06" w:rsidRDefault="004E1C06" w:rsidP="004E1C06">
            <w:pPr>
              <w:rPr>
                <w:rStyle w:val="21"/>
                <w:rFonts w:eastAsiaTheme="minorHAnsi"/>
              </w:rPr>
            </w:pPr>
          </w:p>
        </w:tc>
        <w:tc>
          <w:tcPr>
            <w:tcW w:w="2160" w:type="dxa"/>
            <w:tcBorders>
              <w:top w:val="single" w:sz="4" w:space="0" w:color="auto"/>
              <w:left w:val="single" w:sz="4" w:space="0" w:color="auto"/>
            </w:tcBorders>
            <w:shd w:val="clear" w:color="auto" w:fill="FFFFFF"/>
          </w:tcPr>
          <w:p w14:paraId="6CC6F7A2" w14:textId="77777777" w:rsidR="004E1C06" w:rsidRDefault="004E1C06" w:rsidP="004E1C06">
            <w:pPr>
              <w:spacing w:line="278" w:lineRule="exact"/>
              <w:rPr>
                <w:rStyle w:val="21"/>
                <w:rFonts w:eastAsiaTheme="minorHAnsi"/>
              </w:rPr>
            </w:pPr>
            <w:r>
              <w:rPr>
                <w:rStyle w:val="21"/>
                <w:rFonts w:eastAsiaTheme="minorHAnsi"/>
              </w:rPr>
              <w:t>зачтено</w:t>
            </w:r>
          </w:p>
        </w:tc>
        <w:tc>
          <w:tcPr>
            <w:tcW w:w="2160" w:type="dxa"/>
            <w:tcBorders>
              <w:top w:val="single" w:sz="4" w:space="0" w:color="auto"/>
              <w:left w:val="single" w:sz="4" w:space="0" w:color="auto"/>
            </w:tcBorders>
            <w:shd w:val="clear" w:color="auto" w:fill="FFFFFF"/>
          </w:tcPr>
          <w:p w14:paraId="2816E32F" w14:textId="77777777" w:rsidR="004E1C06" w:rsidRDefault="004E1C06" w:rsidP="004E1C06">
            <w:pPr>
              <w:rPr>
                <w:rStyle w:val="21"/>
                <w:rFonts w:eastAsiaTheme="minorHAnsi"/>
              </w:rPr>
            </w:pPr>
            <w:r>
              <w:rPr>
                <w:rStyle w:val="21"/>
                <w:rFonts w:eastAsiaTheme="minorHAnsi"/>
              </w:rPr>
              <w:t>зачтено</w:t>
            </w:r>
          </w:p>
        </w:tc>
        <w:tc>
          <w:tcPr>
            <w:tcW w:w="2160" w:type="dxa"/>
            <w:tcBorders>
              <w:top w:val="single" w:sz="4" w:space="0" w:color="auto"/>
              <w:left w:val="single" w:sz="4" w:space="0" w:color="auto"/>
            </w:tcBorders>
            <w:shd w:val="clear" w:color="auto" w:fill="FFFFFF"/>
          </w:tcPr>
          <w:p w14:paraId="11165A1E" w14:textId="77777777" w:rsidR="004E1C06" w:rsidRDefault="004E1C06" w:rsidP="004E1C06">
            <w:pPr>
              <w:rPr>
                <w:rStyle w:val="21"/>
                <w:rFonts w:eastAsiaTheme="minorHAnsi"/>
              </w:rPr>
            </w:pPr>
            <w:r>
              <w:rPr>
                <w:rStyle w:val="21"/>
                <w:rFonts w:eastAsiaTheme="minorHAnsi"/>
              </w:rPr>
              <w:t>зачтено</w:t>
            </w:r>
          </w:p>
        </w:tc>
        <w:tc>
          <w:tcPr>
            <w:tcW w:w="1810" w:type="dxa"/>
            <w:tcBorders>
              <w:top w:val="single" w:sz="4" w:space="0" w:color="auto"/>
              <w:left w:val="single" w:sz="4" w:space="0" w:color="auto"/>
              <w:right w:val="single" w:sz="4" w:space="0" w:color="auto"/>
            </w:tcBorders>
            <w:shd w:val="clear" w:color="auto" w:fill="FFFFFF"/>
          </w:tcPr>
          <w:p w14:paraId="218BF4C9" w14:textId="77777777" w:rsidR="004E1C06" w:rsidRDefault="00664D7E" w:rsidP="004E1C06">
            <w:pPr>
              <w:rPr>
                <w:rStyle w:val="21"/>
                <w:rFonts w:eastAsiaTheme="minorHAnsi"/>
              </w:rPr>
            </w:pPr>
            <w:r>
              <w:rPr>
                <w:rStyle w:val="21"/>
                <w:rFonts w:eastAsiaTheme="minorHAnsi"/>
              </w:rPr>
              <w:t>н</w:t>
            </w:r>
            <w:r w:rsidR="004E1C06">
              <w:rPr>
                <w:rStyle w:val="21"/>
                <w:rFonts w:eastAsiaTheme="minorHAnsi"/>
              </w:rPr>
              <w:t>е зачтено</w:t>
            </w:r>
          </w:p>
        </w:tc>
      </w:tr>
      <w:tr w:rsidR="004E1C06" w14:paraId="0C4C7772" w14:textId="77777777" w:rsidTr="004E1C06">
        <w:trPr>
          <w:trHeight w:hRule="exact" w:val="2048"/>
        </w:trPr>
        <w:tc>
          <w:tcPr>
            <w:tcW w:w="1267" w:type="dxa"/>
            <w:tcBorders>
              <w:top w:val="single" w:sz="4" w:space="0" w:color="auto"/>
              <w:left w:val="single" w:sz="4" w:space="0" w:color="auto"/>
            </w:tcBorders>
            <w:shd w:val="clear" w:color="auto" w:fill="FFFFFF"/>
          </w:tcPr>
          <w:p w14:paraId="0E22524F" w14:textId="77777777" w:rsidR="004E1C06" w:rsidRDefault="004E1C06" w:rsidP="004E1C06">
            <w:r>
              <w:rPr>
                <w:rStyle w:val="21"/>
                <w:rFonts w:eastAsiaTheme="minorHAnsi"/>
              </w:rPr>
              <w:lastRenderedPageBreak/>
              <w:t>1. Выполнение практического задания.</w:t>
            </w:r>
          </w:p>
        </w:tc>
        <w:tc>
          <w:tcPr>
            <w:tcW w:w="2160" w:type="dxa"/>
            <w:tcBorders>
              <w:top w:val="single" w:sz="4" w:space="0" w:color="auto"/>
              <w:left w:val="single" w:sz="4" w:space="0" w:color="auto"/>
            </w:tcBorders>
            <w:shd w:val="clear" w:color="auto" w:fill="FFFFFF"/>
          </w:tcPr>
          <w:p w14:paraId="55BC4DE1" w14:textId="77777777" w:rsidR="004E1C06" w:rsidRDefault="004E1C06" w:rsidP="004E1C06">
            <w:pPr>
              <w:spacing w:line="278" w:lineRule="exact"/>
            </w:pPr>
            <w:r>
              <w:rPr>
                <w:rStyle w:val="21"/>
                <w:rFonts w:eastAsiaTheme="minorHAnsi"/>
              </w:rPr>
              <w:t>Великолепно выполняет практическое задание.</w:t>
            </w:r>
          </w:p>
        </w:tc>
        <w:tc>
          <w:tcPr>
            <w:tcW w:w="2160" w:type="dxa"/>
            <w:tcBorders>
              <w:top w:val="single" w:sz="4" w:space="0" w:color="auto"/>
              <w:left w:val="single" w:sz="4" w:space="0" w:color="auto"/>
            </w:tcBorders>
            <w:shd w:val="clear" w:color="auto" w:fill="FFFFFF"/>
          </w:tcPr>
          <w:p w14:paraId="34049EE2" w14:textId="77777777" w:rsidR="004E1C06" w:rsidRDefault="004E1C06" w:rsidP="004E1C06">
            <w:r>
              <w:rPr>
                <w:rStyle w:val="21"/>
                <w:rFonts w:eastAsiaTheme="minorHAnsi"/>
              </w:rPr>
              <w:t>Хорошо выполняет практическое задание, в случае неверного ответа, может сам исправить ошибку.</w:t>
            </w:r>
          </w:p>
        </w:tc>
        <w:tc>
          <w:tcPr>
            <w:tcW w:w="2160" w:type="dxa"/>
            <w:tcBorders>
              <w:top w:val="single" w:sz="4" w:space="0" w:color="auto"/>
              <w:left w:val="single" w:sz="4" w:space="0" w:color="auto"/>
            </w:tcBorders>
            <w:shd w:val="clear" w:color="auto" w:fill="FFFFFF"/>
          </w:tcPr>
          <w:p w14:paraId="30501E64" w14:textId="77777777" w:rsidR="004E1C06" w:rsidRDefault="004E1C06" w:rsidP="004E1C06">
            <w:r>
              <w:rPr>
                <w:rStyle w:val="21"/>
                <w:rFonts w:eastAsiaTheme="minorHAnsi"/>
              </w:rPr>
              <w:t>Не четко выполняет практическое задание, допускает много ошибок и не может их исправить, не всегда понимает суть вопроса.</w:t>
            </w:r>
          </w:p>
        </w:tc>
        <w:tc>
          <w:tcPr>
            <w:tcW w:w="1810" w:type="dxa"/>
            <w:tcBorders>
              <w:top w:val="single" w:sz="4" w:space="0" w:color="auto"/>
              <w:left w:val="single" w:sz="4" w:space="0" w:color="auto"/>
              <w:right w:val="single" w:sz="4" w:space="0" w:color="auto"/>
            </w:tcBorders>
            <w:shd w:val="clear" w:color="auto" w:fill="FFFFFF"/>
          </w:tcPr>
          <w:p w14:paraId="0CAAB773" w14:textId="77777777" w:rsidR="004E1C06" w:rsidRDefault="004E1C06" w:rsidP="004E1C06">
            <w:r>
              <w:rPr>
                <w:rStyle w:val="21"/>
                <w:rFonts w:eastAsiaTheme="minorHAnsi"/>
              </w:rPr>
              <w:t>Не выполняет практическое задание, не понимает сути вопроса.</w:t>
            </w:r>
          </w:p>
        </w:tc>
      </w:tr>
      <w:tr w:rsidR="004E1C06" w14:paraId="16F3A40F" w14:textId="77777777" w:rsidTr="00664D7E">
        <w:trPr>
          <w:trHeight w:hRule="exact" w:val="3970"/>
        </w:trPr>
        <w:tc>
          <w:tcPr>
            <w:tcW w:w="1267" w:type="dxa"/>
            <w:tcBorders>
              <w:top w:val="single" w:sz="4" w:space="0" w:color="auto"/>
              <w:left w:val="single" w:sz="4" w:space="0" w:color="auto"/>
            </w:tcBorders>
            <w:shd w:val="clear" w:color="auto" w:fill="FFFFFF"/>
          </w:tcPr>
          <w:p w14:paraId="6C8EFA85" w14:textId="77777777" w:rsidR="004E1C06" w:rsidRDefault="00664D7E" w:rsidP="004E1C06">
            <w:r>
              <w:rPr>
                <w:rStyle w:val="21"/>
                <w:rFonts w:eastAsiaTheme="minorHAnsi"/>
              </w:rPr>
              <w:t>2</w:t>
            </w:r>
            <w:r w:rsidR="004E1C06">
              <w:rPr>
                <w:rStyle w:val="21"/>
                <w:rFonts w:eastAsiaTheme="minorHAnsi"/>
              </w:rPr>
              <w:t>. Дискурсивные умения</w:t>
            </w:r>
          </w:p>
        </w:tc>
        <w:tc>
          <w:tcPr>
            <w:tcW w:w="2160" w:type="dxa"/>
            <w:tcBorders>
              <w:top w:val="single" w:sz="4" w:space="0" w:color="auto"/>
              <w:left w:val="single" w:sz="4" w:space="0" w:color="auto"/>
            </w:tcBorders>
            <w:shd w:val="clear" w:color="auto" w:fill="FFFFFF"/>
          </w:tcPr>
          <w:p w14:paraId="442DC3AA" w14:textId="77777777" w:rsidR="004E1C06" w:rsidRDefault="004E1C06" w:rsidP="004E1C06">
            <w:r>
              <w:rPr>
                <w:rStyle w:val="21"/>
                <w:rFonts w:eastAsiaTheme="minorHAnsi"/>
              </w:rPr>
              <w:t>Демонстрирует различные формы изложения мысли. Прекрасно владеет аргументацией. Использует различные способы связи речи и приемы выразительности. Избегает ненужных повторов, речь предельно лаконична, доступна и понятна.</w:t>
            </w:r>
          </w:p>
        </w:tc>
        <w:tc>
          <w:tcPr>
            <w:tcW w:w="2160" w:type="dxa"/>
            <w:tcBorders>
              <w:top w:val="single" w:sz="4" w:space="0" w:color="auto"/>
              <w:left w:val="single" w:sz="4" w:space="0" w:color="auto"/>
            </w:tcBorders>
            <w:shd w:val="clear" w:color="auto" w:fill="FFFFFF"/>
          </w:tcPr>
          <w:p w14:paraId="2AB83AA2" w14:textId="77777777" w:rsidR="004E1C06" w:rsidRDefault="004E1C06" w:rsidP="004E1C06">
            <w:r>
              <w:rPr>
                <w:rStyle w:val="21"/>
                <w:rFonts w:eastAsiaTheme="minorHAnsi"/>
              </w:rPr>
              <w:t>Грамотная композиция речи, хорошая аргументация, отсутствие ненужных повторов, четкость и лаконичность ответа.</w:t>
            </w:r>
          </w:p>
        </w:tc>
        <w:tc>
          <w:tcPr>
            <w:tcW w:w="2160" w:type="dxa"/>
            <w:tcBorders>
              <w:top w:val="single" w:sz="4" w:space="0" w:color="auto"/>
              <w:left w:val="single" w:sz="4" w:space="0" w:color="auto"/>
            </w:tcBorders>
            <w:shd w:val="clear" w:color="auto" w:fill="FFFFFF"/>
          </w:tcPr>
          <w:p w14:paraId="78AE2593" w14:textId="77777777" w:rsidR="004E1C06" w:rsidRDefault="004E1C06" w:rsidP="004E1C06">
            <w:r>
              <w:rPr>
                <w:rStyle w:val="21"/>
                <w:rFonts w:eastAsiaTheme="minorHAnsi"/>
              </w:rPr>
              <w:t>Слабая аргументация, однообразные приемы и формы изложения мысли, нарушенная логика высказывания, неумение адекватно реагировать на вопросы экзаменатора.</w:t>
            </w:r>
          </w:p>
        </w:tc>
        <w:tc>
          <w:tcPr>
            <w:tcW w:w="1810" w:type="dxa"/>
            <w:tcBorders>
              <w:top w:val="single" w:sz="4" w:space="0" w:color="auto"/>
              <w:left w:val="single" w:sz="4" w:space="0" w:color="auto"/>
              <w:right w:val="single" w:sz="4" w:space="0" w:color="auto"/>
            </w:tcBorders>
            <w:shd w:val="clear" w:color="auto" w:fill="FFFFFF"/>
          </w:tcPr>
          <w:p w14:paraId="4BE4789B" w14:textId="77777777" w:rsidR="004E1C06" w:rsidRDefault="004E1C06" w:rsidP="004E1C06">
            <w:r>
              <w:rPr>
                <w:rStyle w:val="21"/>
                <w:rFonts w:eastAsiaTheme="minorHAnsi"/>
              </w:rPr>
              <w:t xml:space="preserve">Отсутствие логики, отсутствие аргументации, наличие неоправданных повторов, нарушение норм социокультурного общения, фрагментарность речи, множественные междометия, паузы- </w:t>
            </w:r>
            <w:proofErr w:type="spellStart"/>
            <w:r>
              <w:rPr>
                <w:rStyle w:val="21"/>
                <w:rFonts w:eastAsiaTheme="minorHAnsi"/>
              </w:rPr>
              <w:t>хезитации</w:t>
            </w:r>
            <w:proofErr w:type="spellEnd"/>
          </w:p>
        </w:tc>
      </w:tr>
      <w:tr w:rsidR="004E1C06" w14:paraId="307D8726" w14:textId="77777777" w:rsidTr="004E1C06">
        <w:trPr>
          <w:trHeight w:hRule="exact" w:val="2510"/>
        </w:trPr>
        <w:tc>
          <w:tcPr>
            <w:tcW w:w="1267" w:type="dxa"/>
            <w:tcBorders>
              <w:top w:val="single" w:sz="4" w:space="0" w:color="auto"/>
              <w:left w:val="single" w:sz="4" w:space="0" w:color="auto"/>
              <w:bottom w:val="single" w:sz="4" w:space="0" w:color="auto"/>
            </w:tcBorders>
            <w:shd w:val="clear" w:color="auto" w:fill="FFFFFF"/>
          </w:tcPr>
          <w:p w14:paraId="1BE98D72" w14:textId="77777777" w:rsidR="004E1C06" w:rsidRDefault="00664D7E" w:rsidP="004E1C06">
            <w:r>
              <w:rPr>
                <w:rStyle w:val="21"/>
                <w:rFonts w:eastAsiaTheme="minorHAnsi"/>
              </w:rPr>
              <w:t>3</w:t>
            </w:r>
            <w:r w:rsidR="004E1C06">
              <w:rPr>
                <w:rStyle w:val="21"/>
                <w:rFonts w:eastAsiaTheme="minorHAnsi"/>
              </w:rPr>
              <w:t>. Языковая грамотность.</w:t>
            </w:r>
          </w:p>
        </w:tc>
        <w:tc>
          <w:tcPr>
            <w:tcW w:w="2160" w:type="dxa"/>
            <w:tcBorders>
              <w:top w:val="single" w:sz="4" w:space="0" w:color="auto"/>
              <w:left w:val="single" w:sz="4" w:space="0" w:color="auto"/>
              <w:bottom w:val="single" w:sz="4" w:space="0" w:color="auto"/>
            </w:tcBorders>
            <w:shd w:val="clear" w:color="auto" w:fill="FFFFFF"/>
          </w:tcPr>
          <w:p w14:paraId="69E41884" w14:textId="77777777" w:rsidR="004E1C06" w:rsidRDefault="004E1C06" w:rsidP="004E1C06">
            <w:r>
              <w:rPr>
                <w:rStyle w:val="21"/>
                <w:rFonts w:eastAsiaTheme="minorHAnsi"/>
              </w:rPr>
              <w:t xml:space="preserve">Речь абсолютно грамотная, соблюдаются все </w:t>
            </w:r>
            <w:proofErr w:type="spellStart"/>
            <w:r>
              <w:rPr>
                <w:rStyle w:val="21"/>
                <w:rFonts w:eastAsiaTheme="minorHAnsi"/>
              </w:rPr>
              <w:t>лексикограмматические</w:t>
            </w:r>
            <w:proofErr w:type="spellEnd"/>
            <w:r>
              <w:rPr>
                <w:rStyle w:val="21"/>
                <w:rFonts w:eastAsiaTheme="minorHAnsi"/>
              </w:rPr>
              <w:t xml:space="preserve"> и стилистические нормы оформления речевого высказывания.</w:t>
            </w:r>
          </w:p>
        </w:tc>
        <w:tc>
          <w:tcPr>
            <w:tcW w:w="2160" w:type="dxa"/>
            <w:tcBorders>
              <w:top w:val="single" w:sz="4" w:space="0" w:color="auto"/>
              <w:left w:val="single" w:sz="4" w:space="0" w:color="auto"/>
              <w:bottom w:val="single" w:sz="4" w:space="0" w:color="auto"/>
            </w:tcBorders>
            <w:shd w:val="clear" w:color="auto" w:fill="FFFFFF"/>
            <w:vAlign w:val="bottom"/>
          </w:tcPr>
          <w:p w14:paraId="6E8D7271" w14:textId="77777777" w:rsidR="004E1C06" w:rsidRDefault="004E1C06" w:rsidP="004E1C06">
            <w:r>
              <w:rPr>
                <w:rStyle w:val="21"/>
                <w:rFonts w:eastAsiaTheme="minorHAnsi"/>
              </w:rPr>
              <w:t>Речь грамотна, практически нет ошибок на употребление лексики или грамматики, в целом соблюдаются нормы стилистического оформления речи.</w:t>
            </w:r>
          </w:p>
        </w:tc>
        <w:tc>
          <w:tcPr>
            <w:tcW w:w="2160" w:type="dxa"/>
            <w:tcBorders>
              <w:top w:val="single" w:sz="4" w:space="0" w:color="auto"/>
              <w:left w:val="single" w:sz="4" w:space="0" w:color="auto"/>
              <w:bottom w:val="single" w:sz="4" w:space="0" w:color="auto"/>
            </w:tcBorders>
            <w:shd w:val="clear" w:color="auto" w:fill="FFFFFF"/>
          </w:tcPr>
          <w:p w14:paraId="436C47DF" w14:textId="77777777" w:rsidR="004E1C06" w:rsidRDefault="004E1C06" w:rsidP="004E1C06">
            <w:r>
              <w:rPr>
                <w:rStyle w:val="21"/>
                <w:rFonts w:eastAsiaTheme="minorHAnsi"/>
              </w:rPr>
              <w:t>В речи встречаются ошибки на лексико-грамматическое и стилистическое оформление речи.</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14:paraId="2C0E025D" w14:textId="77777777" w:rsidR="004E1C06" w:rsidRDefault="004E1C06" w:rsidP="004E1C06">
            <w:r>
              <w:rPr>
                <w:rStyle w:val="21"/>
                <w:rFonts w:eastAsiaTheme="minorHAnsi"/>
              </w:rPr>
              <w:t>Речь изобилует языковыми и стилистическими ошибками</w:t>
            </w:r>
          </w:p>
        </w:tc>
      </w:tr>
    </w:tbl>
    <w:p w14:paraId="5AB67CB8" w14:textId="77777777" w:rsidR="004E1C06" w:rsidRPr="002B3E65" w:rsidRDefault="004E1C06" w:rsidP="002B3E65">
      <w:pPr>
        <w:spacing w:after="0" w:line="240" w:lineRule="auto"/>
        <w:ind w:firstLine="708"/>
        <w:rPr>
          <w:rFonts w:ascii="Times New Roman" w:hAnsi="Times New Roman"/>
          <w:b/>
          <w:spacing w:val="-3"/>
        </w:rPr>
      </w:pPr>
    </w:p>
    <w:p w14:paraId="25DB765D" w14:textId="77777777" w:rsidR="002B3E65" w:rsidRPr="002B3E65" w:rsidRDefault="002B3E65" w:rsidP="002B3E65">
      <w:pPr>
        <w:spacing w:after="0" w:line="240" w:lineRule="auto"/>
        <w:ind w:firstLine="709"/>
        <w:rPr>
          <w:rFonts w:ascii="Times New Roman" w:eastAsia="Times New Roman" w:hAnsi="Times New Roman"/>
        </w:rPr>
      </w:pPr>
    </w:p>
    <w:p w14:paraId="6F588741" w14:textId="77777777" w:rsidR="002B3E65" w:rsidRPr="002B3E65" w:rsidRDefault="002B3E65" w:rsidP="002B3E65">
      <w:pPr>
        <w:spacing w:after="0" w:line="240" w:lineRule="auto"/>
        <w:ind w:firstLine="709"/>
        <w:rPr>
          <w:rFonts w:ascii="Times New Roman" w:eastAsia="Times New Roman" w:hAnsi="Times New Roman"/>
        </w:rPr>
      </w:pPr>
      <w:r w:rsidRPr="002B3E65">
        <w:rPr>
          <w:rFonts w:ascii="Times New Roman" w:eastAsia="Times New Roman" w:hAnsi="Times New Roman"/>
        </w:rPr>
        <w:t>Знает: практический материал по теме разделов.</w:t>
      </w:r>
    </w:p>
    <w:p w14:paraId="3249AEAB" w14:textId="77777777" w:rsidR="002B3E65" w:rsidRPr="002B3E65" w:rsidRDefault="002B3E65" w:rsidP="002B3E65">
      <w:pPr>
        <w:spacing w:after="0" w:line="240" w:lineRule="auto"/>
        <w:ind w:firstLine="709"/>
        <w:jc w:val="both"/>
        <w:rPr>
          <w:rFonts w:ascii="Times New Roman" w:eastAsia="Times New Roman" w:hAnsi="Times New Roman"/>
          <w:bCs/>
        </w:rPr>
      </w:pPr>
      <w:r w:rsidRPr="002B3E65">
        <w:rPr>
          <w:rFonts w:ascii="Times New Roman" w:eastAsia="Times New Roman" w:hAnsi="Times New Roman"/>
        </w:rPr>
        <w:t>Умеет:</w:t>
      </w:r>
      <w:r w:rsidRPr="002B3E65">
        <w:rPr>
          <w:rFonts w:ascii="Times New Roman" w:eastAsia="Times New Roman" w:hAnsi="Times New Roman"/>
          <w:bCs/>
        </w:rPr>
        <w:t xml:space="preserve"> </w:t>
      </w:r>
      <w:r w:rsidR="00D164F7" w:rsidRPr="00D164F7">
        <w:rPr>
          <w:rFonts w:ascii="Times New Roman" w:eastAsia="Times New Roman" w:hAnsi="Times New Roman"/>
          <w:bCs/>
        </w:rPr>
        <w:t>вести устные беседы по профессиональной тематике</w:t>
      </w:r>
      <w:r w:rsidRPr="00D164F7">
        <w:rPr>
          <w:rFonts w:ascii="Times New Roman" w:eastAsia="Times New Roman" w:hAnsi="Times New Roman"/>
          <w:bCs/>
        </w:rPr>
        <w:t>.</w:t>
      </w:r>
    </w:p>
    <w:p w14:paraId="4FBE98E2" w14:textId="77777777" w:rsidR="002B3E65" w:rsidRPr="002B3E65" w:rsidRDefault="002B3E65" w:rsidP="002B3E65">
      <w:pPr>
        <w:tabs>
          <w:tab w:val="left" w:pos="993"/>
          <w:tab w:val="left" w:pos="1134"/>
        </w:tabs>
        <w:spacing w:after="0" w:line="240" w:lineRule="auto"/>
        <w:ind w:firstLine="709"/>
        <w:jc w:val="both"/>
        <w:rPr>
          <w:rFonts w:ascii="Times New Roman" w:eastAsia="SimSun" w:hAnsi="Times New Roman"/>
          <w:lang w:eastAsia="ru-RU"/>
        </w:rPr>
      </w:pPr>
      <w:r w:rsidRPr="002B3E65">
        <w:rPr>
          <w:rFonts w:ascii="Times New Roman" w:hAnsi="Times New Roman"/>
        </w:rPr>
        <w:t>Владеет:</w:t>
      </w:r>
      <w:r w:rsidRPr="002B3E65">
        <w:rPr>
          <w:rFonts w:ascii="Times New Roman" w:hAnsi="Times New Roman"/>
          <w:b/>
        </w:rPr>
        <w:t xml:space="preserve"> </w:t>
      </w:r>
      <w:r w:rsidR="00D164F7" w:rsidRPr="00D164F7">
        <w:rPr>
          <w:rFonts w:ascii="Times New Roman" w:eastAsia="Times New Roman" w:hAnsi="Times New Roman"/>
        </w:rPr>
        <w:t>всеми видами речевой деятельности - говорение, слушание, чтение, письмо в профессиональном контексте</w:t>
      </w:r>
      <w:r w:rsidRPr="002B3E65">
        <w:rPr>
          <w:rFonts w:ascii="Times New Roman" w:eastAsia="Times New Roman" w:hAnsi="Times New Roman"/>
        </w:rPr>
        <w:t>.</w:t>
      </w:r>
    </w:p>
    <w:p w14:paraId="5DFBE9DF" w14:textId="77777777" w:rsidR="002B3E65" w:rsidRPr="002B3E65" w:rsidRDefault="002B3E65" w:rsidP="00DC30BB">
      <w:pPr>
        <w:pStyle w:val="a5"/>
        <w:rPr>
          <w:rFonts w:ascii="Times New Roman" w:hAnsi="Times New Roman" w:cs="Times New Roman"/>
        </w:rPr>
      </w:pPr>
    </w:p>
    <w:p w14:paraId="2447ECB3" w14:textId="77777777" w:rsidR="00DC30BB" w:rsidRDefault="00DC30BB" w:rsidP="00DC30BB">
      <w:pPr>
        <w:pStyle w:val="a5"/>
        <w:rPr>
          <w:rFonts w:ascii="Times New Roman" w:hAnsi="Times New Roman" w:cs="Times New Roman"/>
          <w:b/>
          <w:i/>
        </w:rPr>
      </w:pPr>
    </w:p>
    <w:p w14:paraId="76505CF3" w14:textId="77777777" w:rsidR="00DC30BB" w:rsidRPr="00DC30BB" w:rsidRDefault="00DC30BB" w:rsidP="00DC30BB">
      <w:pPr>
        <w:pStyle w:val="10"/>
        <w:shd w:val="clear" w:color="auto" w:fill="auto"/>
        <w:spacing w:after="8" w:line="220" w:lineRule="exact"/>
        <w:ind w:left="380"/>
      </w:pPr>
      <w:bookmarkStart w:id="3" w:name="bookmark18"/>
      <w:r w:rsidRPr="00DC30BB">
        <w:t xml:space="preserve">Примерный перечень заданий к зачёту </w:t>
      </w:r>
      <w:r w:rsidRPr="00DC30BB">
        <w:rPr>
          <w:rStyle w:val="11"/>
        </w:rPr>
        <w:t>(2 семестр)</w:t>
      </w:r>
      <w:bookmarkEnd w:id="3"/>
    </w:p>
    <w:p w14:paraId="040AD2E3" w14:textId="77777777" w:rsidR="00DC30BB" w:rsidRPr="00DC30BB" w:rsidRDefault="00DC30BB" w:rsidP="00DC30BB">
      <w:pPr>
        <w:spacing w:after="201" w:line="220" w:lineRule="exact"/>
        <w:ind w:left="380"/>
        <w:jc w:val="both"/>
        <w:rPr>
          <w:rFonts w:ascii="Times New Roman" w:hAnsi="Times New Roman" w:cs="Times New Roman"/>
        </w:rPr>
      </w:pPr>
      <w:r w:rsidRPr="00DC30BB">
        <w:rPr>
          <w:rFonts w:ascii="Times New Roman" w:hAnsi="Times New Roman" w:cs="Times New Roman"/>
        </w:rPr>
        <w:t>Зачёт проходит в устной форме по билетам. Билет содержит два задания:</w:t>
      </w:r>
    </w:p>
    <w:p w14:paraId="2E4904A4" w14:textId="77777777" w:rsidR="00DC30BB" w:rsidRPr="00DC30BB" w:rsidRDefault="00DC30BB" w:rsidP="00DC30BB">
      <w:pPr>
        <w:pStyle w:val="120"/>
        <w:numPr>
          <w:ilvl w:val="0"/>
          <w:numId w:val="10"/>
        </w:numPr>
        <w:shd w:val="clear" w:color="auto" w:fill="auto"/>
        <w:tabs>
          <w:tab w:val="left" w:pos="740"/>
        </w:tabs>
        <w:spacing w:line="278" w:lineRule="exact"/>
        <w:ind w:left="720"/>
        <w:jc w:val="both"/>
      </w:pPr>
      <w:r w:rsidRPr="00DC30BB">
        <w:t>Прочитайте и переведите данный текст. Выполните аннотацию данного текста.</w:t>
      </w:r>
    </w:p>
    <w:p w14:paraId="4243C791" w14:textId="77777777" w:rsidR="00DC30BB" w:rsidRPr="00DC30BB" w:rsidRDefault="00DC30BB" w:rsidP="00DC30BB">
      <w:pPr>
        <w:spacing w:line="220" w:lineRule="exact"/>
        <w:ind w:right="140"/>
        <w:jc w:val="center"/>
        <w:rPr>
          <w:rFonts w:ascii="Times New Roman" w:hAnsi="Times New Roman" w:cs="Times New Roman"/>
          <w:lang w:val="en-US"/>
        </w:rPr>
      </w:pPr>
      <w:r w:rsidRPr="00DC30BB">
        <w:rPr>
          <w:rFonts w:ascii="Times New Roman" w:hAnsi="Times New Roman" w:cs="Times New Roman"/>
          <w:lang w:val="en-US" w:bidi="en-US"/>
        </w:rPr>
        <w:t>Which Degree Is Right for You?</w:t>
      </w:r>
    </w:p>
    <w:p w14:paraId="3D4BE429" w14:textId="77777777" w:rsidR="00DC30BB" w:rsidRPr="00DC30BB" w:rsidRDefault="00DC30BB" w:rsidP="00DC30BB">
      <w:pPr>
        <w:ind w:left="380" w:firstLine="340"/>
        <w:jc w:val="both"/>
        <w:rPr>
          <w:rFonts w:ascii="Times New Roman" w:hAnsi="Times New Roman" w:cs="Times New Roman"/>
          <w:lang w:val="en-US"/>
        </w:rPr>
      </w:pPr>
      <w:r w:rsidRPr="00DC30BB">
        <w:rPr>
          <w:rFonts w:ascii="Times New Roman" w:hAnsi="Times New Roman" w:cs="Times New Roman"/>
          <w:lang w:val="en-US" w:bidi="en-US"/>
        </w:rPr>
        <w:t>There are many types of degrees. Which degree is right for you?</w:t>
      </w:r>
    </w:p>
    <w:p w14:paraId="237CD49C" w14:textId="77777777" w:rsidR="00DC30BB" w:rsidRPr="00DC30BB" w:rsidRDefault="00DC30BB" w:rsidP="00DC30BB">
      <w:pPr>
        <w:ind w:left="380" w:right="200"/>
        <w:jc w:val="both"/>
        <w:rPr>
          <w:rFonts w:ascii="Times New Roman" w:hAnsi="Times New Roman" w:cs="Times New Roman"/>
          <w:lang w:val="en-US"/>
        </w:rPr>
      </w:pPr>
      <w:r w:rsidRPr="00DC30BB">
        <w:rPr>
          <w:rFonts w:ascii="Times New Roman" w:hAnsi="Times New Roman" w:cs="Times New Roman"/>
          <w:lang w:val="en-US" w:bidi="en-US"/>
        </w:rPr>
        <w:t xml:space="preserve">There are many different types of degrees out there. Which one is right for you? It depends on what you want to do with your education. Certain degrees are required for some jobs— </w:t>
      </w:r>
      <w:hyperlink r:id="rId22" w:history="1">
        <w:r w:rsidRPr="00DC30BB">
          <w:rPr>
            <w:rStyle w:val="ad"/>
            <w:rFonts w:ascii="Times New Roman" w:hAnsi="Times New Roman" w:cs="Times New Roman"/>
            <w:lang w:val="en-US" w:bidi="en-US"/>
          </w:rPr>
          <w:t xml:space="preserve">medical </w:t>
        </w:r>
      </w:hyperlink>
      <w:r w:rsidRPr="00DC30BB">
        <w:rPr>
          <w:rFonts w:ascii="Times New Roman" w:hAnsi="Times New Roman" w:cs="Times New Roman"/>
          <w:lang w:val="en-US" w:bidi="en-US"/>
        </w:rPr>
        <w:t>degrees, for example. Others are more general. A</w:t>
      </w:r>
      <w:hyperlink r:id="rId23" w:history="1">
        <w:r w:rsidRPr="00DC30BB">
          <w:rPr>
            <w:rStyle w:val="ad"/>
            <w:rFonts w:ascii="Times New Roman" w:hAnsi="Times New Roman" w:cs="Times New Roman"/>
            <w:lang w:val="en-US" w:bidi="en-US"/>
          </w:rPr>
          <w:t xml:space="preserve"> Master’s Degree in Business</w:t>
        </w:r>
      </w:hyperlink>
      <w:r w:rsidRPr="00DC30BB">
        <w:rPr>
          <w:rFonts w:ascii="Times New Roman" w:hAnsi="Times New Roman" w:cs="Times New Roman"/>
          <w:lang w:val="en-US" w:bidi="en-US"/>
        </w:rPr>
        <w:t xml:space="preserve"> </w:t>
      </w:r>
      <w:hyperlink r:id="rId24" w:history="1">
        <w:r w:rsidRPr="00DC30BB">
          <w:rPr>
            <w:rStyle w:val="ad"/>
            <w:rFonts w:ascii="Times New Roman" w:hAnsi="Times New Roman" w:cs="Times New Roman"/>
            <w:lang w:val="en-US" w:bidi="en-US"/>
          </w:rPr>
          <w:t xml:space="preserve">(MBA) </w:t>
        </w:r>
      </w:hyperlink>
      <w:r w:rsidRPr="00DC30BB">
        <w:rPr>
          <w:rFonts w:ascii="Times New Roman" w:hAnsi="Times New Roman" w:cs="Times New Roman"/>
          <w:lang w:val="en-US" w:bidi="en-US"/>
        </w:rPr>
        <w:t>is a degree that is useful in many, many fields. A Bachelor of Arts degree in almost any discipline will help you get a better job. They tell the world and future employers that you have a well-rounded education.</w:t>
      </w:r>
    </w:p>
    <w:p w14:paraId="06F524BD" w14:textId="77777777" w:rsidR="00DC30BB" w:rsidRPr="00DC30BB" w:rsidRDefault="00DC30BB" w:rsidP="00DC30BB">
      <w:pPr>
        <w:ind w:left="380" w:right="200" w:firstLine="340"/>
        <w:jc w:val="both"/>
        <w:rPr>
          <w:rFonts w:ascii="Times New Roman" w:hAnsi="Times New Roman" w:cs="Times New Roman"/>
          <w:lang w:val="en-US"/>
        </w:rPr>
      </w:pPr>
      <w:r w:rsidRPr="00DC30BB">
        <w:rPr>
          <w:rFonts w:ascii="Times New Roman" w:hAnsi="Times New Roman" w:cs="Times New Roman"/>
          <w:lang w:val="en-US" w:bidi="en-US"/>
        </w:rPr>
        <w:lastRenderedPageBreak/>
        <w:t xml:space="preserve">And some people choose to earn degrees that are for their own personal edification, or because they have a passion for a certain topic or discipline. Some doctorates of philosophy (Ph.D.) fall in this category. Emphasis here is on the </w:t>
      </w:r>
      <w:proofErr w:type="spellStart"/>
      <w:r w:rsidRPr="00DC30BB">
        <w:rPr>
          <w:rStyle w:val="22"/>
          <w:rFonts w:eastAsiaTheme="minorHAnsi"/>
          <w:lang w:val="en-US" w:bidi="en-US"/>
        </w:rPr>
        <w:t>some</w:t>
      </w:r>
      <w:proofErr w:type="spellEnd"/>
      <w:r w:rsidRPr="00DC30BB">
        <w:rPr>
          <w:rStyle w:val="22"/>
          <w:rFonts w:eastAsiaTheme="minorHAnsi"/>
          <w:lang w:val="en-US" w:bidi="en-US"/>
        </w:rPr>
        <w:t>.</w:t>
      </w:r>
    </w:p>
    <w:p w14:paraId="058F25C1" w14:textId="77777777" w:rsidR="00DC30BB" w:rsidRPr="00DC30BB" w:rsidRDefault="00DC30BB" w:rsidP="00DC30BB">
      <w:pPr>
        <w:spacing w:after="283"/>
        <w:ind w:left="380" w:right="200" w:firstLine="340"/>
        <w:jc w:val="both"/>
        <w:rPr>
          <w:rFonts w:ascii="Times New Roman" w:hAnsi="Times New Roman" w:cs="Times New Roman"/>
          <w:lang w:val="en-US"/>
        </w:rPr>
      </w:pPr>
      <w:r w:rsidRPr="00DC30BB">
        <w:rPr>
          <w:rFonts w:ascii="Times New Roman" w:hAnsi="Times New Roman" w:cs="Times New Roman"/>
          <w:lang w:val="en-US" w:bidi="en-US"/>
        </w:rPr>
        <w:t>So what are your choices? There are certificates, licenses, undergraduate degrees, and graduate degrees, sometimes referred to as post-graduate degrees. We’ll take a look at each category.</w:t>
      </w:r>
    </w:p>
    <w:p w14:paraId="5FA80E57" w14:textId="77777777" w:rsidR="00DC30BB" w:rsidRPr="00DC30BB" w:rsidRDefault="00DC30BB" w:rsidP="00DC30BB">
      <w:pPr>
        <w:spacing w:after="210" w:line="220" w:lineRule="exact"/>
        <w:ind w:left="380"/>
        <w:jc w:val="center"/>
        <w:rPr>
          <w:rFonts w:ascii="Times New Roman" w:hAnsi="Times New Roman" w:cs="Times New Roman"/>
          <w:lang w:val="en-US"/>
        </w:rPr>
      </w:pPr>
      <w:r w:rsidRPr="00DC30BB">
        <w:rPr>
          <w:rFonts w:ascii="Times New Roman" w:hAnsi="Times New Roman" w:cs="Times New Roman"/>
          <w:lang w:val="en-US" w:bidi="en-US"/>
        </w:rPr>
        <w:t>Certificates and Licenses</w:t>
      </w:r>
    </w:p>
    <w:p w14:paraId="4D3B0668" w14:textId="77777777" w:rsidR="00DC30BB" w:rsidRPr="00DC30BB" w:rsidRDefault="00000000" w:rsidP="00DC30BB">
      <w:pPr>
        <w:ind w:left="380" w:right="200" w:firstLine="340"/>
        <w:jc w:val="both"/>
        <w:rPr>
          <w:rFonts w:ascii="Times New Roman" w:hAnsi="Times New Roman" w:cs="Times New Roman"/>
          <w:lang w:val="en-US"/>
        </w:rPr>
      </w:pPr>
      <w:hyperlink r:id="rId25" w:history="1">
        <w:r w:rsidR="00DC30BB" w:rsidRPr="00DC30BB">
          <w:rPr>
            <w:rStyle w:val="ad"/>
            <w:rFonts w:ascii="Times New Roman" w:hAnsi="Times New Roman" w:cs="Times New Roman"/>
            <w:lang w:val="en-US" w:bidi="en-US"/>
          </w:rPr>
          <w:t xml:space="preserve">Professional certification </w:t>
        </w:r>
      </w:hyperlink>
      <w:r w:rsidR="00DC30BB" w:rsidRPr="00DC30BB">
        <w:rPr>
          <w:rFonts w:ascii="Times New Roman" w:hAnsi="Times New Roman" w:cs="Times New Roman"/>
          <w:lang w:val="en-US" w:bidi="en-US"/>
        </w:rPr>
        <w:t>and licensing, in some fields, is the same thing. In others it is not, and you’ll find it’s the topic of heated</w:t>
      </w:r>
      <w:hyperlink r:id="rId26" w:history="1">
        <w:r w:rsidR="00DC30BB" w:rsidRPr="00DC30BB">
          <w:rPr>
            <w:rStyle w:val="ad"/>
            <w:rFonts w:ascii="Times New Roman" w:hAnsi="Times New Roman" w:cs="Times New Roman"/>
            <w:lang w:val="en-US" w:bidi="en-US"/>
          </w:rPr>
          <w:t xml:space="preserve"> controversy </w:t>
        </w:r>
      </w:hyperlink>
      <w:r w:rsidR="00DC30BB" w:rsidRPr="00DC30BB">
        <w:rPr>
          <w:rFonts w:ascii="Times New Roman" w:hAnsi="Times New Roman" w:cs="Times New Roman"/>
          <w:lang w:val="en-US" w:bidi="en-US"/>
        </w:rPr>
        <w:t>in certain areas. The variables are too numerous to mention in this article, so make sure to</w:t>
      </w:r>
      <w:hyperlink r:id="rId27" w:history="1">
        <w:r w:rsidR="00DC30BB" w:rsidRPr="00DC30BB">
          <w:rPr>
            <w:rStyle w:val="ad"/>
            <w:rFonts w:ascii="Times New Roman" w:hAnsi="Times New Roman" w:cs="Times New Roman"/>
            <w:lang w:val="en-US" w:bidi="en-US"/>
          </w:rPr>
          <w:t xml:space="preserve"> research </w:t>
        </w:r>
      </w:hyperlink>
      <w:r w:rsidR="00DC30BB" w:rsidRPr="00DC30BB">
        <w:rPr>
          <w:rFonts w:ascii="Times New Roman" w:hAnsi="Times New Roman" w:cs="Times New Roman"/>
          <w:lang w:val="en-US" w:bidi="en-US"/>
        </w:rPr>
        <w:t>your particular field and understand which one you need, a certificate or a license. You can do this by searching the Internet, visiting your local library or university, or asking a professional in the field.</w:t>
      </w:r>
    </w:p>
    <w:p w14:paraId="6C71A5B6" w14:textId="77777777" w:rsidR="00DC30BB" w:rsidRPr="00DC30BB" w:rsidRDefault="00DC30BB" w:rsidP="00DC30BB">
      <w:pPr>
        <w:spacing w:after="266"/>
        <w:ind w:left="380" w:right="200" w:firstLine="340"/>
        <w:jc w:val="both"/>
        <w:rPr>
          <w:rFonts w:ascii="Times New Roman" w:hAnsi="Times New Roman" w:cs="Times New Roman"/>
          <w:lang w:val="en-US"/>
        </w:rPr>
      </w:pPr>
      <w:r w:rsidRPr="00DC30BB">
        <w:rPr>
          <w:rFonts w:ascii="Times New Roman" w:hAnsi="Times New Roman" w:cs="Times New Roman"/>
          <w:lang w:val="en-US" w:bidi="en-US"/>
        </w:rPr>
        <w:t>In general, certificates and licenses take about two years to earn, and tell potential employers and customers that you know what you’re doing. When you hire an electrician, for example, you want to know that they are licensed and that the work they do for you will be correct, to code, and safe.</w:t>
      </w:r>
    </w:p>
    <w:p w14:paraId="5EEF2077" w14:textId="77777777" w:rsidR="00DC30BB" w:rsidRDefault="00DC30BB" w:rsidP="00DC30BB">
      <w:pPr>
        <w:pStyle w:val="120"/>
        <w:numPr>
          <w:ilvl w:val="0"/>
          <w:numId w:val="10"/>
        </w:numPr>
        <w:shd w:val="clear" w:color="auto" w:fill="auto"/>
        <w:tabs>
          <w:tab w:val="left" w:pos="740"/>
        </w:tabs>
        <w:spacing w:line="317" w:lineRule="exact"/>
        <w:ind w:left="720" w:right="200"/>
        <w:jc w:val="both"/>
        <w:rPr>
          <w:lang w:val="en-US"/>
        </w:rPr>
      </w:pPr>
      <w:r w:rsidRPr="00DC30BB">
        <w:t xml:space="preserve">Составьте диалог по следующей ситуации: </w:t>
      </w:r>
      <w:r w:rsidRPr="00DC30BB">
        <w:rPr>
          <w:lang w:val="en-US" w:bidi="en-US"/>
        </w:rPr>
        <w:t>You</w:t>
      </w:r>
      <w:r>
        <w:rPr>
          <w:lang w:bidi="en-US"/>
        </w:rPr>
        <w:t xml:space="preserve"> </w:t>
      </w:r>
      <w:r w:rsidRPr="00DC30BB">
        <w:rPr>
          <w:lang w:val="en-US" w:bidi="en-US"/>
        </w:rPr>
        <w:t>are</w:t>
      </w:r>
      <w:r>
        <w:rPr>
          <w:lang w:bidi="en-US"/>
        </w:rPr>
        <w:t xml:space="preserve"> </w:t>
      </w:r>
      <w:r w:rsidRPr="00DC30BB">
        <w:rPr>
          <w:lang w:val="en-US" w:bidi="en-US"/>
        </w:rPr>
        <w:t>at</w:t>
      </w:r>
      <w:r>
        <w:rPr>
          <w:lang w:bidi="en-US"/>
        </w:rPr>
        <w:t xml:space="preserve"> </w:t>
      </w:r>
      <w:r w:rsidRPr="00DC30BB">
        <w:rPr>
          <w:lang w:val="en-US" w:bidi="en-US"/>
        </w:rPr>
        <w:t>a</w:t>
      </w:r>
      <w:r>
        <w:rPr>
          <w:lang w:bidi="en-US"/>
        </w:rPr>
        <w:t xml:space="preserve"> </w:t>
      </w:r>
      <w:r w:rsidRPr="00DC30BB">
        <w:rPr>
          <w:lang w:val="en-US" w:bidi="en-US"/>
        </w:rPr>
        <w:t>job</w:t>
      </w:r>
      <w:r>
        <w:rPr>
          <w:lang w:bidi="en-US"/>
        </w:rPr>
        <w:t xml:space="preserve"> </w:t>
      </w:r>
      <w:r w:rsidRPr="00DC30BB">
        <w:rPr>
          <w:lang w:val="en-US" w:bidi="en-US"/>
        </w:rPr>
        <w:t>interview</w:t>
      </w:r>
      <w:r w:rsidRPr="00DC30BB">
        <w:rPr>
          <w:lang w:bidi="en-US"/>
        </w:rPr>
        <w:t xml:space="preserve">. </w:t>
      </w:r>
      <w:r w:rsidRPr="00DC30BB">
        <w:rPr>
          <w:lang w:val="en-US" w:bidi="en-US"/>
        </w:rPr>
        <w:t>Make a dialogue between the employer and an applicant.</w:t>
      </w:r>
    </w:p>
    <w:p w14:paraId="16BD5E0F" w14:textId="77777777" w:rsidR="00D164F7" w:rsidRDefault="00D164F7" w:rsidP="00D164F7">
      <w:pPr>
        <w:pStyle w:val="120"/>
        <w:shd w:val="clear" w:color="auto" w:fill="auto"/>
        <w:tabs>
          <w:tab w:val="left" w:pos="740"/>
        </w:tabs>
        <w:spacing w:line="317" w:lineRule="exact"/>
        <w:ind w:left="720" w:right="200" w:firstLine="0"/>
        <w:jc w:val="both"/>
        <w:rPr>
          <w:lang w:val="en-US" w:bidi="en-US"/>
        </w:rPr>
      </w:pPr>
    </w:p>
    <w:p w14:paraId="79CE1D58" w14:textId="77777777" w:rsidR="00D164F7" w:rsidRPr="002B3E65" w:rsidRDefault="00D164F7" w:rsidP="00D164F7">
      <w:pPr>
        <w:spacing w:after="0" w:line="240" w:lineRule="auto"/>
        <w:ind w:firstLine="851"/>
        <w:rPr>
          <w:rFonts w:ascii="Times New Roman" w:hAnsi="Times New Roman"/>
          <w:b/>
        </w:rPr>
      </w:pPr>
      <w:r w:rsidRPr="002B3E65">
        <w:rPr>
          <w:rFonts w:ascii="Times New Roman" w:hAnsi="Times New Roman"/>
          <w:b/>
        </w:rPr>
        <w:t>Критерии оценки:</w:t>
      </w:r>
    </w:p>
    <w:p w14:paraId="7348A623" w14:textId="77777777" w:rsidR="00D164F7" w:rsidRDefault="00D164F7" w:rsidP="00D164F7">
      <w:pPr>
        <w:spacing w:after="0" w:line="240" w:lineRule="auto"/>
        <w:ind w:firstLine="708"/>
        <w:rPr>
          <w:rFonts w:ascii="Times New Roman" w:hAnsi="Times New Roman"/>
        </w:rPr>
      </w:pPr>
      <w:r w:rsidRPr="002B3E65">
        <w:rPr>
          <w:rFonts w:ascii="Times New Roman" w:hAnsi="Times New Roman"/>
        </w:rPr>
        <w:t xml:space="preserve">Оценка «зачтено» выставляется если </w:t>
      </w:r>
    </w:p>
    <w:p w14:paraId="451A7F94" w14:textId="77777777" w:rsidR="00D164F7" w:rsidRDefault="00D164F7" w:rsidP="00D164F7">
      <w:pPr>
        <w:spacing w:after="0" w:line="240" w:lineRule="auto"/>
        <w:ind w:firstLine="708"/>
        <w:rPr>
          <w:rFonts w:ascii="Times New Roman" w:hAnsi="Times New Roman"/>
        </w:rPr>
      </w:pPr>
      <w:r>
        <w:rPr>
          <w:rFonts w:ascii="Times New Roman" w:hAnsi="Times New Roman"/>
        </w:rPr>
        <w:t>- магистрант</w:t>
      </w:r>
      <w:r w:rsidRPr="002B3E65">
        <w:rPr>
          <w:rFonts w:ascii="Times New Roman" w:hAnsi="Times New Roman"/>
        </w:rPr>
        <w:t xml:space="preserve"> корректно выполнил </w:t>
      </w:r>
      <w:r>
        <w:rPr>
          <w:rFonts w:ascii="Times New Roman" w:hAnsi="Times New Roman"/>
        </w:rPr>
        <w:t xml:space="preserve">перевод текста (1 вопрос билета), при составлении аннотации использовал рекомендованные фразы для аннотирования. Аннотация составлена в </w:t>
      </w:r>
      <w:r w:rsidRPr="002B3E65">
        <w:rPr>
          <w:rFonts w:ascii="Times New Roman" w:hAnsi="Times New Roman"/>
        </w:rPr>
        <w:t>соответствии с грамматическими и лексическими нормами письменной речи английского языка</w:t>
      </w:r>
      <w:r>
        <w:rPr>
          <w:rFonts w:ascii="Times New Roman" w:hAnsi="Times New Roman"/>
        </w:rPr>
        <w:t xml:space="preserve"> и в полной мере отражает содержание текста</w:t>
      </w:r>
    </w:p>
    <w:p w14:paraId="249D3C24" w14:textId="77777777" w:rsidR="00D164F7" w:rsidRPr="002B3E65" w:rsidRDefault="00D164F7" w:rsidP="00D164F7">
      <w:pPr>
        <w:spacing w:after="0" w:line="240" w:lineRule="auto"/>
        <w:ind w:firstLine="708"/>
        <w:rPr>
          <w:rFonts w:ascii="Times New Roman" w:hAnsi="Times New Roman"/>
        </w:rPr>
      </w:pPr>
      <w:r>
        <w:rPr>
          <w:rFonts w:ascii="Times New Roman" w:hAnsi="Times New Roman"/>
        </w:rPr>
        <w:t>- с</w:t>
      </w:r>
      <w:r w:rsidRPr="002B3E65">
        <w:rPr>
          <w:rFonts w:ascii="Times New Roman" w:hAnsi="Times New Roman"/>
        </w:rPr>
        <w:t xml:space="preserve">делал устное высказывание </w:t>
      </w:r>
      <w:r w:rsidRPr="002B3E65">
        <w:rPr>
          <w:rFonts w:ascii="Times New Roman" w:hAnsi="Times New Roman"/>
          <w:lang w:val="en-US"/>
        </w:rPr>
        <w:t>min</w:t>
      </w:r>
      <w:r w:rsidRPr="002B3E65">
        <w:rPr>
          <w:rFonts w:ascii="Times New Roman" w:hAnsi="Times New Roman"/>
        </w:rPr>
        <w:t xml:space="preserve"> </w:t>
      </w:r>
      <w:r>
        <w:rPr>
          <w:rFonts w:ascii="Times New Roman" w:hAnsi="Times New Roman"/>
        </w:rPr>
        <w:t>10</w:t>
      </w:r>
      <w:r w:rsidRPr="002B3E65">
        <w:rPr>
          <w:rFonts w:ascii="Times New Roman" w:hAnsi="Times New Roman"/>
        </w:rPr>
        <w:t>-12 предложений. Речевое высказывание логично и оформлено в соответствии с грамматическими и лексическими нормами устной и письменной речи английского языка.</w:t>
      </w:r>
    </w:p>
    <w:p w14:paraId="3F18EFB8" w14:textId="77777777" w:rsidR="00D164F7" w:rsidRDefault="00D164F7" w:rsidP="00D164F7">
      <w:pPr>
        <w:spacing w:after="0" w:line="240" w:lineRule="auto"/>
        <w:ind w:firstLine="708"/>
        <w:rPr>
          <w:rFonts w:ascii="Times New Roman" w:hAnsi="Times New Roman"/>
        </w:rPr>
      </w:pPr>
      <w:r w:rsidRPr="002B3E65">
        <w:rPr>
          <w:rFonts w:ascii="Times New Roman" w:hAnsi="Times New Roman"/>
          <w:spacing w:val="-3"/>
        </w:rPr>
        <w:t>Оценка «</w:t>
      </w:r>
      <w:proofErr w:type="spellStart"/>
      <w:r w:rsidRPr="002B3E65">
        <w:rPr>
          <w:rFonts w:ascii="Times New Roman" w:hAnsi="Times New Roman"/>
          <w:spacing w:val="-3"/>
        </w:rPr>
        <w:t>незачтено</w:t>
      </w:r>
      <w:proofErr w:type="spellEnd"/>
      <w:r w:rsidRPr="002B3E65">
        <w:rPr>
          <w:rFonts w:ascii="Times New Roman" w:hAnsi="Times New Roman"/>
          <w:spacing w:val="-3"/>
        </w:rPr>
        <w:t>»</w:t>
      </w:r>
      <w:r w:rsidRPr="002B3E65">
        <w:rPr>
          <w:rFonts w:ascii="Times New Roman" w:hAnsi="Times New Roman"/>
          <w:b/>
        </w:rPr>
        <w:t xml:space="preserve"> </w:t>
      </w:r>
      <w:r w:rsidRPr="002B3E65">
        <w:rPr>
          <w:rFonts w:ascii="Times New Roman" w:hAnsi="Times New Roman"/>
        </w:rPr>
        <w:t>выставляется если</w:t>
      </w:r>
      <w:r w:rsidRPr="002B3E65">
        <w:rPr>
          <w:rFonts w:ascii="Times New Roman" w:hAnsi="Times New Roman"/>
          <w:b/>
        </w:rPr>
        <w:t xml:space="preserve"> </w:t>
      </w:r>
      <w:r w:rsidRPr="002B3E65">
        <w:rPr>
          <w:rFonts w:ascii="Times New Roman" w:hAnsi="Times New Roman"/>
        </w:rPr>
        <w:t xml:space="preserve">студент </w:t>
      </w:r>
      <w:r>
        <w:rPr>
          <w:rFonts w:ascii="Times New Roman" w:hAnsi="Times New Roman"/>
        </w:rPr>
        <w:t>не справился с переводом текста (1 вопрос билета)</w:t>
      </w:r>
      <w:r w:rsidRPr="002B3E65">
        <w:rPr>
          <w:rFonts w:ascii="Times New Roman" w:hAnsi="Times New Roman"/>
        </w:rPr>
        <w:t xml:space="preserve">. Не сделал </w:t>
      </w:r>
      <w:r>
        <w:rPr>
          <w:rFonts w:ascii="Times New Roman" w:hAnsi="Times New Roman"/>
        </w:rPr>
        <w:t xml:space="preserve">аннотацию </w:t>
      </w:r>
      <w:proofErr w:type="gramStart"/>
      <w:r>
        <w:rPr>
          <w:rFonts w:ascii="Times New Roman" w:hAnsi="Times New Roman"/>
        </w:rPr>
        <w:t>текста</w:t>
      </w:r>
      <w:r w:rsidRPr="002B3E65">
        <w:rPr>
          <w:rFonts w:ascii="Times New Roman" w:hAnsi="Times New Roman"/>
        </w:rPr>
        <w:t>./</w:t>
      </w:r>
      <w:proofErr w:type="gramEnd"/>
      <w:r>
        <w:rPr>
          <w:rFonts w:ascii="Times New Roman" w:hAnsi="Times New Roman"/>
        </w:rPr>
        <w:t xml:space="preserve"> При в</w:t>
      </w:r>
      <w:r w:rsidR="00664D7E">
        <w:rPr>
          <w:rFonts w:ascii="Times New Roman" w:hAnsi="Times New Roman"/>
        </w:rPr>
        <w:t>ы</w:t>
      </w:r>
      <w:r>
        <w:rPr>
          <w:rFonts w:ascii="Times New Roman" w:hAnsi="Times New Roman"/>
        </w:rPr>
        <w:t>полнении аннотации не использованы рекомендуемые фразы для аннотирования./ Выполненная аннотация не отражает в полной мере содержание текста.</w:t>
      </w:r>
      <w:r w:rsidRPr="002B3E65">
        <w:rPr>
          <w:rFonts w:ascii="Times New Roman" w:hAnsi="Times New Roman"/>
        </w:rPr>
        <w:t xml:space="preserve"> В речи</w:t>
      </w:r>
      <w:r w:rsidR="00664D7E">
        <w:rPr>
          <w:rFonts w:ascii="Times New Roman" w:hAnsi="Times New Roman"/>
        </w:rPr>
        <w:t xml:space="preserve"> (устной и письменной)</w:t>
      </w:r>
      <w:r w:rsidRPr="002B3E65">
        <w:rPr>
          <w:rFonts w:ascii="Times New Roman" w:hAnsi="Times New Roman"/>
        </w:rPr>
        <w:t xml:space="preserve"> присутствуют </w:t>
      </w:r>
      <w:r w:rsidR="00664D7E">
        <w:rPr>
          <w:rFonts w:ascii="Times New Roman" w:hAnsi="Times New Roman"/>
        </w:rPr>
        <w:t>серьезные</w:t>
      </w:r>
      <w:r w:rsidRPr="002B3E65">
        <w:rPr>
          <w:rFonts w:ascii="Times New Roman" w:hAnsi="Times New Roman"/>
        </w:rPr>
        <w:t xml:space="preserve"> грамматические ошибки</w:t>
      </w:r>
      <w:r w:rsidR="00664D7E">
        <w:rPr>
          <w:rFonts w:ascii="Times New Roman" w:hAnsi="Times New Roman"/>
        </w:rPr>
        <w:t xml:space="preserve">, </w:t>
      </w:r>
      <w:r w:rsidRPr="002B3E65">
        <w:rPr>
          <w:rFonts w:ascii="Times New Roman" w:hAnsi="Times New Roman"/>
        </w:rPr>
        <w:t>грубо нарушены грамматические и лексические нормы английского языка.</w:t>
      </w:r>
    </w:p>
    <w:p w14:paraId="3AB139FD" w14:textId="77777777" w:rsidR="00D164F7" w:rsidRDefault="00D164F7" w:rsidP="00D164F7">
      <w:pPr>
        <w:pStyle w:val="120"/>
        <w:shd w:val="clear" w:color="auto" w:fill="auto"/>
        <w:tabs>
          <w:tab w:val="left" w:pos="740"/>
        </w:tabs>
        <w:spacing w:line="317" w:lineRule="exact"/>
        <w:ind w:left="720" w:right="200" w:firstLine="0"/>
        <w:jc w:val="both"/>
        <w:rPr>
          <w:lang w:bidi="en-US"/>
        </w:rPr>
      </w:pPr>
    </w:p>
    <w:tbl>
      <w:tblPr>
        <w:tblW w:w="9557" w:type="dxa"/>
        <w:tblInd w:w="10" w:type="dxa"/>
        <w:tblLayout w:type="fixed"/>
        <w:tblCellMar>
          <w:left w:w="10" w:type="dxa"/>
          <w:right w:w="10" w:type="dxa"/>
        </w:tblCellMar>
        <w:tblLook w:val="0000" w:firstRow="0" w:lastRow="0" w:firstColumn="0" w:lastColumn="0" w:noHBand="0" w:noVBand="0"/>
      </w:tblPr>
      <w:tblGrid>
        <w:gridCol w:w="1267"/>
        <w:gridCol w:w="2160"/>
        <w:gridCol w:w="2160"/>
        <w:gridCol w:w="2160"/>
        <w:gridCol w:w="1810"/>
      </w:tblGrid>
      <w:tr w:rsidR="00664D7E" w14:paraId="6AA26498" w14:textId="77777777" w:rsidTr="003A5666">
        <w:trPr>
          <w:trHeight w:hRule="exact" w:val="520"/>
        </w:trPr>
        <w:tc>
          <w:tcPr>
            <w:tcW w:w="1267" w:type="dxa"/>
            <w:tcBorders>
              <w:top w:val="single" w:sz="4" w:space="0" w:color="auto"/>
              <w:left w:val="single" w:sz="4" w:space="0" w:color="auto"/>
            </w:tcBorders>
            <w:shd w:val="clear" w:color="auto" w:fill="FFFFFF"/>
          </w:tcPr>
          <w:p w14:paraId="3C0A7813" w14:textId="77777777" w:rsidR="00664D7E" w:rsidRDefault="00664D7E" w:rsidP="003A5666">
            <w:pPr>
              <w:rPr>
                <w:rStyle w:val="21"/>
                <w:rFonts w:eastAsiaTheme="minorHAnsi"/>
              </w:rPr>
            </w:pPr>
          </w:p>
        </w:tc>
        <w:tc>
          <w:tcPr>
            <w:tcW w:w="2160" w:type="dxa"/>
            <w:tcBorders>
              <w:top w:val="single" w:sz="4" w:space="0" w:color="auto"/>
              <w:left w:val="single" w:sz="4" w:space="0" w:color="auto"/>
            </w:tcBorders>
            <w:shd w:val="clear" w:color="auto" w:fill="FFFFFF"/>
          </w:tcPr>
          <w:p w14:paraId="78AD5095" w14:textId="77777777" w:rsidR="00664D7E" w:rsidRDefault="00664D7E" w:rsidP="003A5666">
            <w:pPr>
              <w:spacing w:line="278" w:lineRule="exact"/>
              <w:rPr>
                <w:rStyle w:val="21"/>
                <w:rFonts w:eastAsiaTheme="minorHAnsi"/>
              </w:rPr>
            </w:pPr>
            <w:r>
              <w:rPr>
                <w:rStyle w:val="21"/>
                <w:rFonts w:eastAsiaTheme="minorHAnsi"/>
              </w:rPr>
              <w:t>зачтено</w:t>
            </w:r>
          </w:p>
        </w:tc>
        <w:tc>
          <w:tcPr>
            <w:tcW w:w="2160" w:type="dxa"/>
            <w:tcBorders>
              <w:top w:val="single" w:sz="4" w:space="0" w:color="auto"/>
              <w:left w:val="single" w:sz="4" w:space="0" w:color="auto"/>
            </w:tcBorders>
            <w:shd w:val="clear" w:color="auto" w:fill="FFFFFF"/>
          </w:tcPr>
          <w:p w14:paraId="2BF9629C" w14:textId="77777777" w:rsidR="00664D7E" w:rsidRDefault="00664D7E" w:rsidP="003A5666">
            <w:pPr>
              <w:rPr>
                <w:rStyle w:val="21"/>
                <w:rFonts w:eastAsiaTheme="minorHAnsi"/>
              </w:rPr>
            </w:pPr>
            <w:r>
              <w:rPr>
                <w:rStyle w:val="21"/>
                <w:rFonts w:eastAsiaTheme="minorHAnsi"/>
              </w:rPr>
              <w:t>зачтено</w:t>
            </w:r>
          </w:p>
        </w:tc>
        <w:tc>
          <w:tcPr>
            <w:tcW w:w="2160" w:type="dxa"/>
            <w:tcBorders>
              <w:top w:val="single" w:sz="4" w:space="0" w:color="auto"/>
              <w:left w:val="single" w:sz="4" w:space="0" w:color="auto"/>
            </w:tcBorders>
            <w:shd w:val="clear" w:color="auto" w:fill="FFFFFF"/>
          </w:tcPr>
          <w:p w14:paraId="1948C587" w14:textId="77777777" w:rsidR="00664D7E" w:rsidRDefault="00664D7E" w:rsidP="003A5666">
            <w:pPr>
              <w:rPr>
                <w:rStyle w:val="21"/>
                <w:rFonts w:eastAsiaTheme="minorHAnsi"/>
              </w:rPr>
            </w:pPr>
            <w:r>
              <w:rPr>
                <w:rStyle w:val="21"/>
                <w:rFonts w:eastAsiaTheme="minorHAnsi"/>
              </w:rPr>
              <w:t>зачтено</w:t>
            </w:r>
          </w:p>
        </w:tc>
        <w:tc>
          <w:tcPr>
            <w:tcW w:w="1810" w:type="dxa"/>
            <w:tcBorders>
              <w:top w:val="single" w:sz="4" w:space="0" w:color="auto"/>
              <w:left w:val="single" w:sz="4" w:space="0" w:color="auto"/>
              <w:right w:val="single" w:sz="4" w:space="0" w:color="auto"/>
            </w:tcBorders>
            <w:shd w:val="clear" w:color="auto" w:fill="FFFFFF"/>
          </w:tcPr>
          <w:p w14:paraId="17CE9121" w14:textId="77777777" w:rsidR="00664D7E" w:rsidRDefault="00664D7E" w:rsidP="003A5666">
            <w:pPr>
              <w:rPr>
                <w:rStyle w:val="21"/>
                <w:rFonts w:eastAsiaTheme="minorHAnsi"/>
              </w:rPr>
            </w:pPr>
            <w:r>
              <w:rPr>
                <w:rStyle w:val="21"/>
                <w:rFonts w:eastAsiaTheme="minorHAnsi"/>
              </w:rPr>
              <w:t>не зачтено</w:t>
            </w:r>
          </w:p>
        </w:tc>
      </w:tr>
      <w:tr w:rsidR="00664D7E" w14:paraId="6FB1257C" w14:textId="77777777" w:rsidTr="003A5666">
        <w:trPr>
          <w:trHeight w:hRule="exact" w:val="2048"/>
        </w:trPr>
        <w:tc>
          <w:tcPr>
            <w:tcW w:w="1267" w:type="dxa"/>
            <w:tcBorders>
              <w:top w:val="single" w:sz="4" w:space="0" w:color="auto"/>
              <w:left w:val="single" w:sz="4" w:space="0" w:color="auto"/>
            </w:tcBorders>
            <w:shd w:val="clear" w:color="auto" w:fill="FFFFFF"/>
          </w:tcPr>
          <w:p w14:paraId="72FA119A" w14:textId="77777777" w:rsidR="00664D7E" w:rsidRDefault="00664D7E" w:rsidP="003A5666">
            <w:r>
              <w:rPr>
                <w:rStyle w:val="21"/>
                <w:rFonts w:eastAsiaTheme="minorHAnsi"/>
              </w:rPr>
              <w:t>1. Выполнение практического задания.</w:t>
            </w:r>
          </w:p>
        </w:tc>
        <w:tc>
          <w:tcPr>
            <w:tcW w:w="2160" w:type="dxa"/>
            <w:tcBorders>
              <w:top w:val="single" w:sz="4" w:space="0" w:color="auto"/>
              <w:left w:val="single" w:sz="4" w:space="0" w:color="auto"/>
            </w:tcBorders>
            <w:shd w:val="clear" w:color="auto" w:fill="FFFFFF"/>
          </w:tcPr>
          <w:p w14:paraId="7E8240D8" w14:textId="77777777" w:rsidR="00664D7E" w:rsidRDefault="00664D7E" w:rsidP="003A5666">
            <w:pPr>
              <w:spacing w:line="278" w:lineRule="exact"/>
            </w:pPr>
            <w:r>
              <w:rPr>
                <w:rStyle w:val="21"/>
                <w:rFonts w:eastAsiaTheme="minorHAnsi"/>
              </w:rPr>
              <w:t>Великолепно выполняет практическое задание.</w:t>
            </w:r>
          </w:p>
        </w:tc>
        <w:tc>
          <w:tcPr>
            <w:tcW w:w="2160" w:type="dxa"/>
            <w:tcBorders>
              <w:top w:val="single" w:sz="4" w:space="0" w:color="auto"/>
              <w:left w:val="single" w:sz="4" w:space="0" w:color="auto"/>
            </w:tcBorders>
            <w:shd w:val="clear" w:color="auto" w:fill="FFFFFF"/>
          </w:tcPr>
          <w:p w14:paraId="65FEA111" w14:textId="77777777" w:rsidR="00664D7E" w:rsidRDefault="00664D7E" w:rsidP="003A5666">
            <w:r>
              <w:rPr>
                <w:rStyle w:val="21"/>
                <w:rFonts w:eastAsiaTheme="minorHAnsi"/>
              </w:rPr>
              <w:t>Хорошо выполняет практическое задание, в случае неверного ответа, может сам исправить ошибку.</w:t>
            </w:r>
          </w:p>
        </w:tc>
        <w:tc>
          <w:tcPr>
            <w:tcW w:w="2160" w:type="dxa"/>
            <w:tcBorders>
              <w:top w:val="single" w:sz="4" w:space="0" w:color="auto"/>
              <w:left w:val="single" w:sz="4" w:space="0" w:color="auto"/>
            </w:tcBorders>
            <w:shd w:val="clear" w:color="auto" w:fill="FFFFFF"/>
          </w:tcPr>
          <w:p w14:paraId="7475FA17" w14:textId="77777777" w:rsidR="00664D7E" w:rsidRDefault="00664D7E" w:rsidP="003A5666">
            <w:r>
              <w:rPr>
                <w:rStyle w:val="21"/>
                <w:rFonts w:eastAsiaTheme="minorHAnsi"/>
              </w:rPr>
              <w:t>Не четко выполняет практическое задание, допускает много ошибок и не может их исправить, не всегда понимает суть вопроса.</w:t>
            </w:r>
          </w:p>
        </w:tc>
        <w:tc>
          <w:tcPr>
            <w:tcW w:w="1810" w:type="dxa"/>
            <w:tcBorders>
              <w:top w:val="single" w:sz="4" w:space="0" w:color="auto"/>
              <w:left w:val="single" w:sz="4" w:space="0" w:color="auto"/>
              <w:right w:val="single" w:sz="4" w:space="0" w:color="auto"/>
            </w:tcBorders>
            <w:shd w:val="clear" w:color="auto" w:fill="FFFFFF"/>
          </w:tcPr>
          <w:p w14:paraId="6D083A4A" w14:textId="77777777" w:rsidR="00664D7E" w:rsidRDefault="00664D7E" w:rsidP="003A5666">
            <w:r>
              <w:rPr>
                <w:rStyle w:val="21"/>
                <w:rFonts w:eastAsiaTheme="minorHAnsi"/>
              </w:rPr>
              <w:t>Не выполняет практическое задание, не понимает сути вопроса.</w:t>
            </w:r>
          </w:p>
        </w:tc>
      </w:tr>
      <w:tr w:rsidR="00664D7E" w14:paraId="245F4E76" w14:textId="77777777" w:rsidTr="003A5666">
        <w:trPr>
          <w:trHeight w:hRule="exact" w:val="3970"/>
        </w:trPr>
        <w:tc>
          <w:tcPr>
            <w:tcW w:w="1267" w:type="dxa"/>
            <w:tcBorders>
              <w:top w:val="single" w:sz="4" w:space="0" w:color="auto"/>
              <w:left w:val="single" w:sz="4" w:space="0" w:color="auto"/>
            </w:tcBorders>
            <w:shd w:val="clear" w:color="auto" w:fill="FFFFFF"/>
          </w:tcPr>
          <w:p w14:paraId="79F808F2" w14:textId="77777777" w:rsidR="00664D7E" w:rsidRDefault="00664D7E" w:rsidP="003A5666">
            <w:r>
              <w:rPr>
                <w:rStyle w:val="21"/>
                <w:rFonts w:eastAsiaTheme="minorHAnsi"/>
              </w:rPr>
              <w:lastRenderedPageBreak/>
              <w:t>2. Дискурсивные умения</w:t>
            </w:r>
          </w:p>
        </w:tc>
        <w:tc>
          <w:tcPr>
            <w:tcW w:w="2160" w:type="dxa"/>
            <w:tcBorders>
              <w:top w:val="single" w:sz="4" w:space="0" w:color="auto"/>
              <w:left w:val="single" w:sz="4" w:space="0" w:color="auto"/>
            </w:tcBorders>
            <w:shd w:val="clear" w:color="auto" w:fill="FFFFFF"/>
          </w:tcPr>
          <w:p w14:paraId="3B7C1257" w14:textId="77777777" w:rsidR="00664D7E" w:rsidRDefault="00664D7E" w:rsidP="003A5666">
            <w:r>
              <w:rPr>
                <w:rStyle w:val="21"/>
                <w:rFonts w:eastAsiaTheme="minorHAnsi"/>
              </w:rPr>
              <w:t>Демонстрирует различные формы изложения мысли. Прекрасно владеет аргументацией. Использует различные способы связи речи и приемы выразительности. Избегает ненужных повторов, речь предельно лаконична, доступна и понятна.</w:t>
            </w:r>
          </w:p>
        </w:tc>
        <w:tc>
          <w:tcPr>
            <w:tcW w:w="2160" w:type="dxa"/>
            <w:tcBorders>
              <w:top w:val="single" w:sz="4" w:space="0" w:color="auto"/>
              <w:left w:val="single" w:sz="4" w:space="0" w:color="auto"/>
            </w:tcBorders>
            <w:shd w:val="clear" w:color="auto" w:fill="FFFFFF"/>
          </w:tcPr>
          <w:p w14:paraId="21D87923" w14:textId="77777777" w:rsidR="00664D7E" w:rsidRDefault="00664D7E" w:rsidP="003A5666">
            <w:r>
              <w:rPr>
                <w:rStyle w:val="21"/>
                <w:rFonts w:eastAsiaTheme="minorHAnsi"/>
              </w:rPr>
              <w:t>Грамотная композиция речи, хорошая аргументация, отсутствие ненужных повторов, четкость и лаконичность ответа.</w:t>
            </w:r>
          </w:p>
        </w:tc>
        <w:tc>
          <w:tcPr>
            <w:tcW w:w="2160" w:type="dxa"/>
            <w:tcBorders>
              <w:top w:val="single" w:sz="4" w:space="0" w:color="auto"/>
              <w:left w:val="single" w:sz="4" w:space="0" w:color="auto"/>
            </w:tcBorders>
            <w:shd w:val="clear" w:color="auto" w:fill="FFFFFF"/>
          </w:tcPr>
          <w:p w14:paraId="08ABEBEA" w14:textId="77777777" w:rsidR="00664D7E" w:rsidRDefault="00664D7E" w:rsidP="003A5666">
            <w:r>
              <w:rPr>
                <w:rStyle w:val="21"/>
                <w:rFonts w:eastAsiaTheme="minorHAnsi"/>
              </w:rPr>
              <w:t>Слабая аргументация, однообразные приемы и формы изложения мысли, нарушенная логика высказывания, неумение адекватно реагировать на вопросы экзаменатора.</w:t>
            </w:r>
          </w:p>
        </w:tc>
        <w:tc>
          <w:tcPr>
            <w:tcW w:w="1810" w:type="dxa"/>
            <w:tcBorders>
              <w:top w:val="single" w:sz="4" w:space="0" w:color="auto"/>
              <w:left w:val="single" w:sz="4" w:space="0" w:color="auto"/>
              <w:right w:val="single" w:sz="4" w:space="0" w:color="auto"/>
            </w:tcBorders>
            <w:shd w:val="clear" w:color="auto" w:fill="FFFFFF"/>
          </w:tcPr>
          <w:p w14:paraId="46862C53" w14:textId="77777777" w:rsidR="00664D7E" w:rsidRDefault="00664D7E" w:rsidP="003A5666">
            <w:r>
              <w:rPr>
                <w:rStyle w:val="21"/>
                <w:rFonts w:eastAsiaTheme="minorHAnsi"/>
              </w:rPr>
              <w:t xml:space="preserve">Отсутствие логики, отсутствие аргументации, наличие неоправданных повторов, нарушение норм социокультурного общения, фрагментарность речи, множественные междометия, паузы- </w:t>
            </w:r>
            <w:proofErr w:type="spellStart"/>
            <w:r>
              <w:rPr>
                <w:rStyle w:val="21"/>
                <w:rFonts w:eastAsiaTheme="minorHAnsi"/>
              </w:rPr>
              <w:t>хезитации</w:t>
            </w:r>
            <w:proofErr w:type="spellEnd"/>
          </w:p>
        </w:tc>
      </w:tr>
      <w:tr w:rsidR="00664D7E" w14:paraId="41B6AFE9" w14:textId="77777777" w:rsidTr="003A5666">
        <w:trPr>
          <w:trHeight w:hRule="exact" w:val="2510"/>
        </w:trPr>
        <w:tc>
          <w:tcPr>
            <w:tcW w:w="1267" w:type="dxa"/>
            <w:tcBorders>
              <w:top w:val="single" w:sz="4" w:space="0" w:color="auto"/>
              <w:left w:val="single" w:sz="4" w:space="0" w:color="auto"/>
              <w:bottom w:val="single" w:sz="4" w:space="0" w:color="auto"/>
            </w:tcBorders>
            <w:shd w:val="clear" w:color="auto" w:fill="FFFFFF"/>
          </w:tcPr>
          <w:p w14:paraId="7751C454" w14:textId="77777777" w:rsidR="00664D7E" w:rsidRDefault="00664D7E" w:rsidP="003A5666">
            <w:r>
              <w:rPr>
                <w:rStyle w:val="21"/>
                <w:rFonts w:eastAsiaTheme="minorHAnsi"/>
              </w:rPr>
              <w:t>3. Языковая грамотность.</w:t>
            </w:r>
          </w:p>
        </w:tc>
        <w:tc>
          <w:tcPr>
            <w:tcW w:w="2160" w:type="dxa"/>
            <w:tcBorders>
              <w:top w:val="single" w:sz="4" w:space="0" w:color="auto"/>
              <w:left w:val="single" w:sz="4" w:space="0" w:color="auto"/>
              <w:bottom w:val="single" w:sz="4" w:space="0" w:color="auto"/>
            </w:tcBorders>
            <w:shd w:val="clear" w:color="auto" w:fill="FFFFFF"/>
          </w:tcPr>
          <w:p w14:paraId="16E5C4F4" w14:textId="77777777" w:rsidR="00664D7E" w:rsidRDefault="00664D7E" w:rsidP="003A5666">
            <w:r>
              <w:rPr>
                <w:rStyle w:val="21"/>
                <w:rFonts w:eastAsiaTheme="minorHAnsi"/>
              </w:rPr>
              <w:t xml:space="preserve">Речь абсолютно грамотная, соблюдаются все </w:t>
            </w:r>
            <w:proofErr w:type="spellStart"/>
            <w:r>
              <w:rPr>
                <w:rStyle w:val="21"/>
                <w:rFonts w:eastAsiaTheme="minorHAnsi"/>
              </w:rPr>
              <w:t>лексикограмматические</w:t>
            </w:r>
            <w:proofErr w:type="spellEnd"/>
            <w:r>
              <w:rPr>
                <w:rStyle w:val="21"/>
                <w:rFonts w:eastAsiaTheme="minorHAnsi"/>
              </w:rPr>
              <w:t xml:space="preserve"> и стилистические нормы оформления речевого высказывания.</w:t>
            </w:r>
          </w:p>
        </w:tc>
        <w:tc>
          <w:tcPr>
            <w:tcW w:w="2160" w:type="dxa"/>
            <w:tcBorders>
              <w:top w:val="single" w:sz="4" w:space="0" w:color="auto"/>
              <w:left w:val="single" w:sz="4" w:space="0" w:color="auto"/>
              <w:bottom w:val="single" w:sz="4" w:space="0" w:color="auto"/>
            </w:tcBorders>
            <w:shd w:val="clear" w:color="auto" w:fill="FFFFFF"/>
            <w:vAlign w:val="bottom"/>
          </w:tcPr>
          <w:p w14:paraId="07C170A1" w14:textId="77777777" w:rsidR="00664D7E" w:rsidRDefault="00664D7E" w:rsidP="003A5666">
            <w:r>
              <w:rPr>
                <w:rStyle w:val="21"/>
                <w:rFonts w:eastAsiaTheme="minorHAnsi"/>
              </w:rPr>
              <w:t>Речь грамотна, практически нет ошибок на употребление лексики или грамматики, в целом соблюдаются нормы стилистического оформления речи.</w:t>
            </w:r>
          </w:p>
        </w:tc>
        <w:tc>
          <w:tcPr>
            <w:tcW w:w="2160" w:type="dxa"/>
            <w:tcBorders>
              <w:top w:val="single" w:sz="4" w:space="0" w:color="auto"/>
              <w:left w:val="single" w:sz="4" w:space="0" w:color="auto"/>
              <w:bottom w:val="single" w:sz="4" w:space="0" w:color="auto"/>
            </w:tcBorders>
            <w:shd w:val="clear" w:color="auto" w:fill="FFFFFF"/>
          </w:tcPr>
          <w:p w14:paraId="230A7581" w14:textId="77777777" w:rsidR="00664D7E" w:rsidRDefault="00664D7E" w:rsidP="003A5666">
            <w:r>
              <w:rPr>
                <w:rStyle w:val="21"/>
                <w:rFonts w:eastAsiaTheme="minorHAnsi"/>
              </w:rPr>
              <w:t>В речи встречаются ошибки на лексико-грамматическое и стилистическое оформление речи.</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14:paraId="634AA55C" w14:textId="77777777" w:rsidR="00664D7E" w:rsidRDefault="00664D7E" w:rsidP="003A5666">
            <w:r>
              <w:rPr>
                <w:rStyle w:val="21"/>
                <w:rFonts w:eastAsiaTheme="minorHAnsi"/>
              </w:rPr>
              <w:t>Речь изобилует языковыми и стилистическими ошибками</w:t>
            </w:r>
          </w:p>
        </w:tc>
      </w:tr>
    </w:tbl>
    <w:p w14:paraId="1887504B" w14:textId="77777777" w:rsidR="00664D7E" w:rsidRPr="00664D7E" w:rsidRDefault="00664D7E" w:rsidP="00D164F7">
      <w:pPr>
        <w:pStyle w:val="120"/>
        <w:shd w:val="clear" w:color="auto" w:fill="auto"/>
        <w:tabs>
          <w:tab w:val="left" w:pos="740"/>
        </w:tabs>
        <w:spacing w:line="317" w:lineRule="exact"/>
        <w:ind w:left="720" w:right="200" w:firstLine="0"/>
        <w:jc w:val="both"/>
        <w:rPr>
          <w:b w:val="0"/>
          <w:i w:val="0"/>
          <w:lang w:bidi="en-US"/>
        </w:rPr>
      </w:pPr>
    </w:p>
    <w:p w14:paraId="1A200E23" w14:textId="77777777" w:rsidR="00D164F7" w:rsidRPr="002B3E65" w:rsidRDefault="00D164F7" w:rsidP="00D164F7">
      <w:pPr>
        <w:spacing w:after="0" w:line="240" w:lineRule="auto"/>
        <w:ind w:firstLine="709"/>
        <w:rPr>
          <w:rFonts w:ascii="Times New Roman" w:eastAsia="Times New Roman" w:hAnsi="Times New Roman"/>
        </w:rPr>
      </w:pPr>
      <w:r w:rsidRPr="002B3E65">
        <w:rPr>
          <w:rFonts w:ascii="Times New Roman" w:eastAsia="Times New Roman" w:hAnsi="Times New Roman"/>
        </w:rPr>
        <w:t xml:space="preserve">Знает: </w:t>
      </w:r>
      <w:r w:rsidRPr="00D164F7">
        <w:rPr>
          <w:rFonts w:ascii="Times New Roman" w:eastAsia="Times New Roman" w:hAnsi="Times New Roman"/>
        </w:rPr>
        <w:t>грамматические</w:t>
      </w:r>
      <w:r>
        <w:rPr>
          <w:rFonts w:ascii="Times New Roman" w:eastAsia="Times New Roman" w:hAnsi="Times New Roman"/>
        </w:rPr>
        <w:t xml:space="preserve"> </w:t>
      </w:r>
      <w:r w:rsidRPr="00D164F7">
        <w:rPr>
          <w:rFonts w:ascii="Times New Roman" w:eastAsia="Times New Roman" w:hAnsi="Times New Roman"/>
        </w:rPr>
        <w:t>структуры, характерные для устной и письменной профессионально ориентированной коммуникации</w:t>
      </w:r>
      <w:r w:rsidRPr="002B3E65">
        <w:rPr>
          <w:rFonts w:ascii="Times New Roman" w:eastAsia="Times New Roman" w:hAnsi="Times New Roman"/>
        </w:rPr>
        <w:t>.</w:t>
      </w:r>
    </w:p>
    <w:p w14:paraId="5ACB13BA" w14:textId="77777777" w:rsidR="00D164F7" w:rsidRPr="002B3E65" w:rsidRDefault="00D164F7" w:rsidP="00D164F7">
      <w:pPr>
        <w:spacing w:after="0" w:line="240" w:lineRule="auto"/>
        <w:ind w:firstLine="709"/>
        <w:jc w:val="both"/>
        <w:rPr>
          <w:rFonts w:ascii="Times New Roman" w:eastAsia="Times New Roman" w:hAnsi="Times New Roman"/>
          <w:bCs/>
        </w:rPr>
      </w:pPr>
      <w:r w:rsidRPr="002B3E65">
        <w:rPr>
          <w:rFonts w:ascii="Times New Roman" w:eastAsia="Times New Roman" w:hAnsi="Times New Roman"/>
        </w:rPr>
        <w:t>Умеет:</w:t>
      </w:r>
      <w:r w:rsidRPr="002B3E65">
        <w:rPr>
          <w:rFonts w:ascii="Times New Roman" w:eastAsia="Times New Roman" w:hAnsi="Times New Roman"/>
          <w:bCs/>
        </w:rPr>
        <w:t xml:space="preserve"> </w:t>
      </w:r>
      <w:r w:rsidRPr="00D164F7">
        <w:rPr>
          <w:rFonts w:ascii="Times New Roman" w:eastAsia="Times New Roman" w:hAnsi="Times New Roman"/>
          <w:bCs/>
        </w:rPr>
        <w:t>вести устные беседы по профессиональной тематике</w:t>
      </w:r>
      <w:r>
        <w:rPr>
          <w:rFonts w:ascii="Times New Roman" w:eastAsia="Times New Roman" w:hAnsi="Times New Roman"/>
          <w:bCs/>
        </w:rPr>
        <w:t xml:space="preserve"> и </w:t>
      </w:r>
      <w:r w:rsidRPr="006B495F">
        <w:rPr>
          <w:rFonts w:ascii="Times New Roman" w:hAnsi="Times New Roman" w:cs="Times New Roman"/>
        </w:rPr>
        <w:t>представлять англоязычную информацию профессионального характера в виде перевода, резюме, аннотации, плана</w:t>
      </w:r>
      <w:r w:rsidRPr="00D164F7">
        <w:rPr>
          <w:rFonts w:ascii="Times New Roman" w:eastAsia="Times New Roman" w:hAnsi="Times New Roman"/>
          <w:bCs/>
        </w:rPr>
        <w:t>.</w:t>
      </w:r>
    </w:p>
    <w:p w14:paraId="3BC0BD8F" w14:textId="77777777" w:rsidR="00D164F7" w:rsidRPr="002B3E65" w:rsidRDefault="00D164F7" w:rsidP="00D164F7">
      <w:pPr>
        <w:pStyle w:val="a5"/>
        <w:ind w:firstLine="708"/>
        <w:rPr>
          <w:rFonts w:ascii="Times New Roman" w:eastAsia="SimSun" w:hAnsi="Times New Roman"/>
          <w:lang w:eastAsia="ru-RU"/>
        </w:rPr>
      </w:pPr>
      <w:r w:rsidRPr="002B3E65">
        <w:rPr>
          <w:rFonts w:ascii="Times New Roman" w:hAnsi="Times New Roman"/>
        </w:rPr>
        <w:t>Владеет:</w:t>
      </w:r>
      <w:r w:rsidRPr="002B3E65">
        <w:rPr>
          <w:rFonts w:ascii="Times New Roman" w:hAnsi="Times New Roman"/>
          <w:b/>
        </w:rPr>
        <w:t xml:space="preserve"> </w:t>
      </w:r>
      <w:r w:rsidRPr="00D164F7">
        <w:rPr>
          <w:rFonts w:ascii="Times New Roman" w:eastAsia="Times New Roman" w:hAnsi="Times New Roman"/>
        </w:rPr>
        <w:t>всеми видами речевой деятельности - говорение, слушание, чтение, письмо в профессиональном контексте</w:t>
      </w:r>
      <w:r>
        <w:rPr>
          <w:rFonts w:ascii="Times New Roman" w:eastAsia="Times New Roman" w:hAnsi="Times New Roman"/>
        </w:rPr>
        <w:t xml:space="preserve">, а также </w:t>
      </w:r>
      <w:r w:rsidRPr="006B495F">
        <w:rPr>
          <w:rFonts w:ascii="Times New Roman" w:hAnsi="Times New Roman" w:cs="Times New Roman"/>
        </w:rPr>
        <w:t>навыками аналитико-синтаксической переработки</w:t>
      </w:r>
      <w:r>
        <w:rPr>
          <w:rFonts w:ascii="Times New Roman" w:hAnsi="Times New Roman" w:cs="Times New Roman"/>
        </w:rPr>
        <w:t xml:space="preserve"> </w:t>
      </w:r>
      <w:r w:rsidRPr="006B495F">
        <w:rPr>
          <w:rFonts w:ascii="Times New Roman" w:hAnsi="Times New Roman" w:cs="Times New Roman"/>
        </w:rPr>
        <w:t>профессионально</w:t>
      </w:r>
      <w:r>
        <w:rPr>
          <w:rFonts w:ascii="Times New Roman" w:hAnsi="Times New Roman" w:cs="Times New Roman"/>
        </w:rPr>
        <w:t xml:space="preserve"> </w:t>
      </w:r>
      <w:r w:rsidRPr="006B495F">
        <w:rPr>
          <w:rFonts w:ascii="Times New Roman" w:hAnsi="Times New Roman" w:cs="Times New Roman"/>
        </w:rPr>
        <w:t>значимой информации – перевод, аннотирование, реферирование</w:t>
      </w:r>
      <w:r w:rsidRPr="002B3E65">
        <w:rPr>
          <w:rFonts w:ascii="Times New Roman" w:eastAsia="Times New Roman" w:hAnsi="Times New Roman"/>
        </w:rPr>
        <w:t>.</w:t>
      </w:r>
    </w:p>
    <w:p w14:paraId="6C34DB82" w14:textId="77777777" w:rsidR="00664D7E" w:rsidRDefault="00664D7E" w:rsidP="00664D7E">
      <w:pPr>
        <w:pStyle w:val="120"/>
        <w:tabs>
          <w:tab w:val="left" w:pos="740"/>
        </w:tabs>
        <w:spacing w:line="317" w:lineRule="exact"/>
        <w:ind w:left="720" w:right="200"/>
        <w:jc w:val="both"/>
        <w:rPr>
          <w:b w:val="0"/>
          <w:i w:val="0"/>
        </w:rPr>
      </w:pPr>
    </w:p>
    <w:p w14:paraId="42D5EBC9" w14:textId="77777777" w:rsidR="00664D7E" w:rsidRPr="00664D7E" w:rsidRDefault="00664D7E" w:rsidP="00664D7E">
      <w:pPr>
        <w:pStyle w:val="120"/>
        <w:tabs>
          <w:tab w:val="left" w:pos="740"/>
        </w:tabs>
        <w:spacing w:line="317" w:lineRule="exact"/>
        <w:ind w:left="720" w:right="200"/>
        <w:jc w:val="both"/>
        <w:rPr>
          <w:b w:val="0"/>
          <w:i w:val="0"/>
        </w:rPr>
      </w:pPr>
      <w:r w:rsidRPr="00664D7E">
        <w:rPr>
          <w:b w:val="0"/>
          <w:i w:val="0"/>
        </w:rPr>
        <w:t>Документ составлен в соответствии с требованиями ФГОС по направлению 44.04.01 «Педагогическое образование», утвержденному приказом Минобрнауки РФ №126 от 22 февраля 2018 г.</w:t>
      </w:r>
    </w:p>
    <w:p w14:paraId="23C344AE" w14:textId="77777777" w:rsidR="00664D7E" w:rsidRPr="00664D7E" w:rsidRDefault="00664D7E" w:rsidP="00664D7E">
      <w:pPr>
        <w:pStyle w:val="120"/>
        <w:tabs>
          <w:tab w:val="left" w:pos="740"/>
        </w:tabs>
        <w:spacing w:line="317" w:lineRule="exact"/>
        <w:ind w:left="720" w:right="200"/>
        <w:jc w:val="both"/>
        <w:rPr>
          <w:b w:val="0"/>
          <w:i w:val="0"/>
        </w:rPr>
      </w:pPr>
      <w:r>
        <w:rPr>
          <w:b w:val="0"/>
          <w:i w:val="0"/>
        </w:rPr>
        <w:t>Разработчик</w:t>
      </w:r>
      <w:r w:rsidRPr="00664D7E">
        <w:rPr>
          <w:b w:val="0"/>
          <w:i w:val="0"/>
        </w:rPr>
        <w:t xml:space="preserve"> программы: кандидат филологических наук, доцент кафедры иностранных языков и лингводидактики Батицкая Виктория Владимировна</w:t>
      </w:r>
    </w:p>
    <w:p w14:paraId="152E85B4" w14:textId="77777777" w:rsidR="00D164F7" w:rsidRPr="00D164F7" w:rsidRDefault="00664D7E" w:rsidP="00664D7E">
      <w:pPr>
        <w:pStyle w:val="120"/>
        <w:shd w:val="clear" w:color="auto" w:fill="auto"/>
        <w:tabs>
          <w:tab w:val="left" w:pos="740"/>
        </w:tabs>
        <w:spacing w:line="317" w:lineRule="exact"/>
        <w:ind w:left="720" w:right="200" w:firstLine="0"/>
        <w:jc w:val="both"/>
        <w:rPr>
          <w:b w:val="0"/>
          <w:i w:val="0"/>
        </w:rPr>
      </w:pPr>
      <w:r w:rsidRPr="00664D7E">
        <w:rPr>
          <w:b w:val="0"/>
          <w:i w:val="0"/>
        </w:rPr>
        <w:t>Настоящая программа не может быть воспроизведена ни в какой форме без предварительного письменного разрешения кафедры-разработчика программы.</w:t>
      </w:r>
    </w:p>
    <w:p w14:paraId="34CC1099" w14:textId="77777777" w:rsidR="00DC30BB" w:rsidRPr="00D164F7" w:rsidRDefault="00DC30BB" w:rsidP="00DC30BB">
      <w:pPr>
        <w:pStyle w:val="a5"/>
        <w:jc w:val="both"/>
        <w:rPr>
          <w:rFonts w:ascii="Times New Roman" w:hAnsi="Times New Roman" w:cs="Times New Roman"/>
        </w:rPr>
      </w:pPr>
    </w:p>
    <w:p w14:paraId="13A59EFE" w14:textId="77777777" w:rsidR="003C38AF" w:rsidRPr="00D164F7" w:rsidRDefault="003C38AF" w:rsidP="003C38AF">
      <w:pPr>
        <w:jc w:val="right"/>
        <w:rPr>
          <w:rFonts w:ascii="Times New Roman" w:hAnsi="Times New Roman" w:cs="Times New Roman"/>
          <w:sz w:val="24"/>
          <w:szCs w:val="24"/>
        </w:rPr>
      </w:pPr>
    </w:p>
    <w:p w14:paraId="53D12ED8" w14:textId="77777777" w:rsidR="00C1653C" w:rsidRPr="00D164F7" w:rsidRDefault="00C1653C" w:rsidP="00C1653C">
      <w:pPr>
        <w:spacing w:after="0" w:line="240" w:lineRule="auto"/>
        <w:jc w:val="both"/>
        <w:rPr>
          <w:rFonts w:ascii="Times New Roman" w:hAnsi="Times New Roman" w:cs="Times New Roman"/>
          <w:b/>
          <w:sz w:val="24"/>
          <w:szCs w:val="24"/>
        </w:rPr>
      </w:pPr>
    </w:p>
    <w:p w14:paraId="1AFEF3A1" w14:textId="77777777" w:rsidR="00C1653C" w:rsidRPr="00D164F7" w:rsidRDefault="00C1653C" w:rsidP="00C1653C">
      <w:pPr>
        <w:shd w:val="clear" w:color="auto" w:fill="FFFFFF" w:themeFill="background1"/>
        <w:spacing w:line="240" w:lineRule="auto"/>
        <w:rPr>
          <w:rFonts w:ascii="Times New Roman" w:hAnsi="Times New Roman" w:cs="Times New Roman"/>
          <w:sz w:val="24"/>
          <w:szCs w:val="24"/>
        </w:rPr>
      </w:pPr>
    </w:p>
    <w:p w14:paraId="41D53530" w14:textId="77777777" w:rsidR="00C1653C" w:rsidRPr="00D164F7" w:rsidRDefault="00C1653C" w:rsidP="00C1653C">
      <w:pPr>
        <w:shd w:val="clear" w:color="auto" w:fill="FFFFFF" w:themeFill="background1"/>
        <w:spacing w:line="240" w:lineRule="auto"/>
        <w:rPr>
          <w:rFonts w:ascii="Times New Roman" w:hAnsi="Times New Roman" w:cs="Times New Roman"/>
          <w:sz w:val="24"/>
          <w:szCs w:val="24"/>
        </w:rPr>
      </w:pPr>
    </w:p>
    <w:p w14:paraId="2B665A24" w14:textId="77777777" w:rsidR="00EC7996" w:rsidRPr="00D164F7" w:rsidRDefault="00EC7996" w:rsidP="00C1653C">
      <w:pPr>
        <w:pStyle w:val="a5"/>
        <w:jc w:val="both"/>
        <w:rPr>
          <w:rFonts w:ascii="Times New Roman" w:hAnsi="Times New Roman" w:cs="Times New Roman"/>
          <w:sz w:val="24"/>
          <w:szCs w:val="24"/>
        </w:rPr>
      </w:pPr>
    </w:p>
    <w:p w14:paraId="109CD98B" w14:textId="77777777" w:rsidR="00EC7996" w:rsidRPr="00D164F7" w:rsidRDefault="00EC7996" w:rsidP="00EC7996">
      <w:pPr>
        <w:rPr>
          <w:sz w:val="2"/>
          <w:szCs w:val="2"/>
        </w:rPr>
        <w:sectPr w:rsidR="00EC7996" w:rsidRPr="00D164F7" w:rsidSect="004B2617">
          <w:pgSz w:w="11900" w:h="16840"/>
          <w:pgMar w:top="1276" w:right="985" w:bottom="993" w:left="1560" w:header="0" w:footer="3" w:gutter="0"/>
          <w:cols w:space="720"/>
          <w:noEndnote/>
          <w:docGrid w:linePitch="360"/>
        </w:sectPr>
      </w:pPr>
    </w:p>
    <w:p w14:paraId="6C526164" w14:textId="77777777" w:rsidR="00EC7996" w:rsidRPr="00D164F7" w:rsidRDefault="00EC7996" w:rsidP="00EC7996">
      <w:pPr>
        <w:rPr>
          <w:sz w:val="2"/>
          <w:szCs w:val="2"/>
        </w:rPr>
        <w:sectPr w:rsidR="00EC7996" w:rsidRPr="00D164F7" w:rsidSect="004B2617">
          <w:pgSz w:w="11900" w:h="16840"/>
          <w:pgMar w:top="360" w:right="360" w:bottom="360" w:left="360" w:header="0" w:footer="3" w:gutter="0"/>
          <w:cols w:space="720"/>
          <w:noEndnote/>
          <w:docGrid w:linePitch="360"/>
        </w:sectPr>
      </w:pPr>
    </w:p>
    <w:p w14:paraId="2F6F2680" w14:textId="77777777" w:rsidR="00EC7996" w:rsidRPr="00D164F7" w:rsidRDefault="00EC7996" w:rsidP="00EC7996">
      <w:pPr>
        <w:pStyle w:val="a5"/>
        <w:ind w:firstLine="567"/>
        <w:jc w:val="both"/>
        <w:rPr>
          <w:rFonts w:ascii="Times New Roman" w:hAnsi="Times New Roman" w:cs="Times New Roman"/>
          <w:sz w:val="24"/>
          <w:szCs w:val="24"/>
        </w:rPr>
      </w:pPr>
    </w:p>
    <w:sectPr w:rsidR="00EC7996" w:rsidRPr="00D164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E1922"/>
    <w:multiLevelType w:val="multilevel"/>
    <w:tmpl w:val="C3A060E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EE27B4"/>
    <w:multiLevelType w:val="multilevel"/>
    <w:tmpl w:val="C0644F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6B3D09"/>
    <w:multiLevelType w:val="hybridMultilevel"/>
    <w:tmpl w:val="D92C0370"/>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FA361F"/>
    <w:multiLevelType w:val="multilevel"/>
    <w:tmpl w:val="01E047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CA768D"/>
    <w:multiLevelType w:val="multilevel"/>
    <w:tmpl w:val="B7560AF0"/>
    <w:lvl w:ilvl="0">
      <w:start w:val="2"/>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4420B6"/>
    <w:multiLevelType w:val="multilevel"/>
    <w:tmpl w:val="51382D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692875"/>
    <w:multiLevelType w:val="multilevel"/>
    <w:tmpl w:val="B10A6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CE589E"/>
    <w:multiLevelType w:val="hybridMultilevel"/>
    <w:tmpl w:val="98BE53E6"/>
    <w:lvl w:ilvl="0" w:tplc="0ADA8AA0">
      <w:start w:val="5"/>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8" w15:restartNumberingAfterBreak="0">
    <w:nsid w:val="5DAD7634"/>
    <w:multiLevelType w:val="multilevel"/>
    <w:tmpl w:val="E73C7254"/>
    <w:lvl w:ilvl="0">
      <w:start w:val="4"/>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555EC2"/>
    <w:multiLevelType w:val="hybridMultilevel"/>
    <w:tmpl w:val="0096B92A"/>
    <w:lvl w:ilvl="0" w:tplc="4B1CF5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6C7D6A"/>
    <w:multiLevelType w:val="multilevel"/>
    <w:tmpl w:val="2B581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43762026">
    <w:abstractNumId w:val="9"/>
  </w:num>
  <w:num w:numId="2" w16cid:durableId="717819181">
    <w:abstractNumId w:val="2"/>
  </w:num>
  <w:num w:numId="3" w16cid:durableId="1548763311">
    <w:abstractNumId w:val="8"/>
  </w:num>
  <w:num w:numId="4" w16cid:durableId="1585871149">
    <w:abstractNumId w:val="5"/>
  </w:num>
  <w:num w:numId="5" w16cid:durableId="1327633917">
    <w:abstractNumId w:val="10"/>
  </w:num>
  <w:num w:numId="6" w16cid:durableId="1339431415">
    <w:abstractNumId w:val="3"/>
  </w:num>
  <w:num w:numId="7" w16cid:durableId="1506433839">
    <w:abstractNumId w:val="6"/>
  </w:num>
  <w:num w:numId="8" w16cid:durableId="109670605">
    <w:abstractNumId w:val="1"/>
  </w:num>
  <w:num w:numId="9" w16cid:durableId="1991054865">
    <w:abstractNumId w:val="4"/>
  </w:num>
  <w:num w:numId="10" w16cid:durableId="1280337834">
    <w:abstractNumId w:val="0"/>
  </w:num>
  <w:num w:numId="11" w16cid:durableId="20006968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77E"/>
    <w:rsid w:val="00063BAF"/>
    <w:rsid w:val="000B1A64"/>
    <w:rsid w:val="002B1233"/>
    <w:rsid w:val="002B3E65"/>
    <w:rsid w:val="002F5F8A"/>
    <w:rsid w:val="00323019"/>
    <w:rsid w:val="00372415"/>
    <w:rsid w:val="003A5666"/>
    <w:rsid w:val="003C38AF"/>
    <w:rsid w:val="003E743C"/>
    <w:rsid w:val="00445720"/>
    <w:rsid w:val="00487D45"/>
    <w:rsid w:val="004B2617"/>
    <w:rsid w:val="004E1C06"/>
    <w:rsid w:val="00583462"/>
    <w:rsid w:val="005A7B79"/>
    <w:rsid w:val="00664D7E"/>
    <w:rsid w:val="006B495F"/>
    <w:rsid w:val="006E71B3"/>
    <w:rsid w:val="007D0822"/>
    <w:rsid w:val="008E0327"/>
    <w:rsid w:val="0094577E"/>
    <w:rsid w:val="009E6B6D"/>
    <w:rsid w:val="00AC1135"/>
    <w:rsid w:val="00C1653C"/>
    <w:rsid w:val="00C8120A"/>
    <w:rsid w:val="00D164F7"/>
    <w:rsid w:val="00DC30BB"/>
    <w:rsid w:val="00EA00EE"/>
    <w:rsid w:val="00EC7996"/>
    <w:rsid w:val="00F37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E8D0B"/>
  <w15:chartTrackingRefBased/>
  <w15:docId w15:val="{FE9A16AA-3685-4D62-A155-1700F539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C799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B1A64"/>
    <w:pPr>
      <w:ind w:left="720"/>
      <w:contextualSpacing/>
    </w:pPr>
  </w:style>
  <w:style w:type="paragraph" w:styleId="a5">
    <w:name w:val="No Spacing"/>
    <w:uiPriority w:val="1"/>
    <w:qFormat/>
    <w:rsid w:val="000B1A64"/>
    <w:pPr>
      <w:spacing w:after="0" w:line="240" w:lineRule="auto"/>
    </w:pPr>
  </w:style>
  <w:style w:type="paragraph" w:customStyle="1" w:styleId="a">
    <w:name w:val="список с точками"/>
    <w:basedOn w:val="a0"/>
    <w:rsid w:val="000B1A64"/>
    <w:pPr>
      <w:numPr>
        <w:numId w:val="2"/>
      </w:numPr>
      <w:spacing w:after="0" w:line="312" w:lineRule="auto"/>
      <w:jc w:val="both"/>
    </w:pPr>
    <w:rPr>
      <w:rFonts w:ascii="Times New Roman" w:eastAsia="Times New Roman" w:hAnsi="Times New Roman" w:cs="Times New Roman"/>
      <w:sz w:val="24"/>
      <w:szCs w:val="24"/>
      <w:lang w:eastAsia="ru-RU"/>
    </w:rPr>
  </w:style>
  <w:style w:type="table" w:styleId="a6">
    <w:name w:val="Table Grid"/>
    <w:basedOn w:val="a2"/>
    <w:uiPriority w:val="39"/>
    <w:rsid w:val="000B1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1"/>
    <w:uiPriority w:val="99"/>
    <w:semiHidden/>
    <w:unhideWhenUsed/>
    <w:rsid w:val="000B1A64"/>
    <w:rPr>
      <w:sz w:val="16"/>
      <w:szCs w:val="16"/>
    </w:rPr>
  </w:style>
  <w:style w:type="paragraph" w:styleId="a8">
    <w:name w:val="annotation text"/>
    <w:basedOn w:val="a0"/>
    <w:link w:val="a9"/>
    <w:uiPriority w:val="99"/>
    <w:unhideWhenUsed/>
    <w:rsid w:val="000B1A64"/>
    <w:pPr>
      <w:spacing w:after="0" w:line="240" w:lineRule="auto"/>
      <w:ind w:firstLine="709"/>
      <w:jc w:val="both"/>
    </w:pPr>
    <w:rPr>
      <w:rFonts w:ascii="Times New Roman" w:eastAsia="Times New Roman" w:hAnsi="Times New Roman" w:cs="Times New Roman"/>
      <w:sz w:val="20"/>
      <w:szCs w:val="20"/>
    </w:rPr>
  </w:style>
  <w:style w:type="character" w:customStyle="1" w:styleId="a9">
    <w:name w:val="Текст примечания Знак"/>
    <w:basedOn w:val="a1"/>
    <w:link w:val="a8"/>
    <w:uiPriority w:val="99"/>
    <w:rsid w:val="000B1A64"/>
    <w:rPr>
      <w:rFonts w:ascii="Times New Roman" w:eastAsia="Times New Roman" w:hAnsi="Times New Roman" w:cs="Times New Roman"/>
      <w:sz w:val="20"/>
      <w:szCs w:val="20"/>
    </w:rPr>
  </w:style>
  <w:style w:type="paragraph" w:styleId="aa">
    <w:name w:val="Balloon Text"/>
    <w:basedOn w:val="a0"/>
    <w:link w:val="ab"/>
    <w:uiPriority w:val="99"/>
    <w:semiHidden/>
    <w:unhideWhenUsed/>
    <w:rsid w:val="000B1A64"/>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0B1A64"/>
    <w:rPr>
      <w:rFonts w:ascii="Segoe UI" w:hAnsi="Segoe UI" w:cs="Segoe UI"/>
      <w:sz w:val="18"/>
      <w:szCs w:val="18"/>
    </w:rPr>
  </w:style>
  <w:style w:type="paragraph" w:customStyle="1" w:styleId="ac">
    <w:name w:val="Для таблиц"/>
    <w:basedOn w:val="a0"/>
    <w:uiPriority w:val="99"/>
    <w:rsid w:val="00AC1135"/>
    <w:pPr>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1"/>
    <w:rsid w:val="00372415"/>
    <w:rPr>
      <w:rFonts w:ascii="Times New Roman" w:eastAsia="Times New Roman" w:hAnsi="Times New Roman" w:cs="Times New Roman"/>
      <w:b w:val="0"/>
      <w:bCs w:val="0"/>
      <w:i w:val="0"/>
      <w:iCs w:val="0"/>
      <w:smallCaps w:val="0"/>
      <w:strike w:val="0"/>
      <w:sz w:val="22"/>
      <w:szCs w:val="22"/>
      <w:u w:val="none"/>
    </w:rPr>
  </w:style>
  <w:style w:type="character" w:customStyle="1" w:styleId="20">
    <w:name w:val="Основной текст (2) + Полужирный"/>
    <w:basedOn w:val="2"/>
    <w:rsid w:val="0037241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
    <w:name w:val="Основной текст (2)"/>
    <w:basedOn w:val="2"/>
    <w:rsid w:val="0037241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styleId="ad">
    <w:name w:val="Hyperlink"/>
    <w:basedOn w:val="a1"/>
    <w:rsid w:val="00EC7996"/>
    <w:rPr>
      <w:color w:val="0066CC"/>
      <w:u w:val="single"/>
    </w:rPr>
  </w:style>
  <w:style w:type="character" w:customStyle="1" w:styleId="ae">
    <w:name w:val="Колонтитул_"/>
    <w:basedOn w:val="a1"/>
    <w:link w:val="af"/>
    <w:rsid w:val="00EC7996"/>
    <w:rPr>
      <w:rFonts w:ascii="Times New Roman" w:eastAsia="Times New Roman" w:hAnsi="Times New Roman" w:cs="Times New Roman"/>
      <w:b/>
      <w:bCs/>
      <w:sz w:val="18"/>
      <w:szCs w:val="18"/>
      <w:shd w:val="clear" w:color="auto" w:fill="FFFFFF"/>
    </w:rPr>
  </w:style>
  <w:style w:type="paragraph" w:customStyle="1" w:styleId="af">
    <w:name w:val="Колонтитул"/>
    <w:basedOn w:val="a0"/>
    <w:link w:val="ae"/>
    <w:rsid w:val="00EC7996"/>
    <w:pPr>
      <w:widowControl w:val="0"/>
      <w:shd w:val="clear" w:color="auto" w:fill="FFFFFF"/>
      <w:spacing w:after="0" w:line="0" w:lineRule="atLeast"/>
    </w:pPr>
    <w:rPr>
      <w:rFonts w:ascii="Times New Roman" w:eastAsia="Times New Roman" w:hAnsi="Times New Roman" w:cs="Times New Roman"/>
      <w:b/>
      <w:bCs/>
      <w:sz w:val="18"/>
      <w:szCs w:val="18"/>
    </w:rPr>
  </w:style>
  <w:style w:type="character" w:customStyle="1" w:styleId="1">
    <w:name w:val="Заголовок №1_"/>
    <w:basedOn w:val="a1"/>
    <w:link w:val="10"/>
    <w:rsid w:val="003C38AF"/>
    <w:rPr>
      <w:rFonts w:ascii="Times New Roman" w:eastAsia="Times New Roman" w:hAnsi="Times New Roman" w:cs="Times New Roman"/>
      <w:b/>
      <w:bCs/>
      <w:shd w:val="clear" w:color="auto" w:fill="FFFFFF"/>
    </w:rPr>
  </w:style>
  <w:style w:type="paragraph" w:customStyle="1" w:styleId="10">
    <w:name w:val="Заголовок №1"/>
    <w:basedOn w:val="a0"/>
    <w:link w:val="1"/>
    <w:rsid w:val="003C38AF"/>
    <w:pPr>
      <w:widowControl w:val="0"/>
      <w:shd w:val="clear" w:color="auto" w:fill="FFFFFF"/>
      <w:spacing w:after="240" w:line="0" w:lineRule="atLeast"/>
      <w:jc w:val="both"/>
      <w:outlineLvl w:val="0"/>
    </w:pPr>
    <w:rPr>
      <w:rFonts w:ascii="Times New Roman" w:eastAsia="Times New Roman" w:hAnsi="Times New Roman" w:cs="Times New Roman"/>
      <w:b/>
      <w:bCs/>
    </w:rPr>
  </w:style>
  <w:style w:type="character" w:customStyle="1" w:styleId="100">
    <w:name w:val="Основной текст (10)_"/>
    <w:basedOn w:val="a1"/>
    <w:link w:val="101"/>
    <w:rsid w:val="003C38AF"/>
    <w:rPr>
      <w:rFonts w:ascii="Times New Roman" w:eastAsia="Times New Roman" w:hAnsi="Times New Roman" w:cs="Times New Roman"/>
      <w:b/>
      <w:bCs/>
      <w:shd w:val="clear" w:color="auto" w:fill="FFFFFF"/>
    </w:rPr>
  </w:style>
  <w:style w:type="character" w:customStyle="1" w:styleId="102">
    <w:name w:val="Основной текст (10) + Не полужирный"/>
    <w:basedOn w:val="100"/>
    <w:rsid w:val="003C38AF"/>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101">
    <w:name w:val="Основной текст (10)"/>
    <w:basedOn w:val="a0"/>
    <w:link w:val="100"/>
    <w:rsid w:val="003C38AF"/>
    <w:pPr>
      <w:widowControl w:val="0"/>
      <w:shd w:val="clear" w:color="auto" w:fill="FFFFFF"/>
      <w:spacing w:after="0" w:line="274" w:lineRule="exact"/>
    </w:pPr>
    <w:rPr>
      <w:rFonts w:ascii="Times New Roman" w:eastAsia="Times New Roman" w:hAnsi="Times New Roman" w:cs="Times New Roman"/>
      <w:b/>
      <w:bCs/>
    </w:rPr>
  </w:style>
  <w:style w:type="character" w:customStyle="1" w:styleId="22">
    <w:name w:val="Основной текст (2) + Курсив"/>
    <w:basedOn w:val="2"/>
    <w:rsid w:val="00DC30BB"/>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1">
    <w:name w:val="Заголовок №1 + Не полужирный"/>
    <w:basedOn w:val="1"/>
    <w:rsid w:val="00DC30B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2">
    <w:name w:val="Основной текст (12)_"/>
    <w:basedOn w:val="a1"/>
    <w:link w:val="120"/>
    <w:rsid w:val="00DC30BB"/>
    <w:rPr>
      <w:rFonts w:ascii="Times New Roman" w:eastAsia="Times New Roman" w:hAnsi="Times New Roman" w:cs="Times New Roman"/>
      <w:b/>
      <w:bCs/>
      <w:i/>
      <w:iCs/>
      <w:shd w:val="clear" w:color="auto" w:fill="FFFFFF"/>
    </w:rPr>
  </w:style>
  <w:style w:type="paragraph" w:customStyle="1" w:styleId="120">
    <w:name w:val="Основной текст (12)"/>
    <w:basedOn w:val="a0"/>
    <w:link w:val="12"/>
    <w:rsid w:val="00DC30BB"/>
    <w:pPr>
      <w:widowControl w:val="0"/>
      <w:shd w:val="clear" w:color="auto" w:fill="FFFFFF"/>
      <w:spacing w:after="0" w:line="552" w:lineRule="exact"/>
      <w:ind w:hanging="340"/>
    </w:pPr>
    <w:rPr>
      <w:rFonts w:ascii="Times New Roman" w:eastAsia="Times New Roman" w:hAnsi="Times New Roman" w:cs="Times New Roman"/>
      <w:b/>
      <w:bCs/>
      <w:i/>
      <w:iCs/>
    </w:rPr>
  </w:style>
  <w:style w:type="character" w:customStyle="1" w:styleId="no-wikidata">
    <w:name w:val="no-wikidata"/>
    <w:rsid w:val="00DC30BB"/>
    <w:rPr>
      <w:rFonts w:cs="Times New Roman"/>
    </w:rPr>
  </w:style>
  <w:style w:type="paragraph" w:styleId="af0">
    <w:name w:val="Normal (Web)"/>
    <w:basedOn w:val="a0"/>
    <w:uiPriority w:val="99"/>
    <w:semiHidden/>
    <w:unhideWhenUsed/>
    <w:rsid w:val="002F5F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75428">
      <w:bodyDiv w:val="1"/>
      <w:marLeft w:val="0"/>
      <w:marRight w:val="0"/>
      <w:marTop w:val="0"/>
      <w:marBottom w:val="0"/>
      <w:divBdr>
        <w:top w:val="none" w:sz="0" w:space="0" w:color="auto"/>
        <w:left w:val="none" w:sz="0" w:space="0" w:color="auto"/>
        <w:bottom w:val="none" w:sz="0" w:space="0" w:color="auto"/>
        <w:right w:val="none" w:sz="0" w:space="0" w:color="auto"/>
      </w:divBdr>
    </w:div>
    <w:div w:id="20240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learning/" TargetMode="External"/><Relationship Id="rId13" Type="http://schemas.openxmlformats.org/officeDocument/2006/relationships/hyperlink" Target="http://www.webster.com" TargetMode="External"/><Relationship Id="rId18" Type="http://schemas.openxmlformats.org/officeDocument/2006/relationships/hyperlink" Target="http://www.onelook.com" TargetMode="External"/><Relationship Id="rId26" Type="http://schemas.openxmlformats.org/officeDocument/2006/relationships/hyperlink" Target="http://adulted.about.com/od/writinghelp/tp/5-Controversial-Paper-Topics.htm" TargetMode="External"/><Relationship Id="rId3" Type="http://schemas.openxmlformats.org/officeDocument/2006/relationships/settings" Target="settings.xml"/><Relationship Id="rId21" Type="http://schemas.openxmlformats.org/officeDocument/2006/relationships/hyperlink" Target="https://www.avira.com/ru/index" TargetMode="External"/><Relationship Id="rId7" Type="http://schemas.openxmlformats.org/officeDocument/2006/relationships/hyperlink" Target="http://www.english-test.net" TargetMode="External"/><Relationship Id="rId12" Type="http://schemas.openxmlformats.org/officeDocument/2006/relationships/hyperlink" Target="http://www.dictionary.com" TargetMode="External"/><Relationship Id="rId17" Type="http://schemas.openxmlformats.org/officeDocument/2006/relationships/hyperlink" Target="http://www.columbia.com" TargetMode="External"/><Relationship Id="rId25" Type="http://schemas.openxmlformats.org/officeDocument/2006/relationships/hyperlink" Target="http://adulted.about.com/od/professionalcertifications/a/certification.htm" TargetMode="External"/><Relationship Id="rId2" Type="http://schemas.openxmlformats.org/officeDocument/2006/relationships/styles" Target="styles.xml"/><Relationship Id="rId16" Type="http://schemas.openxmlformats.org/officeDocument/2006/relationships/hyperlink" Target="http://www.vocabulary.com" TargetMode="External"/><Relationship Id="rId20" Type="http://schemas.openxmlformats.org/officeDocument/2006/relationships/hyperlink" Target="http://100.1911encyclopedia.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ritingguide.geneseo.edu" TargetMode="External"/><Relationship Id="rId11" Type="http://schemas.openxmlformats.org/officeDocument/2006/relationships/hyperlink" Target="http://www.longman.com/dictionaries" TargetMode="External"/><Relationship Id="rId24" Type="http://schemas.openxmlformats.org/officeDocument/2006/relationships/hyperlink" Target="http://businessmajors.about.com/od/degreeoptions/fl/Should-I-Earn-a-Business-Administration-Degree.htm" TargetMode="External"/><Relationship Id="rId5" Type="http://schemas.openxmlformats.org/officeDocument/2006/relationships/image" Target="media/image1.jpeg"/><Relationship Id="rId15" Type="http://schemas.openxmlformats.org/officeDocument/2006/relationships/hyperlink" Target="http://www.macmillandictionary.com" TargetMode="External"/><Relationship Id="rId23" Type="http://schemas.openxmlformats.org/officeDocument/2006/relationships/hyperlink" Target="http://businessmajors.about.com/od/degreeoptions/fl/Should-I-Earn-a-Business-Administration-Degree.htm" TargetMode="External"/><Relationship Id="rId28" Type="http://schemas.openxmlformats.org/officeDocument/2006/relationships/fontTable" Target="fontTable.xml"/><Relationship Id="rId10" Type="http://schemas.openxmlformats.org/officeDocument/2006/relationships/hyperlink" Target="http://www.copacabana-p.schools.nsw.edu.au" TargetMode="External"/><Relationship Id="rId19" Type="http://schemas.openxmlformats.org/officeDocument/2006/relationships/hyperlink" Target="http://100.1911encyclopedia.org" TargetMode="External"/><Relationship Id="rId4" Type="http://schemas.openxmlformats.org/officeDocument/2006/relationships/webSettings" Target="webSettings.xml"/><Relationship Id="rId9" Type="http://schemas.openxmlformats.org/officeDocument/2006/relationships/hyperlink" Target="http://www.thekidswindow.co.uk/" TargetMode="External"/><Relationship Id="rId14" Type="http://schemas.openxmlformats.org/officeDocument/2006/relationships/hyperlink" Target="http://di" TargetMode="External"/><Relationship Id="rId22" Type="http://schemas.openxmlformats.org/officeDocument/2006/relationships/hyperlink" Target="http://adulted.about.com/od/schoolprofiles/tp/The-Top-Schools-Schools-Of-Medicine-From-U-S-News-And-World-Report-2013.htm" TargetMode="External"/><Relationship Id="rId27" Type="http://schemas.openxmlformats.org/officeDocument/2006/relationships/hyperlink" Target="http://adulted.about.com/od/thebalancingact/tp/10sourcesforpaperresearch.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3685</Words>
  <Characters>21009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dc:creator>
  <cp:keywords/>
  <dc:description/>
  <cp:lastModifiedBy>Victoria Victoria</cp:lastModifiedBy>
  <cp:revision>2</cp:revision>
  <dcterms:created xsi:type="dcterms:W3CDTF">2024-05-03T07:22:00Z</dcterms:created>
  <dcterms:modified xsi:type="dcterms:W3CDTF">2024-05-03T07:22:00Z</dcterms:modified>
</cp:coreProperties>
</file>